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02" w:rsidRDefault="00892236">
      <w:pPr>
        <w:spacing w:before="76" w:line="261" w:lineRule="auto"/>
        <w:ind w:left="235" w:right="232"/>
        <w:jc w:val="center"/>
        <w:rPr>
          <w:b/>
          <w:sz w:val="24"/>
        </w:rPr>
      </w:pPr>
      <w:r>
        <w:rPr>
          <w:b/>
          <w:sz w:val="24"/>
        </w:rPr>
        <w:t>Управление образования Администрации Таймырского Долгано-Ненецкого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5C7F02">
      <w:pPr>
        <w:pStyle w:val="a3"/>
        <w:ind w:left="0"/>
        <w:jc w:val="left"/>
        <w:rPr>
          <w:b/>
          <w:sz w:val="26"/>
        </w:rPr>
      </w:pPr>
    </w:p>
    <w:p w:rsidR="005C7F02" w:rsidRDefault="00892236">
      <w:pPr>
        <w:pStyle w:val="a4"/>
        <w:spacing w:line="259" w:lineRule="auto"/>
      </w:pPr>
      <w:r>
        <w:t>Требования к организации и проведению школьного этапа</w:t>
      </w:r>
      <w:r>
        <w:rPr>
          <w:spacing w:val="-87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астрономии</w:t>
      </w: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ind w:left="0"/>
        <w:jc w:val="left"/>
        <w:rPr>
          <w:b/>
          <w:sz w:val="40"/>
        </w:rPr>
      </w:pPr>
    </w:p>
    <w:p w:rsidR="005C7F02" w:rsidRDefault="005C7F02">
      <w:pPr>
        <w:pStyle w:val="a3"/>
        <w:spacing w:before="6"/>
        <w:ind w:left="0"/>
        <w:jc w:val="left"/>
        <w:rPr>
          <w:b/>
          <w:sz w:val="43"/>
        </w:rPr>
      </w:pPr>
    </w:p>
    <w:p w:rsidR="005C7F02" w:rsidRDefault="00892236">
      <w:pPr>
        <w:ind w:left="231" w:right="232"/>
        <w:jc w:val="center"/>
        <w:rPr>
          <w:sz w:val="26"/>
        </w:rPr>
      </w:pPr>
      <w:r>
        <w:rPr>
          <w:sz w:val="26"/>
        </w:rPr>
        <w:t>Дудинка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</w:p>
    <w:p w:rsidR="005C7F02" w:rsidRDefault="005C7F02">
      <w:pPr>
        <w:jc w:val="center"/>
        <w:rPr>
          <w:sz w:val="26"/>
        </w:rPr>
        <w:sectPr w:rsidR="005C7F02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5C7F02" w:rsidRDefault="00892236">
      <w:pPr>
        <w:pStyle w:val="1"/>
        <w:spacing w:before="57"/>
        <w:ind w:left="4160" w:right="4164" w:firstLine="0"/>
        <w:jc w:val="center"/>
      </w:pPr>
      <w:r>
        <w:lastRenderedPageBreak/>
        <w:t>ВВЕДЕНИЕ</w:t>
      </w:r>
    </w:p>
    <w:p w:rsidR="005C7F02" w:rsidRDefault="00892236">
      <w:pPr>
        <w:pStyle w:val="a3"/>
        <w:spacing w:before="185" w:line="360" w:lineRule="auto"/>
        <w:ind w:left="112" w:right="102" w:firstLine="568"/>
      </w:pPr>
      <w:r>
        <w:t>Настоящие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 утвержденных центральной предметно-методической</w:t>
      </w:r>
      <w:r>
        <w:rPr>
          <w:spacing w:val="70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астрономии (протокол №1</w:t>
      </w:r>
      <w:r>
        <w:rPr>
          <w:spacing w:val="-1"/>
        </w:rPr>
        <w:t xml:space="preserve"> </w:t>
      </w:r>
      <w:r>
        <w:t>от 09 июля</w:t>
      </w:r>
      <w:r>
        <w:rPr>
          <w:spacing w:val="-1"/>
        </w:rPr>
        <w:t xml:space="preserve"> </w:t>
      </w:r>
      <w:r>
        <w:t>2020 года)</w:t>
      </w:r>
    </w:p>
    <w:p w:rsidR="005C7F02" w:rsidRDefault="00892236">
      <w:pPr>
        <w:pStyle w:val="a3"/>
        <w:spacing w:before="4" w:line="360" w:lineRule="auto"/>
        <w:ind w:left="112" w:right="105" w:firstLine="568"/>
      </w:pPr>
      <w:r>
        <w:t>Данный</w:t>
      </w:r>
      <w:r>
        <w:rPr>
          <w:spacing w:val="1"/>
        </w:rPr>
        <w:t xml:space="preserve"> </w:t>
      </w:r>
      <w:r>
        <w:t>материал содержит характеристики школьного и 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и тематике заданий, условиям проведения этих этапов, 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0"/>
        </w:rPr>
        <w:t xml:space="preserve"> </w:t>
      </w:r>
      <w:r>
        <w:t>обеспечению,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 призеров школьного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этапа.</w:t>
      </w:r>
    </w:p>
    <w:p w:rsidR="005C7F02" w:rsidRDefault="00892236" w:rsidP="000B390A">
      <w:pPr>
        <w:pStyle w:val="a3"/>
        <w:spacing w:line="360" w:lineRule="auto"/>
        <w:ind w:right="104" w:firstLine="568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всероссийской олимпиады школьников, утвержденным </w:t>
      </w:r>
      <w:r w:rsidR="000B390A" w:rsidRPr="000B390A">
        <w:t>Приказом Министерства просвещения от 27.11.2020 № 678 «Об утверждении Порядка проведения всероссийской олимпиады школьников»</w:t>
      </w:r>
      <w:r w:rsidR="000B390A">
        <w:t>.</w:t>
      </w:r>
    </w:p>
    <w:p w:rsidR="005C7F02" w:rsidRDefault="005C7F02">
      <w:pPr>
        <w:pStyle w:val="a3"/>
        <w:spacing w:before="7"/>
        <w:ind w:left="0"/>
        <w:jc w:val="left"/>
        <w:rPr>
          <w:sz w:val="34"/>
        </w:rPr>
      </w:pPr>
    </w:p>
    <w:p w:rsidR="005C7F02" w:rsidRDefault="00892236">
      <w:pPr>
        <w:pStyle w:val="1"/>
        <w:numPr>
          <w:ilvl w:val="0"/>
          <w:numId w:val="2"/>
        </w:numPr>
        <w:tabs>
          <w:tab w:val="left" w:pos="719"/>
          <w:tab w:val="left" w:pos="2092"/>
        </w:tabs>
        <w:spacing w:before="1"/>
        <w:ind w:right="3" w:hanging="2092"/>
        <w:jc w:val="left"/>
      </w:pPr>
      <w:bookmarkStart w:id="0" w:name="1._ХАРАКТЕРИСТИКА_ШКОЛЬНОГО_ЭТАПА"/>
      <w:bookmarkEnd w:id="0"/>
      <w:r>
        <w:t>ХАРАКТЕРИСТИКА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ЭТАПА</w:t>
      </w:r>
    </w:p>
    <w:p w:rsidR="005C7F02" w:rsidRDefault="00892236">
      <w:pPr>
        <w:pStyle w:val="a3"/>
        <w:spacing w:before="269" w:line="360" w:lineRule="auto"/>
        <w:ind w:right="105" w:firstLine="568"/>
      </w:pPr>
      <w:r>
        <w:t>Школьный этап олимпиады проводится в период с 1 сентября по 1 ноября в</w:t>
      </w:r>
      <w:r>
        <w:rPr>
          <w:spacing w:val="1"/>
        </w:rPr>
        <w:t xml:space="preserve"> </w:t>
      </w:r>
      <w:r>
        <w:t xml:space="preserve">один тур. К участию допускаются </w:t>
      </w:r>
      <w:r>
        <w:rPr>
          <w:b/>
        </w:rPr>
        <w:t>все желающие обучающиеся 5–11 классов.</w:t>
      </w:r>
      <w:r>
        <w:rPr>
          <w:b/>
          <w:spacing w:val="1"/>
        </w:rPr>
        <w:t xml:space="preserve"> </w:t>
      </w:r>
      <w:r>
        <w:t>Ограничение списка участников по любому основанию или взимание платы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запрещается.</w:t>
      </w:r>
    </w:p>
    <w:p w:rsidR="005C7F02" w:rsidRDefault="00892236">
      <w:pPr>
        <w:pStyle w:val="a3"/>
        <w:spacing w:before="2" w:line="360" w:lineRule="auto"/>
        <w:ind w:right="105" w:firstLine="568"/>
      </w:pPr>
      <w:r>
        <w:t>В соответствии</w:t>
      </w:r>
      <w:r>
        <w:rPr>
          <w:spacing w:val="1"/>
        </w:rPr>
        <w:t xml:space="preserve"> </w:t>
      </w:r>
      <w:r>
        <w:t>с Требованиями проведения олимпиады участники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младше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они должны быть предупреждены, что в случае квалификации на последующие</w:t>
      </w:r>
      <w:r>
        <w:rPr>
          <w:spacing w:val="1"/>
        </w:rPr>
        <w:t xml:space="preserve"> </w:t>
      </w:r>
      <w:r>
        <w:t>этапы олимпиады (муниципальный, региональный, заключ</w:t>
      </w:r>
      <w:r>
        <w:t>ительный) они обязаны</w:t>
      </w:r>
      <w:r>
        <w:rPr>
          <w:spacing w:val="-6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выбранной на</w:t>
      </w:r>
      <w:r>
        <w:rPr>
          <w:spacing w:val="-4"/>
        </w:rPr>
        <w:t xml:space="preserve"> </w:t>
      </w:r>
      <w:r>
        <w:t>школьном этапе</w:t>
      </w:r>
      <w:r>
        <w:rPr>
          <w:spacing w:val="-3"/>
        </w:rPr>
        <w:t xml:space="preserve"> </w:t>
      </w:r>
      <w:r>
        <w:t>параллели.</w:t>
      </w:r>
    </w:p>
    <w:p w:rsidR="005C7F02" w:rsidRDefault="00892236">
      <w:pPr>
        <w:pStyle w:val="a3"/>
        <w:spacing w:before="1" w:line="360" w:lineRule="auto"/>
        <w:ind w:right="106" w:firstLine="568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предлагаются</w:t>
      </w:r>
      <w:r>
        <w:rPr>
          <w:spacing w:val="-11"/>
        </w:rPr>
        <w:t xml:space="preserve"> </w:t>
      </w:r>
      <w:r>
        <w:t>комплекты</w:t>
      </w:r>
      <w:r>
        <w:rPr>
          <w:spacing w:val="-10"/>
        </w:rPr>
        <w:t xml:space="preserve"> </w:t>
      </w:r>
      <w:r>
        <w:t>заданий,</w:t>
      </w:r>
      <w:r>
        <w:rPr>
          <w:spacing w:val="-68"/>
        </w:rPr>
        <w:t xml:space="preserve"> </w:t>
      </w:r>
      <w:r>
        <w:t>разработанные муниципальной предметно-методической комиссией. Количество</w:t>
      </w:r>
      <w:r>
        <w:rPr>
          <w:spacing w:val="1"/>
        </w:rPr>
        <w:t xml:space="preserve"> </w:t>
      </w:r>
      <w:r>
        <w:t>заданий</w:t>
      </w:r>
      <w:r>
        <w:rPr>
          <w:spacing w:val="4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4-6,</w:t>
      </w:r>
      <w:r>
        <w:rPr>
          <w:spacing w:val="44"/>
        </w:rPr>
        <w:t xml:space="preserve"> </w:t>
      </w:r>
      <w:r>
        <w:t>рекомендуемая</w:t>
      </w:r>
      <w:r>
        <w:rPr>
          <w:spacing w:val="45"/>
        </w:rPr>
        <w:t xml:space="preserve"> </w:t>
      </w:r>
      <w:r>
        <w:t>длит</w:t>
      </w:r>
      <w:r>
        <w:t>ельность</w:t>
      </w:r>
      <w:r>
        <w:rPr>
          <w:spacing w:val="42"/>
        </w:rPr>
        <w:t xml:space="preserve"> </w:t>
      </w:r>
      <w:r>
        <w:t>этапа</w:t>
      </w:r>
      <w:r>
        <w:rPr>
          <w:spacing w:val="41"/>
        </w:rPr>
        <w:t xml:space="preserve"> </w:t>
      </w:r>
      <w:r>
        <w:t>составляет</w:t>
      </w:r>
      <w:r>
        <w:rPr>
          <w:spacing w:val="44"/>
        </w:rPr>
        <w:t xml:space="preserve"> </w:t>
      </w:r>
      <w:r>
        <w:t>1,5</w:t>
      </w:r>
      <w:r>
        <w:rPr>
          <w:spacing w:val="38"/>
        </w:rPr>
        <w:t xml:space="preserve"> </w:t>
      </w:r>
      <w:r>
        <w:t>академических</w:t>
      </w:r>
    </w:p>
    <w:p w:rsidR="005C7F02" w:rsidRDefault="005C7F02">
      <w:pPr>
        <w:spacing w:line="360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left="112" w:right="109"/>
        <w:jc w:val="left"/>
      </w:pPr>
      <w:r>
        <w:lastRenderedPageBreak/>
        <w:t>часа.</w:t>
      </w:r>
      <w:r>
        <w:rPr>
          <w:spacing w:val="35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заданий</w:t>
      </w:r>
      <w:r>
        <w:rPr>
          <w:spacing w:val="35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нескольких</w:t>
      </w:r>
      <w:r>
        <w:rPr>
          <w:spacing w:val="29"/>
        </w:rPr>
        <w:t xml:space="preserve"> </w:t>
      </w:r>
      <w:r>
        <w:t>параллелей,</w:t>
      </w:r>
      <w:r>
        <w:rPr>
          <w:spacing w:val="31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раздельным.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831"/>
          <w:tab w:val="left" w:pos="832"/>
          <w:tab w:val="left" w:pos="3579"/>
          <w:tab w:val="left" w:pos="4416"/>
          <w:tab w:val="left" w:pos="7872"/>
        </w:tabs>
        <w:spacing w:before="241" w:line="259" w:lineRule="auto"/>
        <w:ind w:left="111" w:right="110" w:firstLine="0"/>
        <w:jc w:val="left"/>
      </w:pPr>
      <w:bookmarkStart w:id="1" w:name="2._РАЗРАБОТКА_И_ФОРМИРОВАНИЕ_КОМПЛЕКТА_З"/>
      <w:bookmarkEnd w:id="1"/>
      <w:r>
        <w:t>РАЗРАБОТКА</w:t>
      </w:r>
      <w:r>
        <w:tab/>
        <w:t>И</w:t>
      </w:r>
      <w:r>
        <w:tab/>
        <w:t>ФОРМИРОВАНИЕ</w:t>
      </w:r>
      <w:r>
        <w:tab/>
        <w:t>КОМПЛЕКТА</w:t>
      </w:r>
      <w:r>
        <w:rPr>
          <w:spacing w:val="-77"/>
        </w:rPr>
        <w:t xml:space="preserve"> </w:t>
      </w:r>
      <w:r>
        <w:t>ЗАДАНИЙ</w:t>
      </w:r>
    </w:p>
    <w:p w:rsidR="005C7F02" w:rsidRDefault="00892236">
      <w:pPr>
        <w:pStyle w:val="a3"/>
        <w:spacing w:before="243" w:line="360" w:lineRule="auto"/>
        <w:ind w:right="105" w:firstLine="568"/>
      </w:pPr>
      <w:r>
        <w:t>Цель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астрономического</w:t>
      </w:r>
      <w:r>
        <w:rPr>
          <w:spacing w:val="1"/>
        </w:rPr>
        <w:t xml:space="preserve"> </w:t>
      </w:r>
      <w:r>
        <w:t>образования.</w:t>
      </w:r>
    </w:p>
    <w:p w:rsidR="005C7F02" w:rsidRDefault="00892236">
      <w:pPr>
        <w:pStyle w:val="a3"/>
        <w:tabs>
          <w:tab w:val="left" w:pos="2323"/>
          <w:tab w:val="left" w:pos="5643"/>
          <w:tab w:val="left" w:pos="8567"/>
        </w:tabs>
        <w:spacing w:line="360" w:lineRule="auto"/>
        <w:ind w:right="109" w:firstLine="568"/>
      </w:pPr>
      <w:r>
        <w:t>Задания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предметно-методической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 школьников по астрономии.</w:t>
      </w:r>
      <w:r>
        <w:rPr>
          <w:spacing w:val="1"/>
        </w:rPr>
        <w:t xml:space="preserve"> </w:t>
      </w:r>
      <w:r>
        <w:t>Подробная информация размещена на</w:t>
      </w:r>
      <w:r>
        <w:rPr>
          <w:spacing w:val="1"/>
        </w:rPr>
        <w:t xml:space="preserve"> </w:t>
      </w:r>
      <w:r>
        <w:t>сайте</w:t>
      </w:r>
      <w:r>
        <w:tab/>
        <w:t>всероссийской</w:t>
      </w:r>
      <w:r>
        <w:tab/>
        <w:t>олимпиады</w:t>
      </w:r>
      <w:r>
        <w:tab/>
      </w:r>
      <w:r>
        <w:rPr>
          <w:spacing w:val="-1"/>
        </w:rPr>
        <w:t>школьников</w:t>
      </w:r>
      <w:r>
        <w:rPr>
          <w:spacing w:val="-68"/>
        </w:rPr>
        <w:t xml:space="preserve"> </w:t>
      </w:r>
      <w:hyperlink r:id="rId5">
        <w:r>
          <w:rPr>
            <w:color w:val="0563C1"/>
            <w:u w:val="single" w:color="0563C1"/>
          </w:rPr>
          <w:t>http://vserosolymp.rudn.ru/mm/mpp/ast.php</w:t>
        </w:r>
      </w:hyperlink>
    </w:p>
    <w:p w:rsidR="005C7F02" w:rsidRDefault="00892236">
      <w:pPr>
        <w:pStyle w:val="a3"/>
        <w:spacing w:line="360" w:lineRule="auto"/>
        <w:ind w:left="112" w:right="104" w:firstLine="567"/>
      </w:pPr>
      <w:r>
        <w:t>Комплекты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тематиче</w:t>
      </w:r>
      <w:r>
        <w:t>ской</w:t>
      </w:r>
      <w:r>
        <w:rPr>
          <w:spacing w:val="1"/>
        </w:rPr>
        <w:t xml:space="preserve"> </w:t>
      </w:r>
      <w:r>
        <w:t>полнотой,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Задания не должны образовывать «цепочки»: необходимо, чтобы каждое задание</w:t>
      </w:r>
      <w:r>
        <w:rPr>
          <w:spacing w:val="1"/>
        </w:rPr>
        <w:t xml:space="preserve"> </w:t>
      </w:r>
      <w:r>
        <w:t>решалась</w:t>
      </w:r>
      <w:r>
        <w:rPr>
          <w:spacing w:val="1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остальных.</w:t>
      </w:r>
    </w:p>
    <w:p w:rsidR="005C7F02" w:rsidRDefault="00892236">
      <w:pPr>
        <w:pStyle w:val="a3"/>
        <w:spacing w:line="360" w:lineRule="auto"/>
        <w:ind w:right="104" w:firstLine="568"/>
      </w:pPr>
      <w:r>
        <w:t>Задания должны иметь 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 есть не</w:t>
      </w:r>
      <w:r>
        <w:t xml:space="preserve"> требовать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вычислительных средств, за исключением непрограммируемого калькулятора, и</w:t>
      </w:r>
      <w:r>
        <w:rPr>
          <w:spacing w:val="1"/>
        </w:rPr>
        <w:t xml:space="preserve"> </w:t>
      </w:r>
      <w:r>
        <w:t>выполняться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 без</w:t>
      </w:r>
      <w:r>
        <w:rPr>
          <w:spacing w:val="-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улицу.</w:t>
      </w:r>
    </w:p>
    <w:p w:rsidR="005C7F02" w:rsidRDefault="00892236">
      <w:pPr>
        <w:pStyle w:val="a3"/>
        <w:spacing w:line="360" w:lineRule="auto"/>
        <w:ind w:left="112" w:right="106" w:firstLine="567"/>
      </w:pPr>
      <w:r>
        <w:t>Комплект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Примерно две трети заданий школьного этапа должны представлять категорию 1 -</w:t>
      </w:r>
      <w:r>
        <w:rPr>
          <w:spacing w:val="-67"/>
        </w:rPr>
        <w:t xml:space="preserve"> </w:t>
      </w:r>
      <w:r>
        <w:t>наиболее простые задания, доступные большинству участников этапа. 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однократное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астрономическ</w:t>
      </w:r>
      <w:r>
        <w:t>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9"/>
        </w:rPr>
        <w:t xml:space="preserve"> </w:t>
      </w:r>
      <w:r>
        <w:t>вычислениям.</w:t>
      </w:r>
      <w:r>
        <w:rPr>
          <w:spacing w:val="-8"/>
        </w:rPr>
        <w:t xml:space="preserve"> </w:t>
      </w:r>
      <w:r>
        <w:t>Оставшаяся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2,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12"/>
        </w:rPr>
        <w:t xml:space="preserve"> </w:t>
      </w:r>
      <w:r>
        <w:t>ответов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конечном</w:t>
      </w:r>
      <w:r>
        <w:rPr>
          <w:spacing w:val="-17"/>
        </w:rPr>
        <w:t xml:space="preserve"> </w:t>
      </w:r>
      <w:r>
        <w:t>итоге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решению</w:t>
      </w:r>
      <w:r>
        <w:rPr>
          <w:spacing w:val="-1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задания.</w:t>
      </w:r>
    </w:p>
    <w:p w:rsidR="005C7F02" w:rsidRDefault="005C7F02">
      <w:pPr>
        <w:spacing w:line="360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left="112" w:right="103" w:firstLine="567"/>
        <w:rPr>
          <w:b/>
        </w:rPr>
      </w:pPr>
      <w:r>
        <w:lastRenderedPageBreak/>
        <w:t>Для каждого из заданий, включенных в комплект, 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подробное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оцениванию.</w:t>
      </w:r>
      <w:r>
        <w:rPr>
          <w:spacing w:val="-10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и решения олимпиадных заданий, критерии их оценивания пу</w:t>
      </w:r>
      <w:r>
        <w:t>бликуются на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олимпиады</w:t>
      </w:r>
      <w:r>
        <w:rPr>
          <w:b/>
        </w:rPr>
        <w:t>.</w:t>
      </w:r>
    </w:p>
    <w:p w:rsidR="005C7F02" w:rsidRDefault="00892236">
      <w:pPr>
        <w:pStyle w:val="a3"/>
        <w:spacing w:before="2" w:line="360" w:lineRule="auto"/>
        <w:ind w:left="112" w:right="105" w:firstLine="568"/>
      </w:pPr>
      <w:r>
        <w:t>Олимпиада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выявляли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общедоступных материалов, не рекомендуется использовать широко известные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копировать</w:t>
      </w:r>
      <w:r>
        <w:rPr>
          <w:spacing w:val="-13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напрямую.</w:t>
      </w:r>
      <w:r>
        <w:rPr>
          <w:spacing w:val="-11"/>
        </w:rPr>
        <w:t xml:space="preserve"> </w:t>
      </w:r>
      <w:r>
        <w:t>Перерабатывать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аккуратно, поскольку есть риск, что будут случайно иск</w:t>
      </w:r>
      <w:r>
        <w:t>лючены важные части</w:t>
      </w:r>
      <w:r>
        <w:rPr>
          <w:spacing w:val="1"/>
        </w:rPr>
        <w:t xml:space="preserve"> </w:t>
      </w:r>
      <w:r>
        <w:t>условия или</w:t>
      </w:r>
      <w:r>
        <w:rPr>
          <w:spacing w:val="4"/>
        </w:rPr>
        <w:t xml:space="preserve"> </w:t>
      </w:r>
      <w:r>
        <w:t>решения.</w:t>
      </w:r>
    </w:p>
    <w:p w:rsidR="005C7F02" w:rsidRDefault="00892236">
      <w:pPr>
        <w:pStyle w:val="a3"/>
        <w:spacing w:line="360" w:lineRule="auto"/>
        <w:ind w:right="105" w:firstLine="568"/>
      </w:pPr>
      <w:r>
        <w:t>Необходимые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(значения</w:t>
      </w:r>
      <w:r>
        <w:rPr>
          <w:spacing w:val="1"/>
        </w:rPr>
        <w:t xml:space="preserve"> </w:t>
      </w:r>
      <w:r>
        <w:t>физических и астрономических постоянных, физические характеристики планет и</w:t>
      </w:r>
      <w:r>
        <w:rPr>
          <w:spacing w:val="-67"/>
        </w:rPr>
        <w:t xml:space="preserve"> </w:t>
      </w:r>
      <w:r>
        <w:rPr>
          <w:spacing w:val="-1"/>
        </w:rPr>
        <w:t>т.</w:t>
      </w:r>
      <w:r>
        <w:rPr>
          <w:spacing w:val="-17"/>
        </w:rPr>
        <w:t xml:space="preserve"> </w:t>
      </w:r>
      <w:r>
        <w:rPr>
          <w:spacing w:val="-1"/>
        </w:rPr>
        <w:t>п.),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заведомо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общеизвестными,</w:t>
      </w:r>
      <w:r>
        <w:rPr>
          <w:spacing w:val="-13"/>
        </w:rPr>
        <w:t xml:space="preserve"> </w:t>
      </w:r>
      <w:r>
        <w:t>приводятся</w:t>
      </w:r>
      <w:r>
        <w:rPr>
          <w:spacing w:val="-1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или, если это предусмотрено предметно-методической комиссией, выносятся на</w:t>
      </w:r>
      <w:r>
        <w:rPr>
          <w:spacing w:val="1"/>
        </w:rPr>
        <w:t xml:space="preserve"> </w:t>
      </w:r>
      <w:r>
        <w:rPr>
          <w:spacing w:val="-1"/>
        </w:rPr>
        <w:t>листы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справочными</w:t>
      </w:r>
      <w:r>
        <w:rPr>
          <w:spacing w:val="-13"/>
        </w:rPr>
        <w:t xml:space="preserve"> </w:t>
      </w:r>
      <w:r>
        <w:rPr>
          <w:spacing w:val="-1"/>
        </w:rPr>
        <w:t>данными,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1"/>
        </w:rPr>
        <w:t xml:space="preserve"> </w:t>
      </w:r>
      <w:r>
        <w:t>выдаются</w:t>
      </w:r>
      <w:r>
        <w:rPr>
          <w:spacing w:val="-12"/>
        </w:rPr>
        <w:t xml:space="preserve"> </w:t>
      </w:r>
      <w:r>
        <w:t>участникам</w:t>
      </w:r>
      <w:r>
        <w:rPr>
          <w:spacing w:val="-12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условиями заданий.</w:t>
      </w:r>
    </w:p>
    <w:p w:rsidR="005C7F02" w:rsidRDefault="00892236">
      <w:pPr>
        <w:pStyle w:val="a3"/>
        <w:spacing w:before="2" w:line="360" w:lineRule="auto"/>
        <w:ind w:right="110" w:firstLine="567"/>
      </w:pPr>
      <w:r>
        <w:rPr>
          <w:spacing w:val="-1"/>
        </w:rPr>
        <w:t>Сами</w:t>
      </w:r>
      <w:r>
        <w:rPr>
          <w:spacing w:val="-11"/>
        </w:rPr>
        <w:t xml:space="preserve"> </w:t>
      </w:r>
      <w:r>
        <w:rPr>
          <w:spacing w:val="-1"/>
        </w:rPr>
        <w:t>задания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1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могут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заимствоваться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изменений</w:t>
      </w:r>
      <w:r>
        <w:rPr>
          <w:b/>
          <w:i/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подгот</w:t>
      </w:r>
      <w:r>
        <w:t>овке комплектов заданий. Также категорически недопустимо использовать</w:t>
      </w:r>
      <w:r>
        <w:rPr>
          <w:spacing w:val="1"/>
        </w:rPr>
        <w:t xml:space="preserve"> </w:t>
      </w:r>
      <w:r>
        <w:t>комплекты заданий</w:t>
      </w:r>
      <w:r>
        <w:rPr>
          <w:spacing w:val="-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олимпиад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1519"/>
          <w:tab w:val="left" w:pos="1520"/>
        </w:tabs>
        <w:ind w:left="1520"/>
        <w:jc w:val="left"/>
      </w:pPr>
      <w:bookmarkStart w:id="2" w:name="3._МАТЕРИАЛЬНО-ТЕХНИЧЕСКОЕ_ОБЕСПЕЧЕНИЕ"/>
      <w:bookmarkEnd w:id="2"/>
      <w:r>
        <w:t>МАТЕРИАЛЬНО-ТЕХНИЧЕСКОЕ</w:t>
      </w:r>
      <w:r>
        <w:rPr>
          <w:spacing w:val="-20"/>
        </w:rPr>
        <w:t xml:space="preserve"> </w:t>
      </w:r>
      <w:r>
        <w:t>ОБЕСПЕЧЕНИЕ</w:t>
      </w:r>
    </w:p>
    <w:p w:rsidR="005C7F02" w:rsidRDefault="00892236">
      <w:pPr>
        <w:pStyle w:val="a3"/>
        <w:spacing w:before="29" w:line="360" w:lineRule="auto"/>
        <w:ind w:right="108" w:firstLine="568"/>
      </w:pPr>
      <w:r>
        <w:t>Школьный этап не предусматривает выполнение каких-либо практических и</w:t>
      </w:r>
      <w:r>
        <w:rPr>
          <w:spacing w:val="1"/>
        </w:rPr>
        <w:t xml:space="preserve"> </w:t>
      </w:r>
      <w:r>
        <w:t xml:space="preserve">наблюдательных задач по астрономии, их проведение </w:t>
      </w:r>
      <w:r>
        <w:rPr>
          <w:b/>
          <w:i/>
        </w:rPr>
        <w:t xml:space="preserve">не требует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(телескопов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приборов),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материальные требования для их проведения не выходят за рамки организации</w:t>
      </w:r>
      <w:r>
        <w:rPr>
          <w:spacing w:val="1"/>
        </w:rPr>
        <w:t xml:space="preserve"> </w:t>
      </w:r>
      <w:r>
        <w:t>стандартного</w:t>
      </w:r>
      <w:r>
        <w:rPr>
          <w:spacing w:val="-4"/>
        </w:rPr>
        <w:t xml:space="preserve"> </w:t>
      </w:r>
      <w:r>
        <w:t>аудиторного</w:t>
      </w:r>
      <w:r>
        <w:rPr>
          <w:spacing w:val="2"/>
        </w:rPr>
        <w:t xml:space="preserve"> </w:t>
      </w:r>
      <w:r>
        <w:t>режима.</w:t>
      </w:r>
    </w:p>
    <w:p w:rsidR="005C7F02" w:rsidRDefault="00892236">
      <w:pPr>
        <w:pStyle w:val="a3"/>
        <w:spacing w:before="2" w:line="360" w:lineRule="auto"/>
        <w:ind w:right="108" w:firstLine="568"/>
      </w:pPr>
      <w:r>
        <w:t>Каждом</w:t>
      </w:r>
      <w:r>
        <w:t>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A4.</w:t>
      </w:r>
      <w:r>
        <w:rPr>
          <w:spacing w:val="1"/>
        </w:rPr>
        <w:t xml:space="preserve"> </w:t>
      </w:r>
      <w:r>
        <w:t>Участники</w:t>
      </w:r>
      <w:r>
        <w:rPr>
          <w:spacing w:val="63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свои</w:t>
      </w:r>
      <w:r>
        <w:rPr>
          <w:spacing w:val="59"/>
        </w:rPr>
        <w:t xml:space="preserve"> </w:t>
      </w:r>
      <w:r>
        <w:t>письменные</w:t>
      </w:r>
      <w:r>
        <w:rPr>
          <w:spacing w:val="60"/>
        </w:rPr>
        <w:t xml:space="preserve"> </w:t>
      </w:r>
      <w:r>
        <w:t>принадлежности</w:t>
      </w:r>
      <w:r>
        <w:rPr>
          <w:spacing w:val="63"/>
        </w:rPr>
        <w:t xml:space="preserve"> </w:t>
      </w:r>
      <w:r>
        <w:t>(включая</w:t>
      </w:r>
    </w:p>
    <w:p w:rsidR="005C7F02" w:rsidRDefault="005C7F02">
      <w:pPr>
        <w:spacing w:line="360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left="112" w:right="103"/>
      </w:pPr>
      <w:r>
        <w:lastRenderedPageBreak/>
        <w:t>циркуль,</w:t>
      </w:r>
      <w:r>
        <w:rPr>
          <w:spacing w:val="1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линейку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непрограммируемый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калькулятор. В частности, калькуляторы, сертифицированные для использования</w:t>
      </w:r>
      <w:r>
        <w:rPr>
          <w:spacing w:val="1"/>
        </w:rPr>
        <w:t xml:space="preserve"> </w:t>
      </w:r>
      <w:r>
        <w:t>на ЕГЭ, безусловно разрешаются для использования на любых этапах олимпиады.</w:t>
      </w:r>
      <w:r>
        <w:rPr>
          <w:spacing w:val="-67"/>
        </w:rPr>
        <w:t xml:space="preserve"> </w:t>
      </w:r>
      <w:r>
        <w:t>Желательно иметь в аудитории несколько запасных ручек синего или черного</w:t>
      </w:r>
      <w:r>
        <w:rPr>
          <w:spacing w:val="1"/>
        </w:rPr>
        <w:t xml:space="preserve"> </w:t>
      </w:r>
      <w:r>
        <w:t>цв</w:t>
      </w:r>
      <w:r>
        <w:t>ета.</w:t>
      </w:r>
    </w:p>
    <w:p w:rsidR="005C7F02" w:rsidRDefault="00892236">
      <w:pPr>
        <w:pStyle w:val="a3"/>
        <w:spacing w:before="2" w:line="360" w:lineRule="auto"/>
        <w:ind w:left="112" w:right="105" w:firstLine="568"/>
      </w:pPr>
      <w:r>
        <w:t>Желательно, чтобы аудитории, в которых проходит тур олимпиады, были</w:t>
      </w:r>
      <w:r>
        <w:rPr>
          <w:spacing w:val="1"/>
        </w:rPr>
        <w:t xml:space="preserve"> </w:t>
      </w:r>
      <w:r>
        <w:t>оборудованы часами, которые видны всем участникам. Если в аудитории есть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отсчетом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тура.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1840"/>
        </w:tabs>
        <w:spacing w:before="238"/>
        <w:ind w:left="1840" w:hanging="320"/>
        <w:jc w:val="left"/>
      </w:pPr>
      <w:bookmarkStart w:id="3" w:name="4._ПРОЦЕДУРА_ПРОВЕДЕНИЯ_ОЛИМПИАДЫ"/>
      <w:bookmarkEnd w:id="3"/>
      <w:r>
        <w:t>ПРОЦЕДУРА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</w:t>
      </w:r>
      <w:r>
        <w:t>ЛИМПИАДЫ</w:t>
      </w:r>
    </w:p>
    <w:p w:rsidR="005C7F02" w:rsidRDefault="00892236">
      <w:pPr>
        <w:pStyle w:val="a3"/>
        <w:spacing w:before="270" w:line="360" w:lineRule="auto"/>
        <w:ind w:right="107" w:firstLine="56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аудитории в количестве, определяемом числом участников олимпиады. В течение</w:t>
      </w:r>
      <w:r>
        <w:rPr>
          <w:spacing w:val="1"/>
        </w:rPr>
        <w:t xml:space="preserve"> </w:t>
      </w:r>
      <w:r>
        <w:t>всего тура олимпиады в каждой аудитории находится дежурный, назначаемый</w:t>
      </w:r>
      <w:r>
        <w:rPr>
          <w:spacing w:val="1"/>
        </w:rPr>
        <w:t xml:space="preserve"> </w:t>
      </w:r>
      <w:r>
        <w:t>оргкомитетом.</w:t>
      </w:r>
    </w:p>
    <w:p w:rsidR="005C7F02" w:rsidRDefault="00892236">
      <w:pPr>
        <w:pStyle w:val="a3"/>
        <w:spacing w:line="360" w:lineRule="auto"/>
        <w:ind w:right="103" w:firstLine="568"/>
      </w:pPr>
      <w:r>
        <w:t xml:space="preserve">Перед началом тура </w:t>
      </w:r>
      <w:r>
        <w:t>дежурные напоминают участникам основные положения</w:t>
      </w:r>
      <w:r>
        <w:rPr>
          <w:spacing w:val="-67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запретах)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соответствующими их параллели, а также справочные материалы, составленные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комиссией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специфики</w:t>
      </w:r>
      <w:r>
        <w:rPr>
          <w:spacing w:val="-1"/>
        </w:rPr>
        <w:t xml:space="preserve"> </w:t>
      </w:r>
      <w:r>
        <w:t>заданий.</w:t>
      </w:r>
    </w:p>
    <w:p w:rsidR="005C7F02" w:rsidRDefault="00892236">
      <w:pPr>
        <w:pStyle w:val="a3"/>
        <w:spacing w:before="2" w:line="360" w:lineRule="auto"/>
        <w:ind w:right="108" w:firstLine="568"/>
      </w:pPr>
      <w:r>
        <w:t>Отсчет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начинается после выдачи условий заданий всем участникам в данной ауд</w:t>
      </w:r>
      <w:r>
        <w:t>итории.</w:t>
      </w:r>
      <w:r>
        <w:rPr>
          <w:spacing w:val="1"/>
        </w:rPr>
        <w:t xml:space="preserve"> </w:t>
      </w:r>
      <w:r>
        <w:t>При этом желательно выдавать листы лицевой стороной вниз — в таком случае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одновременно. В любом случае дежурный оповещает участников по прошествии</w:t>
      </w:r>
      <w:r>
        <w:rPr>
          <w:spacing w:val="1"/>
        </w:rPr>
        <w:t xml:space="preserve"> </w:t>
      </w:r>
      <w:r>
        <w:t>каждого часа,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t>инут,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15 минут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5 минут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тура.</w:t>
      </w:r>
    </w:p>
    <w:p w:rsidR="005C7F02" w:rsidRDefault="00892236">
      <w:pPr>
        <w:pStyle w:val="a3"/>
        <w:spacing w:before="3"/>
        <w:ind w:left="679"/>
      </w:pP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1484"/>
        </w:tabs>
        <w:spacing w:before="157" w:line="360" w:lineRule="auto"/>
        <w:ind w:right="108" w:firstLine="568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непрограммируемым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данными;</w:t>
      </w:r>
    </w:p>
    <w:p w:rsidR="005C7F02" w:rsidRDefault="005C7F02">
      <w:pPr>
        <w:spacing w:line="360" w:lineRule="auto"/>
        <w:jc w:val="both"/>
        <w:rPr>
          <w:sz w:val="28"/>
        </w:rPr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5"/>
        <w:numPr>
          <w:ilvl w:val="0"/>
          <w:numId w:val="1"/>
        </w:numPr>
        <w:tabs>
          <w:tab w:val="left" w:pos="952"/>
        </w:tabs>
        <w:spacing w:before="58" w:line="360" w:lineRule="auto"/>
        <w:ind w:right="109" w:firstLine="568"/>
        <w:jc w:val="both"/>
        <w:rPr>
          <w:sz w:val="28"/>
        </w:rPr>
      </w:pPr>
      <w:r>
        <w:rPr>
          <w:sz w:val="28"/>
        </w:rPr>
        <w:lastRenderedPageBreak/>
        <w:t>задавать вопросы по условиям заданий в очном или письменном виде,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 случае передавая их присутствующим членам жюри через дежурных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аудиториях;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920"/>
        </w:tabs>
        <w:spacing w:before="4"/>
        <w:ind w:left="919" w:hanging="240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пищу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безалкогольные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напитки;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936"/>
        </w:tabs>
        <w:spacing w:before="158" w:line="360" w:lineRule="auto"/>
        <w:ind w:right="107" w:firstLine="568"/>
        <w:jc w:val="both"/>
        <w:rPr>
          <w:sz w:val="28"/>
        </w:rPr>
      </w:pPr>
      <w:r>
        <w:rPr>
          <w:sz w:val="28"/>
        </w:rPr>
        <w:t>временно покидать аудиторию, оставляя у наблюдателя условия з</w:t>
      </w:r>
      <w:r>
        <w:rPr>
          <w:sz w:val="28"/>
        </w:rPr>
        <w:t>аданий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работу.</w:t>
      </w:r>
    </w:p>
    <w:p w:rsidR="005C7F02" w:rsidRDefault="00892236">
      <w:pPr>
        <w:pStyle w:val="a3"/>
        <w:spacing w:before="2"/>
        <w:ind w:left="680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запрещается: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1124"/>
        </w:tabs>
        <w:spacing w:before="162" w:line="360" w:lineRule="auto"/>
        <w:ind w:right="105" w:firstLine="568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непрограммируемого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калькулятора),</w:t>
      </w:r>
      <w:r>
        <w:rPr>
          <w:spacing w:val="1"/>
          <w:sz w:val="28"/>
        </w:rPr>
        <w:t xml:space="preserve"> </w:t>
      </w:r>
      <w:r>
        <w:rPr>
          <w:sz w:val="28"/>
        </w:rPr>
        <w:t>шпаргалками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3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материалов);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976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обращаться с вопросами или просьбами к кому-либо, кроме дежурного,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жюри и</w:t>
      </w:r>
      <w:r>
        <w:rPr>
          <w:spacing w:val="4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компетенции);</w:t>
      </w:r>
    </w:p>
    <w:p w:rsidR="005C7F02" w:rsidRDefault="00892236">
      <w:pPr>
        <w:pStyle w:val="a5"/>
        <w:numPr>
          <w:ilvl w:val="0"/>
          <w:numId w:val="1"/>
        </w:numPr>
        <w:tabs>
          <w:tab w:val="left" w:pos="924"/>
        </w:tabs>
        <w:spacing w:line="360" w:lineRule="auto"/>
        <w:ind w:left="112" w:right="109" w:firstLine="567"/>
        <w:jc w:val="both"/>
        <w:rPr>
          <w:sz w:val="28"/>
        </w:rPr>
      </w:pPr>
      <w:r>
        <w:rPr>
          <w:sz w:val="28"/>
        </w:rPr>
        <w:t>преднамеренно указывать в работе какие-либо идентификационные 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автор</w:t>
      </w:r>
      <w:r>
        <w:rPr>
          <w:sz w:val="28"/>
        </w:rPr>
        <w:t>ство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C7F02" w:rsidRDefault="00892236">
      <w:pPr>
        <w:pStyle w:val="a3"/>
        <w:spacing w:line="360" w:lineRule="auto"/>
        <w:ind w:left="112" w:right="108" w:firstLine="568"/>
      </w:pPr>
      <w:r>
        <w:t>Участник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4"/>
        </w:rPr>
        <w:t xml:space="preserve"> </w:t>
      </w:r>
      <w:r>
        <w:t>покидает</w:t>
      </w:r>
      <w:r>
        <w:rPr>
          <w:spacing w:val="3"/>
        </w:rPr>
        <w:t xml:space="preserve"> </w:t>
      </w:r>
      <w:r>
        <w:t>аудиторию,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тур.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2347"/>
          <w:tab w:val="left" w:pos="2348"/>
        </w:tabs>
        <w:spacing w:before="236"/>
        <w:ind w:left="2348"/>
        <w:jc w:val="left"/>
      </w:pPr>
      <w:bookmarkStart w:id="4" w:name="5._МЕТОДИКА_ОЦЕНИВАНИЯ_РЕШЕНИЙ"/>
      <w:bookmarkEnd w:id="4"/>
      <w:r>
        <w:t>МЕТОДИКА</w:t>
      </w:r>
      <w:r>
        <w:rPr>
          <w:spacing w:val="-8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РЕШЕНИЙ</w:t>
      </w:r>
    </w:p>
    <w:p w:rsidR="005C7F02" w:rsidRDefault="00892236">
      <w:pPr>
        <w:pStyle w:val="a3"/>
        <w:spacing w:before="273" w:line="357" w:lineRule="auto"/>
        <w:ind w:right="109" w:firstLine="568"/>
      </w:pPr>
      <w:r>
        <w:t>Для проверки решений участников формируется жюри, состоящее из 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астрономии и</w:t>
      </w:r>
      <w:r>
        <w:rPr>
          <w:spacing w:val="3"/>
        </w:rPr>
        <w:t xml:space="preserve"> </w:t>
      </w:r>
      <w:r>
        <w:t>физики.</w:t>
      </w:r>
    </w:p>
    <w:p w:rsidR="005C7F02" w:rsidRDefault="00892236">
      <w:pPr>
        <w:pStyle w:val="a3"/>
        <w:spacing w:before="5" w:line="360" w:lineRule="auto"/>
        <w:ind w:right="109" w:firstLine="568"/>
      </w:pPr>
      <w:r>
        <w:t>Для обеспечения объективной и единообразной проверки решение каждого</w:t>
      </w:r>
      <w:r>
        <w:rPr>
          <w:spacing w:val="1"/>
        </w:rPr>
        <w:t xml:space="preserve"> </w:t>
      </w:r>
      <w:r>
        <w:rPr>
          <w:spacing w:val="-1"/>
        </w:rPr>
        <w:t>задания</w:t>
      </w:r>
      <w:r>
        <w:rPr>
          <w:spacing w:val="-13"/>
        </w:rPr>
        <w:t xml:space="preserve"> </w:t>
      </w:r>
      <w:r>
        <w:rPr>
          <w:spacing w:val="-1"/>
        </w:rPr>
        <w:t>должно</w:t>
      </w:r>
      <w:r>
        <w:rPr>
          <w:spacing w:val="-12"/>
        </w:rPr>
        <w:t xml:space="preserve"> </w:t>
      </w:r>
      <w:r>
        <w:t>проверяться</w:t>
      </w:r>
      <w:r>
        <w:rPr>
          <w:spacing w:val="-12"/>
        </w:rPr>
        <w:t xml:space="preserve"> </w:t>
      </w:r>
      <w:r>
        <w:t>одним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членом</w:t>
      </w:r>
      <w:r>
        <w:rPr>
          <w:spacing w:val="-13"/>
        </w:rPr>
        <w:t xml:space="preserve"> </w:t>
      </w:r>
      <w:r>
        <w:t>жюри</w:t>
      </w:r>
      <w:r>
        <w:rPr>
          <w:spacing w:val="-10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участников,</w:t>
      </w:r>
      <w:r>
        <w:rPr>
          <w:spacing w:val="-11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коррекцией существенного различия в их оценках одной и той же</w:t>
      </w:r>
      <w:r>
        <w:rPr>
          <w:spacing w:val="1"/>
        </w:rPr>
        <w:t xml:space="preserve"> </w:t>
      </w:r>
      <w:r>
        <w:t>работы.</w:t>
      </w:r>
    </w:p>
    <w:p w:rsidR="005C7F02" w:rsidRDefault="00892236">
      <w:pPr>
        <w:pStyle w:val="a3"/>
        <w:spacing w:before="1" w:line="360" w:lineRule="auto"/>
        <w:ind w:right="105" w:firstLine="568"/>
      </w:pPr>
      <w:r>
        <w:t>Решение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разработанными предметно-методической комиссией. Альтернативные способы</w:t>
      </w:r>
      <w:r>
        <w:rPr>
          <w:spacing w:val="1"/>
        </w:rPr>
        <w:t xml:space="preserve"> </w:t>
      </w:r>
      <w:r>
        <w:t>решения, не учтенные составите</w:t>
      </w:r>
      <w:r>
        <w:t>лями заданий, также оцениваются в полной мере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условии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корректности.</w:t>
      </w:r>
      <w:r>
        <w:rPr>
          <w:spacing w:val="48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многих</w:t>
      </w:r>
      <w:r>
        <w:rPr>
          <w:spacing w:val="47"/>
        </w:rPr>
        <w:t xml:space="preserve"> </w:t>
      </w:r>
      <w:r>
        <w:t>заданиях</w:t>
      </w:r>
      <w:r>
        <w:rPr>
          <w:spacing w:val="51"/>
        </w:rPr>
        <w:t xml:space="preserve"> </w:t>
      </w:r>
      <w:r>
        <w:t>этапы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можно</w:t>
      </w:r>
    </w:p>
    <w:p w:rsidR="005C7F02" w:rsidRDefault="005C7F02">
      <w:pPr>
        <w:spacing w:line="360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left="112" w:right="103"/>
      </w:pPr>
      <w:r>
        <w:lastRenderedPageBreak/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5C7F02" w:rsidRDefault="00892236">
      <w:pPr>
        <w:pStyle w:val="a3"/>
        <w:spacing w:before="3" w:line="360" w:lineRule="auto"/>
        <w:ind w:left="112" w:right="103" w:firstLine="568"/>
      </w:pPr>
      <w:r>
        <w:t>При</w:t>
      </w:r>
      <w:r>
        <w:rPr>
          <w:spacing w:val="1"/>
        </w:rPr>
        <w:t xml:space="preserve"> </w:t>
      </w:r>
      <w:r>
        <w:t>частичном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правильности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9"/>
        </w:rPr>
        <w:t xml:space="preserve"> </w:t>
      </w:r>
      <w:r>
        <w:rPr>
          <w:spacing w:val="-1"/>
        </w:rPr>
        <w:t>каждого</w:t>
      </w:r>
      <w:r>
        <w:rPr>
          <w:spacing w:val="-13"/>
        </w:rPr>
        <w:t xml:space="preserve"> </w:t>
      </w:r>
      <w:r>
        <w:rPr>
          <w:spacing w:val="-1"/>
        </w:rPr>
        <w:t>этапа</w:t>
      </w:r>
      <w:r>
        <w:rPr>
          <w:spacing w:val="-15"/>
        </w:rPr>
        <w:t xml:space="preserve"> </w:t>
      </w:r>
      <w:r>
        <w:rPr>
          <w:spacing w:val="-1"/>
        </w:rPr>
        <w:t>решения,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частичное</w:t>
      </w:r>
      <w:r>
        <w:rPr>
          <w:spacing w:val="-15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 xml:space="preserve">этапа </w:t>
      </w:r>
      <w:r>
        <w:rPr>
          <w:b/>
        </w:rPr>
        <w:t xml:space="preserve">оценивается пропорциональной </w:t>
      </w:r>
      <w:r>
        <w:t>частью баллов за этот этап. При проверке</w:t>
      </w:r>
      <w:r>
        <w:rPr>
          <w:spacing w:val="-67"/>
        </w:rPr>
        <w:t xml:space="preserve"> </w:t>
      </w:r>
      <w:r>
        <w:t>решения необходимо отмечать степень выполнения его этапо</w:t>
      </w:r>
      <w:r>
        <w:t>в и выставленные за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этап</w:t>
      </w:r>
      <w:r>
        <w:rPr>
          <w:spacing w:val="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баллов.</w:t>
      </w:r>
    </w:p>
    <w:p w:rsidR="005C7F02" w:rsidRDefault="00892236">
      <w:pPr>
        <w:pStyle w:val="a3"/>
        <w:spacing w:before="1" w:line="360" w:lineRule="auto"/>
        <w:ind w:right="108" w:firstLine="568"/>
      </w:pPr>
      <w:r>
        <w:t>Если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остальных,</w:t>
      </w:r>
      <w:r>
        <w:rPr>
          <w:spacing w:val="-6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независимо.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ошибка,</w:t>
      </w:r>
      <w:r>
        <w:rPr>
          <w:spacing w:val="1"/>
        </w:rPr>
        <w:t xml:space="preserve"> </w:t>
      </w:r>
      <w:r>
        <w:t>сделанная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абсурдным</w:t>
      </w:r>
      <w:r>
        <w:rPr>
          <w:spacing w:val="-67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полностью.</w:t>
      </w:r>
    </w:p>
    <w:p w:rsidR="005C7F02" w:rsidRDefault="00892236">
      <w:pPr>
        <w:pStyle w:val="a3"/>
        <w:spacing w:line="360" w:lineRule="auto"/>
        <w:ind w:right="110" w:firstLine="568"/>
      </w:pP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черновике, даже при наличии ссылки на черновик в чистовом решении. Об этом</w:t>
      </w:r>
      <w:r>
        <w:rPr>
          <w:spacing w:val="1"/>
        </w:rPr>
        <w:t xml:space="preserve"> </w:t>
      </w:r>
      <w:r>
        <w:t>необходимо отд</w:t>
      </w:r>
      <w:r>
        <w:t>ельно</w:t>
      </w:r>
      <w:r>
        <w:rPr>
          <w:spacing w:val="-4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олимпиады.</w:t>
      </w:r>
    </w:p>
    <w:p w:rsidR="005C7F02" w:rsidRDefault="00892236">
      <w:pPr>
        <w:pStyle w:val="a3"/>
        <w:spacing w:before="1" w:line="360" w:lineRule="auto"/>
        <w:ind w:right="105" w:firstLine="568"/>
      </w:pPr>
      <w:r>
        <w:t>Жюри должно придерживаться принципа соразмерности: так, если в решении</w:t>
      </w:r>
      <w:r>
        <w:rPr>
          <w:spacing w:val="-67"/>
        </w:rPr>
        <w:t xml:space="preserve"> </w:t>
      </w:r>
      <w:r>
        <w:t>допущена грубая астрономическая или физическая ошибка с абсурдным выводом</w:t>
      </w:r>
      <w:r>
        <w:rPr>
          <w:spacing w:val="1"/>
        </w:rPr>
        <w:t xml:space="preserve"> </w:t>
      </w:r>
      <w:r>
        <w:t>(например, скорость больше скорости света, масса звезды,</w:t>
      </w:r>
      <w:r>
        <w:t xml:space="preserve"> существенно меньшая</w:t>
      </w:r>
      <w:r>
        <w:rPr>
          <w:spacing w:val="1"/>
        </w:rPr>
        <w:t xml:space="preserve"> </w:t>
      </w:r>
      <w:r>
        <w:t>реальной массы Земли и т.д.), все решение оценивается в 0 баллов, тогда как</w:t>
      </w:r>
      <w:r>
        <w:rPr>
          <w:spacing w:val="1"/>
        </w:rPr>
        <w:t xml:space="preserve"> </w:t>
      </w:r>
      <w:r>
        <w:rPr>
          <w:spacing w:val="-1"/>
        </w:rPr>
        <w:t>незначительная</w:t>
      </w:r>
      <w:r>
        <w:rPr>
          <w:spacing w:val="-15"/>
        </w:rPr>
        <w:t xml:space="preserve"> </w:t>
      </w:r>
      <w:r>
        <w:t>математическая</w:t>
      </w:r>
      <w:r>
        <w:rPr>
          <w:spacing w:val="-15"/>
        </w:rPr>
        <w:t xml:space="preserve"> </w:t>
      </w:r>
      <w:r>
        <w:t>ошибка</w:t>
      </w:r>
      <w:r>
        <w:rPr>
          <w:spacing w:val="-19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снижать</w:t>
      </w:r>
      <w:r>
        <w:rPr>
          <w:spacing w:val="-18"/>
        </w:rPr>
        <w:t xml:space="preserve"> </w:t>
      </w:r>
      <w:r>
        <w:t>итоговую</w:t>
      </w:r>
      <w:r>
        <w:rPr>
          <w:spacing w:val="-20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балла.</w:t>
      </w:r>
    </w:p>
    <w:p w:rsidR="005C7F02" w:rsidRDefault="00892236">
      <w:pPr>
        <w:spacing w:line="360" w:lineRule="auto"/>
        <w:ind w:left="111" w:right="109" w:firstLine="568"/>
        <w:jc w:val="both"/>
        <w:rPr>
          <w:b/>
          <w:sz w:val="28"/>
        </w:rPr>
      </w:pPr>
      <w:r>
        <w:rPr>
          <w:sz w:val="28"/>
        </w:rPr>
        <w:t>Ниже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примерная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10-балльной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системе:</w:t>
      </w:r>
    </w:p>
    <w:p w:rsidR="005C7F02" w:rsidRDefault="00892236">
      <w:pPr>
        <w:pStyle w:val="a3"/>
        <w:spacing w:line="336" w:lineRule="auto"/>
        <w:ind w:left="1398" w:right="109" w:hanging="360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8"/>
        </w:rPr>
        <w:t xml:space="preserve"> </w:t>
      </w:r>
      <w:r>
        <w:t>0</w:t>
      </w:r>
      <w:r>
        <w:rPr>
          <w:spacing w:val="25"/>
        </w:rPr>
        <w:t xml:space="preserve"> </w:t>
      </w:r>
      <w:r>
        <w:t>баллов</w:t>
      </w:r>
      <w:r>
        <w:rPr>
          <w:spacing w:val="1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отсутствует,</w:t>
      </w:r>
      <w:r>
        <w:rPr>
          <w:spacing w:val="27"/>
        </w:rPr>
        <w:t xml:space="preserve"> </w:t>
      </w:r>
      <w:r>
        <w:t>абсолютно</w:t>
      </w:r>
      <w:r>
        <w:rPr>
          <w:spacing w:val="21"/>
        </w:rPr>
        <w:t xml:space="preserve"> </w:t>
      </w:r>
      <w:r>
        <w:t>некорректно,</w:t>
      </w:r>
      <w:r>
        <w:rPr>
          <w:spacing w:val="19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допущена</w:t>
      </w:r>
      <w:r>
        <w:rPr>
          <w:spacing w:val="-4"/>
        </w:rPr>
        <w:t xml:space="preserve"> </w:t>
      </w:r>
      <w:r>
        <w:t>грубая астрономическая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ошибка;</w:t>
      </w:r>
    </w:p>
    <w:p w:rsidR="005C7F02" w:rsidRDefault="00892236">
      <w:pPr>
        <w:pStyle w:val="a3"/>
        <w:tabs>
          <w:tab w:val="left" w:pos="1946"/>
          <w:tab w:val="left" w:pos="2746"/>
          <w:tab w:val="left" w:pos="3278"/>
          <w:tab w:val="left" w:pos="4790"/>
          <w:tab w:val="left" w:pos="5838"/>
          <w:tab w:val="left" w:pos="7286"/>
          <w:tab w:val="left" w:pos="8182"/>
          <w:tab w:val="left" w:pos="9654"/>
        </w:tabs>
        <w:spacing w:before="32" w:line="338" w:lineRule="auto"/>
        <w:ind w:left="1398" w:right="112" w:hanging="360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9"/>
        </w:rPr>
        <w:t xml:space="preserve"> </w:t>
      </w:r>
      <w:r>
        <w:t>1</w:t>
      </w:r>
      <w:r>
        <w:tab/>
        <w:t>балл</w:t>
      </w:r>
      <w:r>
        <w:tab/>
        <w:t>—</w:t>
      </w:r>
      <w:r>
        <w:tab/>
        <w:t>правильно</w:t>
      </w:r>
      <w:r>
        <w:tab/>
        <w:t>угадан</w:t>
      </w:r>
      <w:r>
        <w:tab/>
        <w:t>бинарный</w:t>
      </w:r>
      <w:r>
        <w:tab/>
        <w:t>ответ</w:t>
      </w:r>
      <w:r>
        <w:tab/>
        <w:t>(«да-нет»)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обоснования;</w:t>
      </w:r>
    </w:p>
    <w:p w:rsidR="005C7F02" w:rsidRDefault="00892236">
      <w:pPr>
        <w:pStyle w:val="a3"/>
        <w:tabs>
          <w:tab w:val="left" w:pos="2250"/>
          <w:tab w:val="left" w:pos="3202"/>
          <w:tab w:val="left" w:pos="3762"/>
          <w:tab w:val="left" w:pos="5054"/>
          <w:tab w:val="left" w:pos="6366"/>
          <w:tab w:val="left" w:pos="6918"/>
          <w:tab w:val="left" w:pos="8302"/>
        </w:tabs>
        <w:spacing w:before="29" w:line="338" w:lineRule="auto"/>
        <w:ind w:left="1398" w:right="109" w:hanging="360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9"/>
        </w:rPr>
        <w:t xml:space="preserve"> </w:t>
      </w:r>
      <w:r>
        <w:t>1–2</w:t>
      </w:r>
      <w:r>
        <w:tab/>
        <w:t>балла</w:t>
      </w:r>
      <w:r>
        <w:tab/>
        <w:t>—</w:t>
      </w:r>
      <w:r>
        <w:tab/>
        <w:t>попытка</w:t>
      </w:r>
      <w:r>
        <w:tab/>
        <w:t>решения</w:t>
      </w:r>
      <w:r>
        <w:tab/>
        <w:t>не</w:t>
      </w:r>
      <w:r>
        <w:tab/>
        <w:t>принесла</w:t>
      </w:r>
      <w:r>
        <w:tab/>
      </w:r>
      <w:r>
        <w:rPr>
          <w:spacing w:val="-1"/>
        </w:rPr>
        <w:t>существенных</w:t>
      </w:r>
      <w:r>
        <w:rPr>
          <w:spacing w:val="-67"/>
        </w:rPr>
        <w:t xml:space="preserve"> </w:t>
      </w:r>
      <w:r>
        <w:t>продвижений,</w:t>
      </w:r>
      <w:r>
        <w:rPr>
          <w:spacing w:val="-4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приведены</w:t>
      </w:r>
      <w:r>
        <w:rPr>
          <w:spacing w:val="-10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астрономические</w:t>
      </w:r>
      <w:r>
        <w:rPr>
          <w:spacing w:val="-6"/>
        </w:rPr>
        <w:t xml:space="preserve"> </w:t>
      </w:r>
      <w:r>
        <w:t>или</w:t>
      </w:r>
    </w:p>
    <w:p w:rsidR="005C7F02" w:rsidRDefault="005C7F02">
      <w:pPr>
        <w:spacing w:line="338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left="1400" w:right="109"/>
        <w:jc w:val="left"/>
      </w:pPr>
      <w:r>
        <w:lastRenderedPageBreak/>
        <w:t>физические</w:t>
      </w:r>
      <w:r>
        <w:rPr>
          <w:spacing w:val="48"/>
        </w:rPr>
        <w:t xml:space="preserve"> </w:t>
      </w:r>
      <w:r>
        <w:t>соображения,</w:t>
      </w:r>
      <w:r>
        <w:rPr>
          <w:spacing w:val="52"/>
        </w:rPr>
        <w:t xml:space="preserve"> </w:t>
      </w:r>
      <w:r>
        <w:t>которые</w:t>
      </w:r>
      <w:r>
        <w:rPr>
          <w:spacing w:val="49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задания;</w:t>
      </w:r>
    </w:p>
    <w:p w:rsidR="005C7F02" w:rsidRDefault="00892236">
      <w:pPr>
        <w:pStyle w:val="a3"/>
        <w:spacing w:before="2" w:line="338" w:lineRule="auto"/>
        <w:ind w:left="1400" w:right="109" w:hanging="360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6"/>
        </w:rPr>
        <w:t xml:space="preserve"> </w:t>
      </w:r>
      <w:r>
        <w:t>2–3</w:t>
      </w:r>
      <w:r>
        <w:rPr>
          <w:spacing w:val="16"/>
        </w:rPr>
        <w:t xml:space="preserve"> </w:t>
      </w:r>
      <w:r>
        <w:t>балла</w:t>
      </w:r>
      <w:r>
        <w:rPr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угадан</w:t>
      </w:r>
      <w:r>
        <w:rPr>
          <w:spacing w:val="18"/>
        </w:rPr>
        <w:t xml:space="preserve"> </w:t>
      </w:r>
      <w:r>
        <w:t>сложный</w:t>
      </w:r>
      <w:r>
        <w:rPr>
          <w:spacing w:val="18"/>
        </w:rPr>
        <w:t xml:space="preserve"> </w:t>
      </w:r>
      <w:r>
        <w:t>ответ</w:t>
      </w:r>
      <w:r>
        <w:rPr>
          <w:spacing w:val="17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обоснования</w:t>
      </w:r>
      <w:r>
        <w:rPr>
          <w:spacing w:val="11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неверным</w:t>
      </w:r>
      <w:r>
        <w:rPr>
          <w:spacing w:val="-1"/>
        </w:rPr>
        <w:t xml:space="preserve"> </w:t>
      </w:r>
      <w:r>
        <w:t>обоснованием;</w:t>
      </w:r>
    </w:p>
    <w:p w:rsidR="005C7F02" w:rsidRDefault="00892236">
      <w:pPr>
        <w:pStyle w:val="a3"/>
        <w:spacing w:before="29"/>
        <w:ind w:left="1039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7"/>
        </w:rPr>
        <w:t xml:space="preserve"> </w:t>
      </w:r>
      <w:r>
        <w:t>3–6</w:t>
      </w:r>
      <w:r>
        <w:rPr>
          <w:spacing w:val="-1"/>
        </w:rPr>
        <w:t xml:space="preserve"> </w:t>
      </w:r>
      <w:r>
        <w:t>баллов —</w:t>
      </w:r>
      <w:r>
        <w:rPr>
          <w:spacing w:val="-4"/>
        </w:rPr>
        <w:t xml:space="preserve"> </w:t>
      </w:r>
      <w:r>
        <w:t>задание частично</w:t>
      </w:r>
      <w:r>
        <w:rPr>
          <w:spacing w:val="-1"/>
        </w:rPr>
        <w:t xml:space="preserve"> </w:t>
      </w:r>
      <w:r>
        <w:t>решено;</w:t>
      </w:r>
    </w:p>
    <w:p w:rsidR="005C7F02" w:rsidRDefault="00892236">
      <w:pPr>
        <w:pStyle w:val="a3"/>
        <w:spacing w:before="151"/>
        <w:ind w:left="1039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6"/>
        </w:rPr>
        <w:t xml:space="preserve"> </w:t>
      </w:r>
      <w:r>
        <w:t>5–9 баллов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задание решено</w:t>
      </w:r>
      <w:r>
        <w:rPr>
          <w:spacing w:val="-5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недочетами;</w:t>
      </w:r>
    </w:p>
    <w:p w:rsidR="005C7F02" w:rsidRDefault="00892236">
      <w:pPr>
        <w:pStyle w:val="a3"/>
        <w:spacing w:before="148"/>
        <w:ind w:left="1039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7"/>
        </w:rPr>
        <w:t xml:space="preserve"> </w:t>
      </w:r>
      <w:r>
        <w:t>10 баллов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задание решено</w:t>
      </w:r>
      <w:r>
        <w:rPr>
          <w:spacing w:val="-4"/>
        </w:rPr>
        <w:t xml:space="preserve"> </w:t>
      </w:r>
      <w:r>
        <w:t>полностью.</w:t>
      </w:r>
    </w:p>
    <w:p w:rsidR="005C7F02" w:rsidRDefault="00892236">
      <w:pPr>
        <w:pStyle w:val="a3"/>
        <w:spacing w:before="151" w:line="338" w:lineRule="auto"/>
        <w:ind w:left="1399" w:right="109" w:hanging="360"/>
        <w:jc w:val="left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6"/>
        </w:rPr>
        <w:t xml:space="preserve"> </w:t>
      </w:r>
      <w:r>
        <w:t>Выставление</w:t>
      </w:r>
      <w:r>
        <w:rPr>
          <w:spacing w:val="29"/>
        </w:rPr>
        <w:t xml:space="preserve"> </w:t>
      </w:r>
      <w:r>
        <w:t>премиальных</w:t>
      </w:r>
      <w:r>
        <w:rPr>
          <w:spacing w:val="25"/>
        </w:rPr>
        <w:t xml:space="preserve"> </w:t>
      </w:r>
      <w:r>
        <w:t>баллов</w:t>
      </w:r>
      <w:r>
        <w:rPr>
          <w:spacing w:val="28"/>
        </w:rPr>
        <w:t xml:space="preserve"> </w:t>
      </w:r>
      <w:r>
        <w:t>сверх</w:t>
      </w:r>
      <w:r>
        <w:rPr>
          <w:spacing w:val="29"/>
        </w:rPr>
        <w:t xml:space="preserve"> </w:t>
      </w:r>
      <w:r>
        <w:t>максимальной</w:t>
      </w:r>
      <w:r>
        <w:rPr>
          <w:spacing w:val="31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1571"/>
          <w:tab w:val="left" w:pos="1572"/>
        </w:tabs>
        <w:spacing w:before="269"/>
        <w:ind w:left="1572" w:hanging="721"/>
        <w:jc w:val="left"/>
      </w:pPr>
      <w:bookmarkStart w:id="5" w:name="6._ПОКАЗ_РАБОТ_И_РАССМОТРЕНИЕ_АПЕЛЛЯЦИЙ"/>
      <w:bookmarkEnd w:id="5"/>
      <w:r>
        <w:t>ПОКАЗ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АПЕЛЛЯЦИЙ</w:t>
      </w:r>
    </w:p>
    <w:p w:rsidR="005C7F02" w:rsidRDefault="00892236">
      <w:pPr>
        <w:pStyle w:val="a3"/>
        <w:spacing w:before="269" w:line="360" w:lineRule="auto"/>
        <w:ind w:right="107" w:firstLine="568"/>
      </w:pPr>
      <w:r>
        <w:t>По завершении проверки работ предварительные результаты (оценки жюри,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задание),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участников.</w:t>
      </w:r>
    </w:p>
    <w:p w:rsidR="005C7F02" w:rsidRDefault="00892236">
      <w:pPr>
        <w:pStyle w:val="a3"/>
        <w:spacing w:before="3" w:line="360" w:lineRule="auto"/>
        <w:ind w:right="108" w:firstLine="568"/>
      </w:pPr>
      <w:r>
        <w:t>Процедура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заочной форме. В ходе показа олимпиадной работы участнику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разъясняются</w:t>
      </w:r>
      <w:r>
        <w:rPr>
          <w:spacing w:val="1"/>
        </w:rPr>
        <w:t xml:space="preserve"> </w:t>
      </w:r>
      <w:r>
        <w:t>выставленные за каждое задание оценки жюри. Участники имеют право убедиться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оценивания.</w:t>
      </w:r>
    </w:p>
    <w:p w:rsidR="005C7F02" w:rsidRDefault="00892236">
      <w:pPr>
        <w:pStyle w:val="a3"/>
        <w:spacing w:line="360" w:lineRule="auto"/>
        <w:ind w:right="105" w:firstLine="568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несогласия</w:t>
      </w:r>
      <w:r>
        <w:rPr>
          <w:spacing w:val="-10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вправе</w:t>
      </w:r>
      <w:r>
        <w:rPr>
          <w:spacing w:val="-68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 комиссию</w:t>
      </w:r>
      <w:r>
        <w:rPr>
          <w:spacing w:val="1"/>
        </w:rPr>
        <w:t xml:space="preserve"> </w:t>
      </w:r>
      <w:r>
        <w:t>апелляционное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извещается о</w:t>
      </w:r>
      <w:r>
        <w:rPr>
          <w:spacing w:val="-3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месте рассмотрения</w:t>
      </w:r>
      <w:r>
        <w:rPr>
          <w:spacing w:val="1"/>
        </w:rPr>
        <w:t xml:space="preserve"> </w:t>
      </w:r>
      <w:r>
        <w:t>заявления.</w:t>
      </w:r>
    </w:p>
    <w:p w:rsidR="005C7F02" w:rsidRDefault="00892236" w:rsidP="00892236">
      <w:pPr>
        <w:pStyle w:val="a3"/>
        <w:spacing w:line="360" w:lineRule="auto"/>
        <w:ind w:right="104" w:firstLine="568"/>
      </w:pPr>
      <w:r>
        <w:t xml:space="preserve">Апелляция проводится апелляционной комиссией </w:t>
      </w:r>
      <w:r>
        <w:t>в присутствии участника, при этом</w:t>
      </w:r>
      <w:r>
        <w:rPr>
          <w:spacing w:val="1"/>
        </w:rPr>
        <w:t xml:space="preserve"> </w:t>
      </w:r>
      <w:r>
        <w:t>участнику дается возможность представить свою позицию по спорным вопросам.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апелляционной комиссии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апелляционное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препятствием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рассмотрению.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апелляционного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21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удовлетворение</w:t>
      </w:r>
      <w:r>
        <w:rPr>
          <w:spacing w:val="11"/>
        </w:rPr>
        <w:t xml:space="preserve"> </w:t>
      </w:r>
      <w:r>
        <w:t>апелляции</w:t>
      </w:r>
      <w:r>
        <w:rPr>
          <w:spacing w:val="2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изменением</w:t>
      </w:r>
      <w:r>
        <w:rPr>
          <w:spacing w:val="18"/>
        </w:rPr>
        <w:t xml:space="preserve"> </w:t>
      </w:r>
      <w:r>
        <w:t>баллов.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 xml:space="preserve">завершении </w:t>
      </w:r>
      <w:bookmarkStart w:id="6" w:name="_GoBack"/>
      <w:bookmarkEnd w:id="6"/>
      <w:r>
        <w:t>процедуры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</w:t>
      </w:r>
      <w:r>
        <w:t>токол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изменения.</w:t>
      </w:r>
    </w:p>
    <w:p w:rsidR="005C7F02" w:rsidRDefault="00892236">
      <w:pPr>
        <w:pStyle w:val="a3"/>
        <w:spacing w:before="3" w:line="360" w:lineRule="auto"/>
        <w:ind w:right="109" w:firstLine="568"/>
      </w:pPr>
      <w:r>
        <w:lastRenderedPageBreak/>
        <w:t>Показ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спокойной и доброжелательной обстановке. Апелляционная процедура призвана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нарушена.</w:t>
      </w:r>
    </w:p>
    <w:p w:rsidR="005C7F02" w:rsidRDefault="00892236">
      <w:pPr>
        <w:pStyle w:val="1"/>
        <w:numPr>
          <w:ilvl w:val="0"/>
          <w:numId w:val="2"/>
        </w:numPr>
        <w:tabs>
          <w:tab w:val="left" w:pos="2292"/>
        </w:tabs>
        <w:ind w:left="2292" w:hanging="320"/>
        <w:jc w:val="left"/>
      </w:pPr>
      <w:bookmarkStart w:id="7" w:name="7._ПРОЦЕДУРА_ПОДВЕДЕНИЯ_ИТОГОВ"/>
      <w:bookmarkEnd w:id="7"/>
      <w:r>
        <w:t>ПРОЦЕДУРА</w:t>
      </w:r>
      <w:r>
        <w:rPr>
          <w:spacing w:val="-5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</w:p>
    <w:p w:rsidR="005C7F02" w:rsidRDefault="00892236">
      <w:pPr>
        <w:spacing w:before="270" w:line="360" w:lineRule="auto"/>
        <w:ind w:left="111" w:right="105" w:firstLine="568"/>
        <w:jc w:val="both"/>
        <w:rPr>
          <w:b/>
          <w:sz w:val="28"/>
        </w:rPr>
      </w:pPr>
      <w:r>
        <w:rPr>
          <w:sz w:val="28"/>
        </w:rPr>
        <w:t>Жюри определяет победителей и призеров этапа олимпиады независимо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рейтинга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этапа)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апелляционной процедуры.</w:t>
      </w:r>
    </w:p>
    <w:p w:rsidR="005C7F02" w:rsidRDefault="00892236">
      <w:pPr>
        <w:pStyle w:val="a3"/>
        <w:spacing w:before="1" w:line="360" w:lineRule="auto"/>
        <w:ind w:right="108" w:firstLine="568"/>
      </w:pPr>
      <w:r>
        <w:t>Организатору этапа при определении квоты следует исходить из ожидаемого</w:t>
      </w:r>
      <w:r>
        <w:rPr>
          <w:spacing w:val="1"/>
        </w:rPr>
        <w:t xml:space="preserve"> </w:t>
      </w:r>
      <w:r>
        <w:t>количества участников олимпиады. Рекомендуется установить квоту победителей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таблице:</w:t>
      </w:r>
    </w:p>
    <w:p w:rsidR="005C7F02" w:rsidRDefault="005C7F02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008"/>
        <w:gridCol w:w="3008"/>
      </w:tblGrid>
      <w:tr w:rsidR="005C7F02">
        <w:trPr>
          <w:trHeight w:val="966"/>
        </w:trPr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5C7F02" w:rsidRDefault="0089223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tabs>
                <w:tab w:val="left" w:pos="1030"/>
                <w:tab w:val="left" w:pos="2742"/>
              </w:tabs>
              <w:rPr>
                <w:sz w:val="28"/>
              </w:rPr>
            </w:pPr>
            <w:r>
              <w:rPr>
                <w:sz w:val="28"/>
              </w:rPr>
              <w:t>Квота</w:t>
            </w:r>
            <w:r>
              <w:rPr>
                <w:sz w:val="28"/>
              </w:rPr>
              <w:tab/>
              <w:t>победителей</w:t>
            </w:r>
            <w:r>
              <w:rPr>
                <w:sz w:val="28"/>
              </w:rPr>
              <w:tab/>
              <w:t>и</w:t>
            </w:r>
          </w:p>
          <w:p w:rsidR="005C7F02" w:rsidRDefault="0089223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призеров</w:t>
            </w:r>
          </w:p>
        </w:tc>
      </w:tr>
      <w:tr w:rsidR="005C7F02">
        <w:trPr>
          <w:trHeight w:val="966"/>
        </w:trPr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менее 30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tabs>
                <w:tab w:val="left" w:pos="602"/>
                <w:tab w:val="left" w:pos="2202"/>
              </w:tabs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усмотрение</w:t>
            </w:r>
            <w:r>
              <w:rPr>
                <w:sz w:val="28"/>
              </w:rPr>
              <w:tab/>
              <w:t>жюри</w:t>
            </w:r>
          </w:p>
          <w:p w:rsidR="005C7F02" w:rsidRDefault="0089223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(вплоть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</w:tr>
      <w:tr w:rsidR="005C7F02">
        <w:trPr>
          <w:trHeight w:val="485"/>
        </w:trPr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50–70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5C7F02">
        <w:trPr>
          <w:trHeight w:val="481"/>
        </w:trPr>
        <w:tc>
          <w:tcPr>
            <w:tcW w:w="3008" w:type="dxa"/>
          </w:tcPr>
          <w:p w:rsidR="005C7F02" w:rsidRDefault="0089223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15–25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3008" w:type="dxa"/>
          </w:tcPr>
          <w:p w:rsidR="005C7F02" w:rsidRDefault="0089223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40–50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5C7F02" w:rsidRDefault="00892236">
      <w:pPr>
        <w:pStyle w:val="a3"/>
        <w:spacing w:before="2" w:line="360" w:lineRule="auto"/>
        <w:ind w:right="105" w:firstLine="568"/>
        <w:jc w:val="right"/>
      </w:pPr>
      <w:r>
        <w:t>Крайне</w:t>
      </w:r>
      <w:r>
        <w:rPr>
          <w:spacing w:val="-10"/>
        </w:rPr>
        <w:t xml:space="preserve"> </w:t>
      </w:r>
      <w:r>
        <w:t>нежелательно</w:t>
      </w:r>
      <w:r>
        <w:rPr>
          <w:spacing w:val="-8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пороговый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преодолению, которого участник может быть признан победителем или призером.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призеров</w:t>
      </w:r>
      <w:r>
        <w:rPr>
          <w:spacing w:val="71"/>
        </w:rPr>
        <w:t xml:space="preserve"> </w:t>
      </w:r>
      <w:r>
        <w:t>жюри</w:t>
      </w:r>
      <w:r>
        <w:rPr>
          <w:spacing w:val="71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распределения</w:t>
      </w:r>
      <w:r>
        <w:rPr>
          <w:spacing w:val="13"/>
        </w:rPr>
        <w:t xml:space="preserve"> </w:t>
      </w:r>
      <w:r>
        <w:t>результат</w:t>
      </w:r>
      <w:r>
        <w:t>ов,</w:t>
      </w:r>
      <w:r>
        <w:rPr>
          <w:spacing w:val="11"/>
        </w:rPr>
        <w:t xml:space="preserve"> </w:t>
      </w:r>
      <w:r>
        <w:t>показанных</w:t>
      </w:r>
      <w:r>
        <w:rPr>
          <w:spacing w:val="13"/>
        </w:rPr>
        <w:t xml:space="preserve"> </w:t>
      </w:r>
      <w:r>
        <w:t>участниками.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45"/>
        </w:rPr>
        <w:t xml:space="preserve"> </w:t>
      </w:r>
      <w:r>
        <w:t>объективности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этой</w:t>
      </w:r>
      <w:r>
        <w:rPr>
          <w:spacing w:val="45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желательно</w:t>
      </w:r>
      <w:r>
        <w:rPr>
          <w:spacing w:val="43"/>
        </w:rPr>
        <w:t xml:space="preserve"> </w:t>
      </w:r>
      <w:r>
        <w:t>рассматривать</w:t>
      </w:r>
    </w:p>
    <w:p w:rsidR="005C7F02" w:rsidRDefault="00892236">
      <w:pPr>
        <w:pStyle w:val="a3"/>
        <w:spacing w:before="2" w:line="360" w:lineRule="auto"/>
        <w:ind w:right="107"/>
      </w:pPr>
      <w:r>
        <w:t>«слепой» протокол олимпиады (без указания персональных данных участников).</w:t>
      </w:r>
      <w:r>
        <w:rPr>
          <w:spacing w:val="1"/>
        </w:rPr>
        <w:t xml:space="preserve"> </w:t>
      </w:r>
      <w:r>
        <w:rPr>
          <w:b/>
          <w:i/>
        </w:rPr>
        <w:t>Недопустимо</w:t>
      </w:r>
      <w:r>
        <w:rPr>
          <w:b/>
          <w:i/>
          <w:spacing w:val="1"/>
        </w:rPr>
        <w:t xml:space="preserve"> </w:t>
      </w:r>
      <w:r>
        <w:t>присуждать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показавшим одинаковый результат.</w:t>
      </w:r>
      <w:r>
        <w:rPr>
          <w:spacing w:val="1"/>
        </w:rPr>
        <w:t xml:space="preserve"> </w:t>
      </w:r>
      <w:r>
        <w:rPr>
          <w:b/>
          <w:i/>
        </w:rPr>
        <w:t xml:space="preserve">Нежелательно </w:t>
      </w:r>
      <w:r>
        <w:t>присуждать разный статус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параллели,</w:t>
      </w:r>
      <w:r>
        <w:rPr>
          <w:spacing w:val="3"/>
        </w:rPr>
        <w:t xml:space="preserve"> </w:t>
      </w:r>
      <w:r>
        <w:t>чей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различается</w:t>
      </w:r>
      <w:r>
        <w:rPr>
          <w:spacing w:val="-4"/>
        </w:rPr>
        <w:t xml:space="preserve"> </w:t>
      </w:r>
      <w:r>
        <w:t>на 1-2</w:t>
      </w:r>
      <w:r>
        <w:rPr>
          <w:spacing w:val="-3"/>
        </w:rPr>
        <w:t xml:space="preserve"> </w:t>
      </w:r>
      <w:r>
        <w:t>балла.</w:t>
      </w:r>
    </w:p>
    <w:p w:rsidR="005C7F02" w:rsidRDefault="005C7F02">
      <w:pPr>
        <w:spacing w:line="360" w:lineRule="auto"/>
        <w:sectPr w:rsidR="005C7F02">
          <w:pgSz w:w="11910" w:h="16840"/>
          <w:pgMar w:top="1060" w:right="740" w:bottom="280" w:left="1020" w:header="720" w:footer="720" w:gutter="0"/>
          <w:cols w:space="720"/>
        </w:sectPr>
      </w:pPr>
    </w:p>
    <w:p w:rsidR="005C7F02" w:rsidRDefault="00892236">
      <w:pPr>
        <w:pStyle w:val="a3"/>
        <w:spacing w:before="58" w:line="360" w:lineRule="auto"/>
        <w:ind w:right="105" w:firstLine="568"/>
      </w:pPr>
      <w:r>
        <w:lastRenderedPageBreak/>
        <w:t>После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указанием</w:t>
      </w:r>
      <w:r>
        <w:rPr>
          <w:spacing w:val="-20"/>
        </w:rPr>
        <w:t xml:space="preserve"> </w:t>
      </w:r>
      <w:r>
        <w:t>показанных</w:t>
      </w:r>
      <w:r>
        <w:rPr>
          <w:spacing w:val="-17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присужденных</w:t>
      </w:r>
      <w:r>
        <w:rPr>
          <w:spacing w:val="-18"/>
        </w:rPr>
        <w:t xml:space="preserve"> </w:t>
      </w:r>
      <w:r>
        <w:t>им</w:t>
      </w:r>
      <w:r>
        <w:rPr>
          <w:spacing w:val="-19"/>
        </w:rPr>
        <w:t xml:space="preserve"> </w:t>
      </w:r>
      <w:r>
        <w:t>дипломов</w:t>
      </w:r>
      <w:r>
        <w:rPr>
          <w:spacing w:val="-14"/>
        </w:rPr>
        <w:t xml:space="preserve"> </w:t>
      </w:r>
      <w:r>
        <w:t>публикуется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участников.</w:t>
      </w:r>
    </w:p>
    <w:p w:rsidR="005C7F02" w:rsidRDefault="00892236">
      <w:pPr>
        <w:pStyle w:val="a3"/>
        <w:spacing w:before="1" w:line="360" w:lineRule="auto"/>
        <w:ind w:right="104" w:firstLine="568"/>
      </w:pPr>
      <w:r>
        <w:t>Полные протоколы олимпиады с указанием результатов всех участников (не</w:t>
      </w:r>
      <w:r>
        <w:rPr>
          <w:spacing w:val="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победителей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призеров)</w:t>
      </w:r>
      <w:r>
        <w:rPr>
          <w:spacing w:val="-10"/>
        </w:rPr>
        <w:t xml:space="preserve"> </w:t>
      </w:r>
      <w:r>
        <w:t>передается</w:t>
      </w:r>
      <w:r>
        <w:rPr>
          <w:spacing w:val="-8"/>
        </w:rPr>
        <w:t xml:space="preserve"> </w:t>
      </w:r>
      <w:r>
        <w:t>организатору</w:t>
      </w:r>
      <w:r>
        <w:rPr>
          <w:spacing w:val="-8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t>этапа.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основе независимо для каждой параллели им устанавливается единый проходной</w:t>
      </w:r>
      <w:r>
        <w:rPr>
          <w:spacing w:val="1"/>
        </w:rPr>
        <w:t xml:space="preserve"> </w:t>
      </w:r>
      <w:r>
        <w:t>балл на муниципальный этап олимпиады и формируется список участников этого</w:t>
      </w:r>
      <w:r>
        <w:rPr>
          <w:spacing w:val="1"/>
        </w:rPr>
        <w:t xml:space="preserve"> </w:t>
      </w:r>
      <w:r>
        <w:t>этапа, который включает в себя всех участников</w:t>
      </w:r>
      <w:r>
        <w:rPr>
          <w:b/>
        </w:rPr>
        <w:t xml:space="preserve">, </w:t>
      </w:r>
      <w:r>
        <w:t>набравших проходной балл, а не</w:t>
      </w:r>
      <w:r>
        <w:rPr>
          <w:spacing w:val="1"/>
        </w:rPr>
        <w:t xml:space="preserve"> </w:t>
      </w:r>
      <w:r>
        <w:t>тол</w:t>
      </w:r>
      <w:r>
        <w:t>ько победителей и призеров предыдущего этапа. Введение квот на количество</w:t>
      </w:r>
      <w:r>
        <w:rPr>
          <w:spacing w:val="1"/>
        </w:rPr>
        <w:t xml:space="preserve"> </w:t>
      </w:r>
      <w:r>
        <w:t>участников следующего этапа от одного образовательного учреждения, 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категорически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запрещается</w:t>
      </w:r>
      <w:r>
        <w:t>.</w:t>
      </w:r>
    </w:p>
    <w:sectPr w:rsidR="005C7F02">
      <w:pgSz w:w="1191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5FE7"/>
    <w:multiLevelType w:val="hybridMultilevel"/>
    <w:tmpl w:val="DF28B3E6"/>
    <w:lvl w:ilvl="0" w:tplc="087496FE">
      <w:start w:val="1"/>
      <w:numFmt w:val="decimal"/>
      <w:lvlText w:val="%1."/>
      <w:lvlJc w:val="left"/>
      <w:pPr>
        <w:ind w:left="209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03B0D0BA">
      <w:numFmt w:val="bullet"/>
      <w:lvlText w:val="•"/>
      <w:lvlJc w:val="left"/>
      <w:pPr>
        <w:ind w:left="2904" w:hanging="720"/>
      </w:pPr>
      <w:rPr>
        <w:rFonts w:hint="default"/>
        <w:lang w:val="ru-RU" w:eastAsia="en-US" w:bidi="ar-SA"/>
      </w:rPr>
    </w:lvl>
    <w:lvl w:ilvl="2" w:tplc="E66AEE52">
      <w:numFmt w:val="bullet"/>
      <w:lvlText w:val="•"/>
      <w:lvlJc w:val="left"/>
      <w:pPr>
        <w:ind w:left="3709" w:hanging="720"/>
      </w:pPr>
      <w:rPr>
        <w:rFonts w:hint="default"/>
        <w:lang w:val="ru-RU" w:eastAsia="en-US" w:bidi="ar-SA"/>
      </w:rPr>
    </w:lvl>
    <w:lvl w:ilvl="3" w:tplc="43DCA766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4" w:tplc="960E3164">
      <w:numFmt w:val="bullet"/>
      <w:lvlText w:val="•"/>
      <w:lvlJc w:val="left"/>
      <w:pPr>
        <w:ind w:left="5319" w:hanging="720"/>
      </w:pPr>
      <w:rPr>
        <w:rFonts w:hint="default"/>
        <w:lang w:val="ru-RU" w:eastAsia="en-US" w:bidi="ar-SA"/>
      </w:rPr>
    </w:lvl>
    <w:lvl w:ilvl="5" w:tplc="39EA438C">
      <w:numFmt w:val="bullet"/>
      <w:lvlText w:val="•"/>
      <w:lvlJc w:val="left"/>
      <w:pPr>
        <w:ind w:left="6124" w:hanging="720"/>
      </w:pPr>
      <w:rPr>
        <w:rFonts w:hint="default"/>
        <w:lang w:val="ru-RU" w:eastAsia="en-US" w:bidi="ar-SA"/>
      </w:rPr>
    </w:lvl>
    <w:lvl w:ilvl="6" w:tplc="DACC59F8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 w:tplc="D074863E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8" w:tplc="68341702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CF543CE"/>
    <w:multiLevelType w:val="hybridMultilevel"/>
    <w:tmpl w:val="0ED8B16A"/>
    <w:lvl w:ilvl="0" w:tplc="CC44F28A">
      <w:numFmt w:val="bullet"/>
      <w:lvlText w:val="●"/>
      <w:lvlJc w:val="left"/>
      <w:pPr>
        <w:ind w:left="111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14D306">
      <w:numFmt w:val="bullet"/>
      <w:lvlText w:val="•"/>
      <w:lvlJc w:val="left"/>
      <w:pPr>
        <w:ind w:left="1122" w:hanging="804"/>
      </w:pPr>
      <w:rPr>
        <w:rFonts w:hint="default"/>
        <w:lang w:val="ru-RU" w:eastAsia="en-US" w:bidi="ar-SA"/>
      </w:rPr>
    </w:lvl>
    <w:lvl w:ilvl="2" w:tplc="04DA7F94">
      <w:numFmt w:val="bullet"/>
      <w:lvlText w:val="•"/>
      <w:lvlJc w:val="left"/>
      <w:pPr>
        <w:ind w:left="2125" w:hanging="804"/>
      </w:pPr>
      <w:rPr>
        <w:rFonts w:hint="default"/>
        <w:lang w:val="ru-RU" w:eastAsia="en-US" w:bidi="ar-SA"/>
      </w:rPr>
    </w:lvl>
    <w:lvl w:ilvl="3" w:tplc="ADD665DA">
      <w:numFmt w:val="bullet"/>
      <w:lvlText w:val="•"/>
      <w:lvlJc w:val="left"/>
      <w:pPr>
        <w:ind w:left="3128" w:hanging="804"/>
      </w:pPr>
      <w:rPr>
        <w:rFonts w:hint="default"/>
        <w:lang w:val="ru-RU" w:eastAsia="en-US" w:bidi="ar-SA"/>
      </w:rPr>
    </w:lvl>
    <w:lvl w:ilvl="4" w:tplc="CCA68F1E">
      <w:numFmt w:val="bullet"/>
      <w:lvlText w:val="•"/>
      <w:lvlJc w:val="left"/>
      <w:pPr>
        <w:ind w:left="4131" w:hanging="804"/>
      </w:pPr>
      <w:rPr>
        <w:rFonts w:hint="default"/>
        <w:lang w:val="ru-RU" w:eastAsia="en-US" w:bidi="ar-SA"/>
      </w:rPr>
    </w:lvl>
    <w:lvl w:ilvl="5" w:tplc="E6C47E8C">
      <w:numFmt w:val="bullet"/>
      <w:lvlText w:val="•"/>
      <w:lvlJc w:val="left"/>
      <w:pPr>
        <w:ind w:left="5134" w:hanging="804"/>
      </w:pPr>
      <w:rPr>
        <w:rFonts w:hint="default"/>
        <w:lang w:val="ru-RU" w:eastAsia="en-US" w:bidi="ar-SA"/>
      </w:rPr>
    </w:lvl>
    <w:lvl w:ilvl="6" w:tplc="636EC7AC">
      <w:numFmt w:val="bullet"/>
      <w:lvlText w:val="•"/>
      <w:lvlJc w:val="left"/>
      <w:pPr>
        <w:ind w:left="6136" w:hanging="804"/>
      </w:pPr>
      <w:rPr>
        <w:rFonts w:hint="default"/>
        <w:lang w:val="ru-RU" w:eastAsia="en-US" w:bidi="ar-SA"/>
      </w:rPr>
    </w:lvl>
    <w:lvl w:ilvl="7" w:tplc="A40CCCCA">
      <w:numFmt w:val="bullet"/>
      <w:lvlText w:val="•"/>
      <w:lvlJc w:val="left"/>
      <w:pPr>
        <w:ind w:left="7139" w:hanging="804"/>
      </w:pPr>
      <w:rPr>
        <w:rFonts w:hint="default"/>
        <w:lang w:val="ru-RU" w:eastAsia="en-US" w:bidi="ar-SA"/>
      </w:rPr>
    </w:lvl>
    <w:lvl w:ilvl="8" w:tplc="E320FC46">
      <w:numFmt w:val="bullet"/>
      <w:lvlText w:val="•"/>
      <w:lvlJc w:val="left"/>
      <w:pPr>
        <w:ind w:left="8142" w:hanging="8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F02"/>
    <w:rsid w:val="000B390A"/>
    <w:rsid w:val="005C7F02"/>
    <w:rsid w:val="008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6E15"/>
  <w15:docId w15:val="{17D79EB8-5F1A-4568-9971-50BF6E0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7"/>
      <w:ind w:left="111" w:hanging="7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5"/>
      <w:ind w:left="236" w:right="2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1" w:firstLine="568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a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2222</Words>
  <Characters>12671</Characters>
  <Application>Microsoft Office Word</Application>
  <DocSecurity>0</DocSecurity>
  <Lines>105</Lines>
  <Paragraphs>29</Paragraphs>
  <ScaleCrop>false</ScaleCrop>
  <Company>Управление образования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Мозгунова Юлия Александровна</cp:lastModifiedBy>
  <cp:revision>3</cp:revision>
  <dcterms:created xsi:type="dcterms:W3CDTF">2021-09-15T05:56:00Z</dcterms:created>
  <dcterms:modified xsi:type="dcterms:W3CDTF">2021-10-01T02:38:00Z</dcterms:modified>
</cp:coreProperties>
</file>