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C03" w:rsidRPr="00D06691" w:rsidRDefault="0010759F" w:rsidP="00983D01">
      <w:pPr>
        <w:pStyle w:val="Default"/>
        <w:jc w:val="right"/>
        <w:rPr>
          <w:sz w:val="28"/>
          <w:szCs w:val="28"/>
        </w:rPr>
      </w:pPr>
      <w:r w:rsidRPr="0010759F">
        <w:rPr>
          <w:sz w:val="28"/>
          <w:szCs w:val="28"/>
        </w:rPr>
        <w:t xml:space="preserve"> </w:t>
      </w:r>
      <w:r w:rsidRPr="007565D9">
        <w:rPr>
          <w:sz w:val="28"/>
          <w:szCs w:val="28"/>
        </w:rPr>
        <w:t xml:space="preserve">  </w:t>
      </w:r>
      <w:r w:rsidR="00187C03" w:rsidRPr="00D06691">
        <w:rPr>
          <w:sz w:val="28"/>
          <w:szCs w:val="28"/>
        </w:rPr>
        <w:t xml:space="preserve"> Приложение 1 </w:t>
      </w:r>
    </w:p>
    <w:p w:rsidR="00187C03" w:rsidRPr="00D06691" w:rsidRDefault="00187C03" w:rsidP="00D06691">
      <w:pPr>
        <w:pStyle w:val="Default"/>
        <w:jc w:val="right"/>
        <w:rPr>
          <w:sz w:val="28"/>
          <w:szCs w:val="28"/>
        </w:rPr>
      </w:pPr>
      <w:r w:rsidRPr="00D06691">
        <w:rPr>
          <w:sz w:val="28"/>
          <w:szCs w:val="28"/>
        </w:rPr>
        <w:t xml:space="preserve">к приказу Управления образования </w:t>
      </w:r>
    </w:p>
    <w:p w:rsidR="00187C03" w:rsidRPr="00D06691" w:rsidRDefault="00187C03" w:rsidP="00D06691">
      <w:pPr>
        <w:pStyle w:val="Default"/>
        <w:jc w:val="right"/>
        <w:rPr>
          <w:sz w:val="28"/>
          <w:szCs w:val="28"/>
        </w:rPr>
      </w:pPr>
      <w:r w:rsidRPr="00D06691">
        <w:rPr>
          <w:sz w:val="28"/>
          <w:szCs w:val="28"/>
        </w:rPr>
        <w:t xml:space="preserve">Администрации ТДНМР </w:t>
      </w:r>
    </w:p>
    <w:p w:rsidR="00187C03" w:rsidRPr="00D06691" w:rsidRDefault="00046D9F" w:rsidP="00D06691">
      <w:pPr>
        <w:pStyle w:val="Default"/>
        <w:jc w:val="right"/>
        <w:rPr>
          <w:sz w:val="28"/>
          <w:szCs w:val="28"/>
        </w:rPr>
      </w:pPr>
      <w:r>
        <w:rPr>
          <w:sz w:val="28"/>
          <w:szCs w:val="28"/>
        </w:rPr>
        <w:t xml:space="preserve">от </w:t>
      </w:r>
      <w:proofErr w:type="gramStart"/>
      <w:r>
        <w:rPr>
          <w:sz w:val="28"/>
          <w:szCs w:val="28"/>
        </w:rPr>
        <w:t xml:space="preserve">« </w:t>
      </w:r>
      <w:r w:rsidR="00A567D7">
        <w:rPr>
          <w:sz w:val="28"/>
          <w:szCs w:val="28"/>
        </w:rPr>
        <w:t>19</w:t>
      </w:r>
      <w:bookmarkStart w:id="0" w:name="_GoBack"/>
      <w:bookmarkEnd w:id="0"/>
      <w:proofErr w:type="gramEnd"/>
      <w:r>
        <w:rPr>
          <w:sz w:val="28"/>
          <w:szCs w:val="28"/>
        </w:rPr>
        <w:t xml:space="preserve">  </w:t>
      </w:r>
      <w:r w:rsidR="00152CA6" w:rsidRPr="00D06691">
        <w:rPr>
          <w:sz w:val="28"/>
          <w:szCs w:val="28"/>
        </w:rPr>
        <w:t>»</w:t>
      </w:r>
      <w:r w:rsidR="00B5764E" w:rsidRPr="00D06691">
        <w:rPr>
          <w:sz w:val="28"/>
          <w:szCs w:val="28"/>
        </w:rPr>
        <w:t xml:space="preserve"> </w:t>
      </w:r>
      <w:r w:rsidR="00152CA6" w:rsidRPr="00D06691">
        <w:rPr>
          <w:sz w:val="28"/>
          <w:szCs w:val="28"/>
        </w:rPr>
        <w:t>ноября</w:t>
      </w:r>
      <w:r w:rsidR="002E0012" w:rsidRPr="00D06691">
        <w:rPr>
          <w:sz w:val="28"/>
          <w:szCs w:val="28"/>
        </w:rPr>
        <w:t xml:space="preserve"> </w:t>
      </w:r>
      <w:r w:rsidR="00152CA6" w:rsidRPr="00D06691">
        <w:rPr>
          <w:sz w:val="28"/>
          <w:szCs w:val="28"/>
        </w:rPr>
        <w:t xml:space="preserve"> 2021г. №</w:t>
      </w:r>
      <w:r w:rsidR="00A567D7">
        <w:rPr>
          <w:sz w:val="28"/>
          <w:szCs w:val="28"/>
        </w:rPr>
        <w:t xml:space="preserve"> 899</w:t>
      </w:r>
      <w:r w:rsidR="00152CA6" w:rsidRPr="00D06691">
        <w:rPr>
          <w:sz w:val="28"/>
          <w:szCs w:val="28"/>
        </w:rPr>
        <w:t xml:space="preserve">     </w:t>
      </w:r>
    </w:p>
    <w:p w:rsidR="00B5764E" w:rsidRPr="00D06691" w:rsidRDefault="00B5764E" w:rsidP="00D06691">
      <w:pPr>
        <w:pStyle w:val="Default"/>
        <w:jc w:val="center"/>
        <w:rPr>
          <w:b/>
          <w:bCs/>
          <w:sz w:val="28"/>
          <w:szCs w:val="28"/>
        </w:rPr>
      </w:pPr>
    </w:p>
    <w:p w:rsidR="00674CEC" w:rsidRDefault="00674CEC" w:rsidP="00674CEC">
      <w:pPr>
        <w:pStyle w:val="Default"/>
        <w:spacing w:line="276" w:lineRule="auto"/>
        <w:jc w:val="center"/>
        <w:rPr>
          <w:b/>
          <w:bCs/>
          <w:sz w:val="28"/>
          <w:szCs w:val="28"/>
        </w:rPr>
      </w:pPr>
    </w:p>
    <w:p w:rsidR="00187C03" w:rsidRPr="00D06691" w:rsidRDefault="00187C03" w:rsidP="00674CEC">
      <w:pPr>
        <w:pStyle w:val="Default"/>
        <w:jc w:val="center"/>
        <w:rPr>
          <w:sz w:val="28"/>
          <w:szCs w:val="28"/>
        </w:rPr>
      </w:pPr>
      <w:r w:rsidRPr="00D06691">
        <w:rPr>
          <w:b/>
          <w:bCs/>
          <w:sz w:val="28"/>
          <w:szCs w:val="28"/>
        </w:rPr>
        <w:t>ПОЛОЖЕНИЕ</w:t>
      </w:r>
    </w:p>
    <w:p w:rsidR="00187C03" w:rsidRPr="00D06691" w:rsidRDefault="00187C03" w:rsidP="00674CEC">
      <w:pPr>
        <w:pStyle w:val="Default"/>
        <w:jc w:val="center"/>
        <w:rPr>
          <w:sz w:val="28"/>
          <w:szCs w:val="28"/>
        </w:rPr>
      </w:pPr>
      <w:r w:rsidRPr="00D06691">
        <w:rPr>
          <w:b/>
          <w:bCs/>
          <w:sz w:val="28"/>
          <w:szCs w:val="28"/>
        </w:rPr>
        <w:t>о муниципальном профессиональном конкурсе</w:t>
      </w:r>
    </w:p>
    <w:p w:rsidR="00187C03" w:rsidRPr="00D06691" w:rsidRDefault="00187C03" w:rsidP="00674CEC">
      <w:pPr>
        <w:pStyle w:val="Default"/>
        <w:jc w:val="center"/>
        <w:rPr>
          <w:sz w:val="28"/>
          <w:szCs w:val="28"/>
        </w:rPr>
      </w:pPr>
      <w:r w:rsidRPr="00D06691">
        <w:rPr>
          <w:b/>
          <w:bCs/>
          <w:sz w:val="28"/>
          <w:szCs w:val="28"/>
        </w:rPr>
        <w:t>«Лучший педагогический работник дошкольного образования»</w:t>
      </w:r>
    </w:p>
    <w:p w:rsidR="00187C03" w:rsidRPr="00D06691" w:rsidRDefault="00034934" w:rsidP="00674CEC">
      <w:pPr>
        <w:pStyle w:val="Default"/>
        <w:jc w:val="center"/>
        <w:rPr>
          <w:b/>
          <w:bCs/>
          <w:sz w:val="28"/>
          <w:szCs w:val="28"/>
        </w:rPr>
      </w:pPr>
      <w:r>
        <w:rPr>
          <w:b/>
          <w:bCs/>
          <w:sz w:val="28"/>
          <w:szCs w:val="28"/>
        </w:rPr>
        <w:t>в 2022</w:t>
      </w:r>
      <w:r w:rsidR="00187C03" w:rsidRPr="00D06691">
        <w:rPr>
          <w:b/>
          <w:bCs/>
          <w:sz w:val="28"/>
          <w:szCs w:val="28"/>
        </w:rPr>
        <w:t xml:space="preserve"> году</w:t>
      </w:r>
    </w:p>
    <w:p w:rsidR="00187C03" w:rsidRPr="00D06691" w:rsidRDefault="00187C03" w:rsidP="00674CEC">
      <w:pPr>
        <w:pStyle w:val="Default"/>
        <w:spacing w:line="276" w:lineRule="auto"/>
        <w:jc w:val="center"/>
        <w:rPr>
          <w:sz w:val="28"/>
          <w:szCs w:val="28"/>
        </w:rPr>
      </w:pPr>
    </w:p>
    <w:p w:rsidR="00187C03" w:rsidRPr="00D06691" w:rsidRDefault="00187C03" w:rsidP="00674CEC">
      <w:pPr>
        <w:pStyle w:val="Default"/>
        <w:spacing w:line="276" w:lineRule="auto"/>
        <w:jc w:val="center"/>
        <w:rPr>
          <w:sz w:val="28"/>
          <w:szCs w:val="28"/>
        </w:rPr>
      </w:pPr>
      <w:r w:rsidRPr="00D06691">
        <w:rPr>
          <w:b/>
          <w:bCs/>
          <w:sz w:val="28"/>
          <w:szCs w:val="28"/>
        </w:rPr>
        <w:t>1. Общие положения</w:t>
      </w:r>
    </w:p>
    <w:p w:rsidR="00187C03" w:rsidRPr="00D06691" w:rsidRDefault="00187C03" w:rsidP="00674CEC">
      <w:pPr>
        <w:pStyle w:val="Default"/>
        <w:spacing w:line="276" w:lineRule="auto"/>
        <w:ind w:firstLine="567"/>
        <w:jc w:val="both"/>
        <w:rPr>
          <w:sz w:val="28"/>
          <w:szCs w:val="28"/>
        </w:rPr>
      </w:pPr>
      <w:r w:rsidRPr="00D06691">
        <w:rPr>
          <w:sz w:val="28"/>
          <w:szCs w:val="28"/>
        </w:rPr>
        <w:t>1.1. Муниципальный профессиональный конкурс «Лучший педагогический работник дошкольного образования»</w:t>
      </w:r>
      <w:r w:rsidR="00910DA8" w:rsidRPr="00D06691">
        <w:rPr>
          <w:sz w:val="28"/>
          <w:szCs w:val="28"/>
        </w:rPr>
        <w:t xml:space="preserve"> </w:t>
      </w:r>
      <w:r w:rsidR="00034934">
        <w:rPr>
          <w:sz w:val="28"/>
          <w:szCs w:val="28"/>
        </w:rPr>
        <w:t>в 2022</w:t>
      </w:r>
      <w:r w:rsidRPr="00D06691">
        <w:rPr>
          <w:sz w:val="28"/>
          <w:szCs w:val="28"/>
        </w:rPr>
        <w:t xml:space="preserve"> году (далее – Конкурс) проводится в рамках</w:t>
      </w:r>
      <w:r w:rsidR="00910DA8" w:rsidRPr="00D06691">
        <w:rPr>
          <w:sz w:val="28"/>
          <w:szCs w:val="28"/>
        </w:rPr>
        <w:t xml:space="preserve"> </w:t>
      </w:r>
      <w:r w:rsidRPr="00D06691">
        <w:rPr>
          <w:sz w:val="28"/>
          <w:szCs w:val="28"/>
        </w:rPr>
        <w:t>краевого профессионального конкурса «Воспитател</w:t>
      </w:r>
      <w:r w:rsidR="00910DA8" w:rsidRPr="00D06691">
        <w:rPr>
          <w:sz w:val="28"/>
          <w:szCs w:val="28"/>
        </w:rPr>
        <w:t>ь года Красноярского края – 20</w:t>
      </w:r>
      <w:r w:rsidR="00910DA8" w:rsidRPr="0002085C">
        <w:rPr>
          <w:sz w:val="28"/>
          <w:szCs w:val="28"/>
        </w:rPr>
        <w:t>2</w:t>
      </w:r>
      <w:r w:rsidR="0002085C" w:rsidRPr="0002085C">
        <w:rPr>
          <w:sz w:val="28"/>
          <w:szCs w:val="28"/>
        </w:rPr>
        <w:t>2</w:t>
      </w:r>
      <w:r w:rsidRPr="00D06691">
        <w:rPr>
          <w:sz w:val="28"/>
          <w:szCs w:val="28"/>
        </w:rPr>
        <w:t xml:space="preserve">». </w:t>
      </w:r>
    </w:p>
    <w:p w:rsidR="00187C03" w:rsidRPr="00D06691" w:rsidRDefault="00187C03" w:rsidP="00674CEC">
      <w:pPr>
        <w:pStyle w:val="Default"/>
        <w:spacing w:line="276" w:lineRule="auto"/>
        <w:ind w:firstLine="567"/>
        <w:jc w:val="both"/>
        <w:rPr>
          <w:sz w:val="28"/>
          <w:szCs w:val="28"/>
        </w:rPr>
      </w:pPr>
      <w:r w:rsidRPr="00D06691">
        <w:rPr>
          <w:sz w:val="28"/>
          <w:szCs w:val="28"/>
        </w:rPr>
        <w:t xml:space="preserve">1.2. Настоящее положение определяет цели, задачи, условия участия, порядок проведения и финансирования Конкурса. </w:t>
      </w:r>
    </w:p>
    <w:p w:rsidR="00187C03" w:rsidRPr="00D06691" w:rsidRDefault="00187C03" w:rsidP="00674CEC">
      <w:pPr>
        <w:pStyle w:val="Default"/>
        <w:spacing w:line="276" w:lineRule="auto"/>
        <w:ind w:firstLine="567"/>
        <w:jc w:val="both"/>
        <w:rPr>
          <w:sz w:val="28"/>
          <w:szCs w:val="28"/>
        </w:rPr>
      </w:pPr>
      <w:r w:rsidRPr="00D06691">
        <w:rPr>
          <w:sz w:val="28"/>
          <w:szCs w:val="28"/>
        </w:rPr>
        <w:t xml:space="preserve">1.3. Учредителем Конкурса является Управление образования Администрации Таймырского Долгано-Ненецкого муниципального района (далее – Управление образования). </w:t>
      </w:r>
    </w:p>
    <w:p w:rsidR="00187C03" w:rsidRPr="00D06691" w:rsidRDefault="00187C03" w:rsidP="00674CEC">
      <w:pPr>
        <w:pStyle w:val="Default"/>
        <w:spacing w:line="276" w:lineRule="auto"/>
        <w:ind w:firstLine="567"/>
        <w:jc w:val="both"/>
        <w:rPr>
          <w:sz w:val="28"/>
          <w:szCs w:val="28"/>
        </w:rPr>
      </w:pPr>
      <w:r w:rsidRPr="00D06691">
        <w:rPr>
          <w:sz w:val="28"/>
          <w:szCs w:val="28"/>
        </w:rPr>
        <w:t xml:space="preserve">1.4. Организационно-методическое сопровождение Конкурса обеспечивает </w:t>
      </w:r>
      <w:r w:rsidR="00794205" w:rsidRPr="00794205">
        <w:rPr>
          <w:rFonts w:eastAsia="Times New Roman"/>
          <w:sz w:val="28"/>
          <w:szCs w:val="28"/>
          <w:lang w:eastAsia="ru-RU"/>
        </w:rPr>
        <w:t xml:space="preserve"> </w:t>
      </w:r>
      <w:r w:rsidR="00794205">
        <w:rPr>
          <w:rFonts w:eastAsia="Times New Roman"/>
          <w:sz w:val="28"/>
          <w:szCs w:val="28"/>
          <w:lang w:eastAsia="ru-RU"/>
        </w:rPr>
        <w:t>Таймырское муниципальное казенное учреждение</w:t>
      </w:r>
      <w:r w:rsidRPr="00D06691">
        <w:rPr>
          <w:sz w:val="28"/>
          <w:szCs w:val="28"/>
        </w:rPr>
        <w:t xml:space="preserve"> «Информационный методический центр»</w:t>
      </w:r>
      <w:r w:rsidR="00B90D71" w:rsidRPr="00B90D71">
        <w:rPr>
          <w:sz w:val="28"/>
          <w:szCs w:val="28"/>
        </w:rPr>
        <w:t xml:space="preserve"> </w:t>
      </w:r>
      <w:r w:rsidR="00B90D71">
        <w:rPr>
          <w:sz w:val="28"/>
          <w:szCs w:val="28"/>
        </w:rPr>
        <w:t>(далее – ИМЦ)</w:t>
      </w:r>
      <w:r w:rsidRPr="00D06691">
        <w:rPr>
          <w:sz w:val="28"/>
          <w:szCs w:val="28"/>
        </w:rPr>
        <w:t xml:space="preserve">. </w:t>
      </w:r>
    </w:p>
    <w:p w:rsidR="00187C03" w:rsidRPr="00D06691" w:rsidRDefault="00187C03" w:rsidP="00674CEC">
      <w:pPr>
        <w:pStyle w:val="Default"/>
        <w:spacing w:line="276" w:lineRule="auto"/>
        <w:ind w:firstLine="567"/>
        <w:jc w:val="both"/>
        <w:rPr>
          <w:sz w:val="28"/>
          <w:szCs w:val="28"/>
        </w:rPr>
      </w:pPr>
      <w:r w:rsidRPr="00D06691">
        <w:rPr>
          <w:sz w:val="28"/>
          <w:szCs w:val="28"/>
        </w:rPr>
        <w:t>1.5. Информация об условиях Конкурса, о ходе его проведения и итоговых результатах будет представлена на официальном сайте Управления образования (</w:t>
      </w:r>
      <w:r w:rsidRPr="00F767F7">
        <w:rPr>
          <w:sz w:val="28"/>
          <w:szCs w:val="28"/>
        </w:rPr>
        <w:t>www.taimyr-edu.ru</w:t>
      </w:r>
      <w:r w:rsidRPr="00D06691">
        <w:rPr>
          <w:sz w:val="28"/>
          <w:szCs w:val="28"/>
        </w:rPr>
        <w:t>)</w:t>
      </w:r>
      <w:r w:rsidR="00A57200">
        <w:rPr>
          <w:sz w:val="28"/>
          <w:szCs w:val="28"/>
        </w:rPr>
        <w:t xml:space="preserve">, </w:t>
      </w:r>
      <w:r w:rsidR="00A57200">
        <w:rPr>
          <w:rFonts w:eastAsia="Times New Roman"/>
          <w:sz w:val="28"/>
          <w:szCs w:val="28"/>
          <w:lang w:eastAsia="ru-RU"/>
        </w:rPr>
        <w:t>ИМЦ (</w:t>
      </w:r>
      <w:proofErr w:type="spellStart"/>
      <w:r w:rsidR="00A57200">
        <w:rPr>
          <w:rFonts w:eastAsia="Times New Roman"/>
          <w:sz w:val="28"/>
          <w:szCs w:val="28"/>
          <w:lang w:eastAsia="ru-RU"/>
        </w:rPr>
        <w:t>имц-</w:t>
      </w:r>
      <w:proofErr w:type="gramStart"/>
      <w:r w:rsidR="00A57200">
        <w:rPr>
          <w:rFonts w:eastAsia="Times New Roman"/>
          <w:sz w:val="28"/>
          <w:szCs w:val="28"/>
          <w:lang w:eastAsia="ru-RU"/>
        </w:rPr>
        <w:t>таймыр.рф</w:t>
      </w:r>
      <w:proofErr w:type="spellEnd"/>
      <w:proofErr w:type="gramEnd"/>
      <w:r w:rsidR="00A57200">
        <w:rPr>
          <w:rFonts w:eastAsia="Times New Roman"/>
          <w:sz w:val="28"/>
          <w:szCs w:val="28"/>
          <w:lang w:eastAsia="ru-RU"/>
        </w:rPr>
        <w:t>)</w:t>
      </w:r>
      <w:r w:rsidRPr="00D06691">
        <w:rPr>
          <w:sz w:val="28"/>
          <w:szCs w:val="28"/>
        </w:rPr>
        <w:t xml:space="preserve">. </w:t>
      </w:r>
    </w:p>
    <w:p w:rsidR="00187C03" w:rsidRPr="00D06691" w:rsidRDefault="00187C03" w:rsidP="00674CEC">
      <w:pPr>
        <w:pStyle w:val="Default"/>
        <w:spacing w:line="276" w:lineRule="auto"/>
        <w:jc w:val="both"/>
        <w:rPr>
          <w:sz w:val="28"/>
          <w:szCs w:val="28"/>
        </w:rPr>
      </w:pPr>
    </w:p>
    <w:p w:rsidR="00187C03" w:rsidRPr="00D06691" w:rsidRDefault="00187C03" w:rsidP="00674CEC">
      <w:pPr>
        <w:pStyle w:val="Default"/>
        <w:spacing w:line="276" w:lineRule="auto"/>
        <w:jc w:val="center"/>
        <w:rPr>
          <w:sz w:val="28"/>
          <w:szCs w:val="28"/>
        </w:rPr>
      </w:pPr>
      <w:r w:rsidRPr="00D06691">
        <w:rPr>
          <w:b/>
          <w:bCs/>
          <w:sz w:val="28"/>
          <w:szCs w:val="28"/>
        </w:rPr>
        <w:t>2. Цели и задачи Конкурса</w:t>
      </w:r>
    </w:p>
    <w:p w:rsidR="00187C03" w:rsidRPr="00D06691" w:rsidRDefault="00187C03" w:rsidP="00674CEC">
      <w:pPr>
        <w:pStyle w:val="Default"/>
        <w:spacing w:line="276" w:lineRule="auto"/>
        <w:ind w:firstLine="567"/>
        <w:jc w:val="both"/>
        <w:rPr>
          <w:sz w:val="28"/>
          <w:szCs w:val="28"/>
        </w:rPr>
      </w:pPr>
      <w:r w:rsidRPr="00D06691">
        <w:rPr>
          <w:sz w:val="28"/>
          <w:szCs w:val="28"/>
        </w:rPr>
        <w:t>2.1. Конкурс проводится в целях</w:t>
      </w:r>
      <w:r w:rsidR="00CE4E12" w:rsidRPr="00D06691">
        <w:rPr>
          <w:sz w:val="28"/>
          <w:szCs w:val="28"/>
        </w:rPr>
        <w:t xml:space="preserve"> </w:t>
      </w:r>
      <w:r w:rsidRPr="00D06691">
        <w:rPr>
          <w:sz w:val="28"/>
          <w:szCs w:val="28"/>
        </w:rPr>
        <w:t>выявления и поддержки</w:t>
      </w:r>
      <w:r w:rsidR="00CE4E12" w:rsidRPr="00D06691">
        <w:rPr>
          <w:sz w:val="28"/>
          <w:szCs w:val="28"/>
        </w:rPr>
        <w:t xml:space="preserve"> </w:t>
      </w:r>
      <w:r w:rsidRPr="00D06691">
        <w:rPr>
          <w:sz w:val="28"/>
          <w:szCs w:val="28"/>
        </w:rPr>
        <w:t xml:space="preserve">талантливых, активных, владеющих современными профессиональными компетенциями педагогических работников дошкольного образования, реализующих </w:t>
      </w:r>
      <w:r w:rsidRPr="00046D9F">
        <w:rPr>
          <w:sz w:val="28"/>
          <w:szCs w:val="28"/>
        </w:rPr>
        <w:t>основную образовательную программу дошкольного образования.</w:t>
      </w:r>
      <w:r w:rsidRPr="00D06691">
        <w:rPr>
          <w:sz w:val="28"/>
          <w:szCs w:val="28"/>
        </w:rPr>
        <w:t xml:space="preserve"> </w:t>
      </w:r>
    </w:p>
    <w:p w:rsidR="00187C03" w:rsidRPr="00D06691" w:rsidRDefault="00187C03" w:rsidP="00674CEC">
      <w:pPr>
        <w:pStyle w:val="Default"/>
        <w:spacing w:line="276" w:lineRule="auto"/>
        <w:ind w:firstLine="567"/>
        <w:jc w:val="both"/>
        <w:rPr>
          <w:sz w:val="28"/>
          <w:szCs w:val="28"/>
        </w:rPr>
      </w:pPr>
      <w:r w:rsidRPr="00D06691">
        <w:rPr>
          <w:sz w:val="28"/>
          <w:szCs w:val="28"/>
        </w:rPr>
        <w:t xml:space="preserve">2.2. Задачи Конкурса: </w:t>
      </w:r>
    </w:p>
    <w:p w:rsidR="00187C03" w:rsidRPr="00D06691" w:rsidRDefault="00187C03" w:rsidP="00674CEC">
      <w:pPr>
        <w:pStyle w:val="Default"/>
        <w:numPr>
          <w:ilvl w:val="0"/>
          <w:numId w:val="1"/>
        </w:numPr>
        <w:spacing w:line="276" w:lineRule="auto"/>
        <w:jc w:val="both"/>
        <w:rPr>
          <w:sz w:val="28"/>
          <w:szCs w:val="28"/>
        </w:rPr>
      </w:pPr>
      <w:r w:rsidRPr="00D06691">
        <w:rPr>
          <w:sz w:val="28"/>
          <w:szCs w:val="28"/>
        </w:rPr>
        <w:t>выявление педагогов, владеющих инновационными средствами, методами и технологиями дошкольного образования;</w:t>
      </w:r>
    </w:p>
    <w:p w:rsidR="00187C03" w:rsidRDefault="00187C03" w:rsidP="00046D9F">
      <w:pPr>
        <w:pStyle w:val="Default"/>
        <w:numPr>
          <w:ilvl w:val="0"/>
          <w:numId w:val="24"/>
        </w:numPr>
        <w:spacing w:line="276" w:lineRule="auto"/>
        <w:jc w:val="both"/>
        <w:rPr>
          <w:sz w:val="28"/>
          <w:szCs w:val="28"/>
        </w:rPr>
      </w:pPr>
      <w:r w:rsidRPr="00D06691">
        <w:rPr>
          <w:sz w:val="28"/>
          <w:szCs w:val="28"/>
        </w:rPr>
        <w:t>развитие творческой инициативы педагогических работников дошкольного образования, повышение их профессионального мастерства;</w:t>
      </w:r>
    </w:p>
    <w:p w:rsidR="00C90F73" w:rsidRPr="00D06691" w:rsidRDefault="00C90F73" w:rsidP="00046D9F">
      <w:pPr>
        <w:pStyle w:val="Default"/>
        <w:numPr>
          <w:ilvl w:val="0"/>
          <w:numId w:val="24"/>
        </w:numPr>
        <w:spacing w:line="276" w:lineRule="auto"/>
        <w:jc w:val="both"/>
        <w:rPr>
          <w:sz w:val="28"/>
          <w:szCs w:val="28"/>
        </w:rPr>
      </w:pPr>
      <w:r>
        <w:rPr>
          <w:sz w:val="28"/>
          <w:szCs w:val="28"/>
        </w:rPr>
        <w:t>выявление и распространение педагогических практик дошкольного образования;</w:t>
      </w:r>
    </w:p>
    <w:p w:rsidR="00187C03" w:rsidRPr="00D06691" w:rsidRDefault="00187C03" w:rsidP="00046D9F">
      <w:pPr>
        <w:pStyle w:val="Default"/>
        <w:numPr>
          <w:ilvl w:val="0"/>
          <w:numId w:val="24"/>
        </w:numPr>
        <w:spacing w:line="276" w:lineRule="auto"/>
        <w:jc w:val="both"/>
        <w:rPr>
          <w:sz w:val="28"/>
          <w:szCs w:val="28"/>
        </w:rPr>
      </w:pPr>
      <w:r w:rsidRPr="00D06691">
        <w:rPr>
          <w:sz w:val="28"/>
          <w:szCs w:val="28"/>
        </w:rPr>
        <w:lastRenderedPageBreak/>
        <w:t xml:space="preserve">создание </w:t>
      </w:r>
      <w:r w:rsidR="00C90F73">
        <w:rPr>
          <w:sz w:val="28"/>
          <w:szCs w:val="28"/>
        </w:rPr>
        <w:t>для педагогических работников</w:t>
      </w:r>
      <w:r w:rsidR="00C90F73" w:rsidRPr="00C90F73">
        <w:rPr>
          <w:sz w:val="28"/>
          <w:szCs w:val="28"/>
        </w:rPr>
        <w:t xml:space="preserve"> </w:t>
      </w:r>
      <w:r w:rsidRPr="00D06691">
        <w:rPr>
          <w:sz w:val="28"/>
          <w:szCs w:val="28"/>
        </w:rPr>
        <w:t xml:space="preserve">условий </w:t>
      </w:r>
      <w:r w:rsidR="00C90F73">
        <w:rPr>
          <w:sz w:val="28"/>
          <w:szCs w:val="28"/>
        </w:rPr>
        <w:t xml:space="preserve">и стимулов к профессиональному совершенствованию, развитию творческой инициативы </w:t>
      </w:r>
      <w:r w:rsidRPr="00D06691">
        <w:rPr>
          <w:sz w:val="28"/>
          <w:szCs w:val="28"/>
        </w:rPr>
        <w:t>для распространения передового опыта;</w:t>
      </w:r>
    </w:p>
    <w:p w:rsidR="00187C03" w:rsidRPr="00D06691" w:rsidRDefault="00187C03" w:rsidP="00046D9F">
      <w:pPr>
        <w:pStyle w:val="Default"/>
        <w:numPr>
          <w:ilvl w:val="0"/>
          <w:numId w:val="24"/>
        </w:numPr>
        <w:spacing w:line="276" w:lineRule="auto"/>
        <w:jc w:val="both"/>
        <w:rPr>
          <w:sz w:val="28"/>
          <w:szCs w:val="28"/>
        </w:rPr>
      </w:pPr>
      <w:r w:rsidRPr="00D06691">
        <w:rPr>
          <w:sz w:val="28"/>
          <w:szCs w:val="28"/>
        </w:rPr>
        <w:t xml:space="preserve">публичное признание значительного личного вклада победителей и участников Конкурса в развитие дошкольного образования муниципального района. </w:t>
      </w:r>
    </w:p>
    <w:p w:rsidR="002E0012" w:rsidRPr="00D06691" w:rsidRDefault="002E0012" w:rsidP="00674CEC">
      <w:pPr>
        <w:pStyle w:val="Default"/>
        <w:spacing w:line="276" w:lineRule="auto"/>
        <w:jc w:val="center"/>
        <w:rPr>
          <w:b/>
          <w:bCs/>
          <w:sz w:val="28"/>
          <w:szCs w:val="28"/>
        </w:rPr>
      </w:pPr>
    </w:p>
    <w:p w:rsidR="00187C03" w:rsidRPr="00D06691" w:rsidRDefault="00187C03" w:rsidP="00674CEC">
      <w:pPr>
        <w:pStyle w:val="Default"/>
        <w:spacing w:line="276" w:lineRule="auto"/>
        <w:jc w:val="center"/>
        <w:rPr>
          <w:sz w:val="28"/>
          <w:szCs w:val="28"/>
        </w:rPr>
      </w:pPr>
      <w:r w:rsidRPr="00D06691">
        <w:rPr>
          <w:b/>
          <w:bCs/>
          <w:sz w:val="28"/>
          <w:szCs w:val="28"/>
        </w:rPr>
        <w:t>3. Участники Конкурса</w:t>
      </w:r>
    </w:p>
    <w:p w:rsidR="00187C03" w:rsidRDefault="00187C03" w:rsidP="00674CEC">
      <w:pPr>
        <w:pStyle w:val="Default"/>
        <w:spacing w:line="276" w:lineRule="auto"/>
        <w:ind w:firstLine="567"/>
        <w:jc w:val="both"/>
        <w:rPr>
          <w:sz w:val="28"/>
          <w:szCs w:val="28"/>
        </w:rPr>
      </w:pPr>
      <w:r w:rsidRPr="00D06691">
        <w:rPr>
          <w:sz w:val="28"/>
          <w:szCs w:val="28"/>
        </w:rPr>
        <w:t xml:space="preserve">3.1. </w:t>
      </w:r>
      <w:r w:rsidR="00404709" w:rsidRPr="00D06691">
        <w:rPr>
          <w:sz w:val="28"/>
          <w:szCs w:val="28"/>
        </w:rPr>
        <w:t>Участниками Конкурса явля</w:t>
      </w:r>
      <w:r w:rsidRPr="00D06691">
        <w:rPr>
          <w:sz w:val="28"/>
          <w:szCs w:val="28"/>
        </w:rPr>
        <w:t xml:space="preserve">ются педагогические работники дошкольных образовательных организаций муниципального района, реализующие </w:t>
      </w:r>
      <w:r w:rsidRPr="00046D9F">
        <w:rPr>
          <w:sz w:val="28"/>
          <w:szCs w:val="28"/>
        </w:rPr>
        <w:t>основную образовательную программу</w:t>
      </w:r>
      <w:r w:rsidRPr="00D06691">
        <w:rPr>
          <w:sz w:val="28"/>
          <w:szCs w:val="28"/>
        </w:rPr>
        <w:t xml:space="preserve"> дошкольного образования. </w:t>
      </w:r>
    </w:p>
    <w:p w:rsidR="00674CEC" w:rsidRDefault="00674CEC" w:rsidP="00674CEC">
      <w:pPr>
        <w:tabs>
          <w:tab w:val="left" w:pos="0"/>
        </w:tabs>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Pr="00F83648">
        <w:rPr>
          <w:rFonts w:ascii="Times New Roman" w:eastAsia="Times New Roman" w:hAnsi="Times New Roman" w:cs="Times New Roman"/>
          <w:sz w:val="28"/>
          <w:szCs w:val="28"/>
          <w:lang w:eastAsia="ru-RU"/>
        </w:rPr>
        <w:t>Основанием для участия в Конкурсе является постоянное место работы конкурсанта в образовательной организации, высшее или среднее профессиональное образование</w:t>
      </w:r>
      <w:r>
        <w:rPr>
          <w:rFonts w:ascii="Times New Roman" w:eastAsia="Times New Roman" w:hAnsi="Times New Roman" w:cs="Times New Roman"/>
          <w:sz w:val="28"/>
          <w:szCs w:val="28"/>
          <w:lang w:eastAsia="ru-RU"/>
        </w:rPr>
        <w:t xml:space="preserve"> </w:t>
      </w:r>
      <w:r w:rsidRPr="004B65A4">
        <w:rPr>
          <w:rFonts w:ascii="Times New Roman" w:eastAsia="Times New Roman" w:hAnsi="Times New Roman" w:cs="Times New Roman"/>
          <w:sz w:val="28"/>
          <w:szCs w:val="28"/>
          <w:lang w:eastAsia="ru-RU"/>
        </w:rPr>
        <w:t xml:space="preserve">по направлению </w:t>
      </w:r>
      <w:r w:rsidR="00050666">
        <w:rPr>
          <w:rFonts w:ascii="Times New Roman" w:eastAsia="Times New Roman" w:hAnsi="Times New Roman" w:cs="Times New Roman"/>
          <w:sz w:val="28"/>
          <w:szCs w:val="28"/>
          <w:lang w:eastAsia="ru-RU"/>
        </w:rPr>
        <w:t>подготовки</w:t>
      </w:r>
      <w:r w:rsidRPr="004B65A4">
        <w:rPr>
          <w:rFonts w:ascii="Times New Roman" w:eastAsia="Times New Roman" w:hAnsi="Times New Roman" w:cs="Times New Roman"/>
          <w:sz w:val="28"/>
          <w:szCs w:val="28"/>
          <w:lang w:eastAsia="ru-RU"/>
        </w:rPr>
        <w:t xml:space="preserve"> «Образование и педагогические науки», </w:t>
      </w:r>
      <w:r w:rsidRPr="00F83648">
        <w:rPr>
          <w:rFonts w:ascii="Times New Roman" w:eastAsia="Times New Roman" w:hAnsi="Times New Roman" w:cs="Times New Roman"/>
          <w:sz w:val="28"/>
          <w:szCs w:val="28"/>
          <w:lang w:eastAsia="ru-RU"/>
        </w:rPr>
        <w:t>стаж работы</w:t>
      </w:r>
      <w:r w:rsidR="00046D9F">
        <w:rPr>
          <w:rFonts w:ascii="Times New Roman" w:eastAsia="Times New Roman" w:hAnsi="Times New Roman" w:cs="Times New Roman"/>
          <w:sz w:val="28"/>
          <w:szCs w:val="28"/>
          <w:lang w:eastAsia="ru-RU"/>
        </w:rPr>
        <w:t xml:space="preserve"> в занимаемой должности не менее 1 календарного года</w:t>
      </w:r>
      <w:r w:rsidRPr="00F83648">
        <w:rPr>
          <w:rFonts w:ascii="Times New Roman" w:eastAsia="Times New Roman" w:hAnsi="Times New Roman" w:cs="Times New Roman"/>
          <w:sz w:val="28"/>
          <w:szCs w:val="28"/>
          <w:lang w:eastAsia="ru-RU"/>
        </w:rPr>
        <w:t xml:space="preserve">. </w:t>
      </w:r>
    </w:p>
    <w:p w:rsidR="00674CEC" w:rsidRDefault="00674CEC" w:rsidP="00674CEC">
      <w:pPr>
        <w:tabs>
          <w:tab w:val="left" w:pos="0"/>
        </w:tabs>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r w:rsidRPr="00F83648">
        <w:rPr>
          <w:rFonts w:ascii="Times New Roman" w:eastAsia="Times New Roman" w:hAnsi="Times New Roman" w:cs="Times New Roman"/>
          <w:sz w:val="28"/>
          <w:szCs w:val="28"/>
          <w:lang w:eastAsia="ru-RU"/>
        </w:rPr>
        <w:t xml:space="preserve">Выдвижение претендентов на участие в Конкурсе производится посредством направления материалов в адрес Оргкомитета. </w:t>
      </w:r>
    </w:p>
    <w:p w:rsidR="00187C03" w:rsidRPr="00D06691" w:rsidRDefault="002C621C" w:rsidP="00674CEC">
      <w:pPr>
        <w:pStyle w:val="Default"/>
        <w:spacing w:line="276" w:lineRule="auto"/>
        <w:ind w:firstLine="567"/>
        <w:jc w:val="both"/>
        <w:rPr>
          <w:sz w:val="28"/>
          <w:szCs w:val="28"/>
        </w:rPr>
      </w:pPr>
      <w:r>
        <w:rPr>
          <w:sz w:val="28"/>
          <w:szCs w:val="28"/>
        </w:rPr>
        <w:t>3.</w:t>
      </w:r>
      <w:r w:rsidR="00674CEC">
        <w:rPr>
          <w:sz w:val="28"/>
          <w:szCs w:val="28"/>
        </w:rPr>
        <w:t>4</w:t>
      </w:r>
      <w:r w:rsidR="00187C03" w:rsidRPr="00D06691">
        <w:rPr>
          <w:sz w:val="28"/>
          <w:szCs w:val="28"/>
        </w:rPr>
        <w:t xml:space="preserve">. Дошкольная образовательная организация, педагогический работник которой стал абсолютным победителем в номинации «Воспитатель года» в предшествующем учебном году вправе не принимать участие в Конкурсе в текущий период в данной номинации. </w:t>
      </w:r>
    </w:p>
    <w:p w:rsidR="00C020E9" w:rsidRDefault="00C020E9" w:rsidP="00674CEC">
      <w:pPr>
        <w:pStyle w:val="Default"/>
        <w:spacing w:line="276" w:lineRule="auto"/>
        <w:jc w:val="center"/>
        <w:rPr>
          <w:b/>
          <w:bCs/>
          <w:sz w:val="28"/>
          <w:szCs w:val="28"/>
        </w:rPr>
      </w:pPr>
    </w:p>
    <w:p w:rsidR="00674CEC" w:rsidRPr="00005C77" w:rsidRDefault="00674CEC" w:rsidP="00674CEC">
      <w:pPr>
        <w:pStyle w:val="a5"/>
        <w:spacing w:after="0"/>
        <w:ind w:left="45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Pr="00005C77">
        <w:rPr>
          <w:rFonts w:ascii="Times New Roman" w:eastAsia="Times New Roman" w:hAnsi="Times New Roman" w:cs="Times New Roman"/>
          <w:b/>
          <w:sz w:val="28"/>
          <w:szCs w:val="28"/>
          <w:lang w:eastAsia="ru-RU"/>
        </w:rPr>
        <w:t>Номинации конкурса</w:t>
      </w:r>
    </w:p>
    <w:p w:rsidR="00674CEC" w:rsidRPr="00005C77" w:rsidRDefault="00674CEC" w:rsidP="00674CEC">
      <w:pPr>
        <w:spacing w:after="0"/>
        <w:ind w:firstLine="567"/>
        <w:jc w:val="both"/>
        <w:rPr>
          <w:rFonts w:ascii="Times New Roman" w:hAnsi="Times New Roman" w:cs="Times New Roman"/>
          <w:sz w:val="28"/>
          <w:szCs w:val="28"/>
        </w:rPr>
      </w:pPr>
      <w:r w:rsidRPr="00005C77">
        <w:rPr>
          <w:rFonts w:ascii="Times New Roman" w:hAnsi="Times New Roman" w:cs="Times New Roman"/>
          <w:sz w:val="28"/>
          <w:szCs w:val="28"/>
        </w:rPr>
        <w:t>4.1. Конкурс</w:t>
      </w:r>
      <w:r>
        <w:rPr>
          <w:rFonts w:ascii="Times New Roman" w:hAnsi="Times New Roman" w:cs="Times New Roman"/>
          <w:sz w:val="28"/>
          <w:szCs w:val="28"/>
        </w:rPr>
        <w:t xml:space="preserve"> </w:t>
      </w:r>
      <w:r w:rsidRPr="00005C77">
        <w:rPr>
          <w:rFonts w:ascii="Times New Roman" w:hAnsi="Times New Roman" w:cs="Times New Roman"/>
          <w:sz w:val="28"/>
          <w:szCs w:val="28"/>
        </w:rPr>
        <w:t>проводится по следующим номинациям:</w:t>
      </w:r>
    </w:p>
    <w:p w:rsidR="00674CEC" w:rsidRPr="00A04544" w:rsidRDefault="00674CEC" w:rsidP="00674CEC">
      <w:pPr>
        <w:pStyle w:val="a5"/>
        <w:numPr>
          <w:ilvl w:val="0"/>
          <w:numId w:val="13"/>
        </w:numPr>
        <w:tabs>
          <w:tab w:val="left" w:pos="0"/>
          <w:tab w:val="left" w:pos="1134"/>
        </w:tabs>
        <w:spacing w:after="0"/>
        <w:jc w:val="both"/>
        <w:rPr>
          <w:rFonts w:ascii="Times New Roman" w:eastAsia="Times New Roman" w:hAnsi="Times New Roman" w:cs="Times New Roman"/>
          <w:sz w:val="28"/>
          <w:szCs w:val="28"/>
          <w:lang w:eastAsia="ru-RU"/>
        </w:rPr>
      </w:pPr>
      <w:r w:rsidRPr="00A04544">
        <w:rPr>
          <w:rFonts w:ascii="Times New Roman" w:eastAsia="Times New Roman" w:hAnsi="Times New Roman" w:cs="Times New Roman"/>
          <w:sz w:val="28"/>
          <w:szCs w:val="28"/>
          <w:lang w:eastAsia="ru-RU"/>
        </w:rPr>
        <w:t>«Воспитатель года</w:t>
      </w:r>
      <w:r>
        <w:rPr>
          <w:rFonts w:ascii="Times New Roman" w:eastAsia="Times New Roman" w:hAnsi="Times New Roman" w:cs="Times New Roman"/>
          <w:sz w:val="28"/>
          <w:szCs w:val="28"/>
          <w:lang w:eastAsia="ru-RU"/>
        </w:rPr>
        <w:t xml:space="preserve"> 2022</w:t>
      </w:r>
      <w:r w:rsidRPr="00A04544">
        <w:rPr>
          <w:rFonts w:ascii="Times New Roman" w:eastAsia="Times New Roman" w:hAnsi="Times New Roman" w:cs="Times New Roman"/>
          <w:sz w:val="28"/>
          <w:szCs w:val="28"/>
          <w:lang w:eastAsia="ru-RU"/>
        </w:rPr>
        <w:t>»;</w:t>
      </w:r>
    </w:p>
    <w:p w:rsidR="00674CEC" w:rsidRPr="00A04544" w:rsidRDefault="00674CEC" w:rsidP="00674CEC">
      <w:pPr>
        <w:pStyle w:val="a5"/>
        <w:numPr>
          <w:ilvl w:val="0"/>
          <w:numId w:val="13"/>
        </w:numPr>
        <w:tabs>
          <w:tab w:val="left" w:pos="1134"/>
        </w:tabs>
        <w:spacing w:after="0"/>
        <w:jc w:val="both"/>
        <w:rPr>
          <w:rFonts w:ascii="Times New Roman" w:eastAsia="Times New Roman" w:hAnsi="Times New Roman" w:cs="Times New Roman"/>
          <w:sz w:val="28"/>
          <w:szCs w:val="28"/>
          <w:lang w:eastAsia="ru-RU"/>
        </w:rPr>
      </w:pPr>
      <w:r w:rsidRPr="00A04544">
        <w:rPr>
          <w:rFonts w:ascii="Times New Roman" w:eastAsia="Times New Roman" w:hAnsi="Times New Roman" w:cs="Times New Roman"/>
          <w:sz w:val="28"/>
          <w:szCs w:val="28"/>
          <w:lang w:eastAsia="ru-RU"/>
        </w:rPr>
        <w:t xml:space="preserve"> «Специалист коррекционно-развивающей службы года</w:t>
      </w:r>
      <w:r>
        <w:rPr>
          <w:rFonts w:ascii="Times New Roman" w:eastAsia="Times New Roman" w:hAnsi="Times New Roman" w:cs="Times New Roman"/>
          <w:sz w:val="28"/>
          <w:szCs w:val="28"/>
          <w:lang w:eastAsia="ru-RU"/>
        </w:rPr>
        <w:t xml:space="preserve"> 2022</w:t>
      </w:r>
      <w:r w:rsidRPr="00A04544">
        <w:rPr>
          <w:rFonts w:ascii="Times New Roman" w:eastAsia="Times New Roman" w:hAnsi="Times New Roman" w:cs="Times New Roman"/>
          <w:sz w:val="28"/>
          <w:szCs w:val="28"/>
          <w:lang w:eastAsia="ru-RU"/>
        </w:rPr>
        <w:t xml:space="preserve">» (учителя-логопеды, учителя-дефектологи). </w:t>
      </w:r>
    </w:p>
    <w:p w:rsidR="00674CEC" w:rsidRDefault="00674CEC" w:rsidP="00674CEC">
      <w:pPr>
        <w:tabs>
          <w:tab w:val="left" w:pos="1134"/>
        </w:tabs>
        <w:spacing w:after="0"/>
        <w:ind w:firstLine="567"/>
        <w:jc w:val="both"/>
        <w:rPr>
          <w:rFonts w:ascii="Times New Roman" w:eastAsia="Times New Roman" w:hAnsi="Times New Roman" w:cs="Times New Roman"/>
          <w:sz w:val="28"/>
          <w:szCs w:val="28"/>
          <w:lang w:eastAsia="ru-RU"/>
        </w:rPr>
      </w:pPr>
      <w:r w:rsidRPr="00F83648">
        <w:rPr>
          <w:rFonts w:ascii="Times New Roman" w:eastAsia="Times New Roman" w:hAnsi="Times New Roman" w:cs="Times New Roman"/>
          <w:sz w:val="28"/>
          <w:szCs w:val="28"/>
          <w:lang w:eastAsia="ru-RU"/>
        </w:rPr>
        <w:t>4.2. Конкурсная  номинация состоится при наличии 3-х и более участников.</w:t>
      </w:r>
    </w:p>
    <w:p w:rsidR="00674CEC" w:rsidRPr="00F83648" w:rsidRDefault="00674CEC" w:rsidP="00674CEC">
      <w:pPr>
        <w:tabs>
          <w:tab w:val="left" w:pos="1134"/>
        </w:tabs>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 В номинации </w:t>
      </w:r>
      <w:r w:rsidRPr="00A04544">
        <w:rPr>
          <w:rFonts w:ascii="Times New Roman" w:eastAsia="Times New Roman" w:hAnsi="Times New Roman" w:cs="Times New Roman"/>
          <w:sz w:val="28"/>
          <w:szCs w:val="28"/>
          <w:lang w:eastAsia="ru-RU"/>
        </w:rPr>
        <w:t>«Воспитатель года»</w:t>
      </w:r>
      <w:r>
        <w:rPr>
          <w:rFonts w:ascii="Times New Roman" w:eastAsia="Times New Roman" w:hAnsi="Times New Roman" w:cs="Times New Roman"/>
          <w:sz w:val="28"/>
          <w:szCs w:val="28"/>
          <w:lang w:eastAsia="ru-RU"/>
        </w:rPr>
        <w:t xml:space="preserve"> помимо воспитателей могут принять участие иная категория педагогических работников дошкольной образовательной организации (музыкальные руководители, инструктора по физическому воспитанию, </w:t>
      </w:r>
      <w:r w:rsidRPr="00A04544">
        <w:rPr>
          <w:rFonts w:ascii="Times New Roman" w:eastAsia="Times New Roman" w:hAnsi="Times New Roman" w:cs="Times New Roman"/>
          <w:sz w:val="28"/>
          <w:szCs w:val="28"/>
          <w:lang w:eastAsia="ru-RU"/>
        </w:rPr>
        <w:t>педагоги-психологи, учителя-логопеды, учителя-дефектологи</w:t>
      </w:r>
      <w:r>
        <w:rPr>
          <w:rFonts w:ascii="Times New Roman" w:eastAsia="Times New Roman" w:hAnsi="Times New Roman" w:cs="Times New Roman"/>
          <w:sz w:val="28"/>
          <w:szCs w:val="28"/>
          <w:lang w:eastAsia="ru-RU"/>
        </w:rPr>
        <w:t>) на общих основаниях для участников данной номинации.</w:t>
      </w:r>
    </w:p>
    <w:p w:rsidR="00674CEC" w:rsidRDefault="00674CEC" w:rsidP="00674CEC">
      <w:pPr>
        <w:pStyle w:val="Default"/>
        <w:spacing w:line="276" w:lineRule="auto"/>
        <w:jc w:val="center"/>
        <w:rPr>
          <w:b/>
          <w:bCs/>
          <w:sz w:val="28"/>
          <w:szCs w:val="28"/>
        </w:rPr>
      </w:pPr>
    </w:p>
    <w:p w:rsidR="00187C03" w:rsidRPr="00D06691" w:rsidRDefault="00674CEC" w:rsidP="00674CEC">
      <w:pPr>
        <w:pStyle w:val="Default"/>
        <w:spacing w:line="276" w:lineRule="auto"/>
        <w:jc w:val="center"/>
        <w:rPr>
          <w:sz w:val="28"/>
          <w:szCs w:val="28"/>
        </w:rPr>
      </w:pPr>
      <w:r>
        <w:rPr>
          <w:b/>
          <w:bCs/>
          <w:sz w:val="28"/>
          <w:szCs w:val="28"/>
        </w:rPr>
        <w:t>5</w:t>
      </w:r>
      <w:r w:rsidR="00B12C3A">
        <w:rPr>
          <w:b/>
          <w:bCs/>
          <w:sz w:val="28"/>
          <w:szCs w:val="28"/>
        </w:rPr>
        <w:t>.</w:t>
      </w:r>
      <w:r w:rsidR="00187C03" w:rsidRPr="00D06691">
        <w:rPr>
          <w:b/>
          <w:bCs/>
          <w:sz w:val="28"/>
          <w:szCs w:val="28"/>
        </w:rPr>
        <w:t xml:space="preserve"> Органы управления подготовкой и проведением Конкурса</w:t>
      </w:r>
    </w:p>
    <w:p w:rsidR="000F693D" w:rsidRPr="00D06691" w:rsidRDefault="00674CEC" w:rsidP="00674CEC">
      <w:pPr>
        <w:pStyle w:val="Default"/>
        <w:spacing w:line="276" w:lineRule="auto"/>
        <w:ind w:firstLine="567"/>
        <w:jc w:val="both"/>
        <w:rPr>
          <w:sz w:val="28"/>
          <w:szCs w:val="28"/>
        </w:rPr>
      </w:pPr>
      <w:r>
        <w:rPr>
          <w:sz w:val="28"/>
          <w:szCs w:val="28"/>
        </w:rPr>
        <w:t>5.</w:t>
      </w:r>
      <w:r w:rsidR="00187C03" w:rsidRPr="00D06691">
        <w:rPr>
          <w:sz w:val="28"/>
          <w:szCs w:val="28"/>
        </w:rPr>
        <w:t xml:space="preserve">1. Для организации и проведения Конкурса создается Организационный комитет Конкурса (далее – Оргкомитет), персональный состав которого утверждается приказом Управления образования из числа специалистов </w:t>
      </w:r>
      <w:r w:rsidR="003F0D0D">
        <w:rPr>
          <w:sz w:val="28"/>
          <w:szCs w:val="28"/>
        </w:rPr>
        <w:t>ИМЦ</w:t>
      </w:r>
      <w:r>
        <w:rPr>
          <w:sz w:val="28"/>
          <w:szCs w:val="28"/>
        </w:rPr>
        <w:t>.</w:t>
      </w:r>
    </w:p>
    <w:p w:rsidR="00187C03" w:rsidRPr="00D06691" w:rsidRDefault="006B0E7D" w:rsidP="00674CEC">
      <w:pPr>
        <w:pStyle w:val="Default"/>
        <w:spacing w:line="276" w:lineRule="auto"/>
        <w:ind w:firstLine="567"/>
        <w:jc w:val="both"/>
        <w:rPr>
          <w:sz w:val="28"/>
          <w:szCs w:val="28"/>
        </w:rPr>
      </w:pPr>
      <w:r>
        <w:rPr>
          <w:sz w:val="28"/>
          <w:szCs w:val="28"/>
        </w:rPr>
        <w:t>5</w:t>
      </w:r>
      <w:r w:rsidR="002E0012" w:rsidRPr="00D06691">
        <w:rPr>
          <w:sz w:val="28"/>
          <w:szCs w:val="28"/>
        </w:rPr>
        <w:t>.</w:t>
      </w:r>
      <w:r w:rsidR="00187C03" w:rsidRPr="00D06691">
        <w:rPr>
          <w:sz w:val="28"/>
          <w:szCs w:val="28"/>
        </w:rPr>
        <w:t xml:space="preserve">2. Основными функциями Оргкомитета являются: </w:t>
      </w:r>
    </w:p>
    <w:p w:rsidR="00187C03" w:rsidRPr="00D06691" w:rsidRDefault="00187C03" w:rsidP="00046D9F">
      <w:pPr>
        <w:pStyle w:val="Default"/>
        <w:numPr>
          <w:ilvl w:val="0"/>
          <w:numId w:val="25"/>
        </w:numPr>
        <w:spacing w:line="276" w:lineRule="auto"/>
        <w:jc w:val="both"/>
        <w:rPr>
          <w:sz w:val="28"/>
          <w:szCs w:val="28"/>
        </w:rPr>
      </w:pPr>
      <w:r w:rsidRPr="00D06691">
        <w:rPr>
          <w:sz w:val="28"/>
          <w:szCs w:val="28"/>
        </w:rPr>
        <w:lastRenderedPageBreak/>
        <w:t>определение условий, порядка и сроков проведения Конкурса;</w:t>
      </w:r>
    </w:p>
    <w:p w:rsidR="00187C03" w:rsidRPr="00D06691" w:rsidRDefault="00187C03" w:rsidP="00046D9F">
      <w:pPr>
        <w:pStyle w:val="Default"/>
        <w:numPr>
          <w:ilvl w:val="0"/>
          <w:numId w:val="25"/>
        </w:numPr>
        <w:spacing w:line="276" w:lineRule="auto"/>
        <w:jc w:val="both"/>
        <w:rPr>
          <w:sz w:val="28"/>
          <w:szCs w:val="28"/>
        </w:rPr>
      </w:pPr>
      <w:r w:rsidRPr="00D06691">
        <w:rPr>
          <w:sz w:val="28"/>
          <w:szCs w:val="28"/>
        </w:rPr>
        <w:t>информационное сопровождение Конкурса;</w:t>
      </w:r>
    </w:p>
    <w:p w:rsidR="00187C03" w:rsidRPr="00D06691" w:rsidRDefault="00187C03" w:rsidP="00046D9F">
      <w:pPr>
        <w:pStyle w:val="Default"/>
        <w:numPr>
          <w:ilvl w:val="0"/>
          <w:numId w:val="25"/>
        </w:numPr>
        <w:spacing w:line="276" w:lineRule="auto"/>
        <w:jc w:val="both"/>
        <w:rPr>
          <w:sz w:val="28"/>
          <w:szCs w:val="28"/>
        </w:rPr>
      </w:pPr>
      <w:r w:rsidRPr="00D06691">
        <w:rPr>
          <w:sz w:val="28"/>
          <w:szCs w:val="28"/>
        </w:rPr>
        <w:t>прием и регистрация заявок, конкурсного материала от участников Конкурса;</w:t>
      </w:r>
    </w:p>
    <w:p w:rsidR="00187C03" w:rsidRPr="00E311C9" w:rsidRDefault="00187C03" w:rsidP="00046D9F">
      <w:pPr>
        <w:pStyle w:val="Default"/>
        <w:numPr>
          <w:ilvl w:val="0"/>
          <w:numId w:val="25"/>
        </w:numPr>
        <w:spacing w:line="276" w:lineRule="auto"/>
        <w:jc w:val="both"/>
        <w:rPr>
          <w:color w:val="auto"/>
          <w:sz w:val="28"/>
          <w:szCs w:val="28"/>
        </w:rPr>
      </w:pPr>
      <w:r w:rsidRPr="00E311C9">
        <w:rPr>
          <w:color w:val="auto"/>
          <w:sz w:val="28"/>
          <w:szCs w:val="28"/>
        </w:rPr>
        <w:t xml:space="preserve">проведение </w:t>
      </w:r>
      <w:r w:rsidR="00E311C9" w:rsidRPr="00E311C9">
        <w:rPr>
          <w:color w:val="auto"/>
          <w:sz w:val="28"/>
          <w:szCs w:val="28"/>
        </w:rPr>
        <w:t>установочного</w:t>
      </w:r>
      <w:r w:rsidRPr="00E311C9">
        <w:rPr>
          <w:color w:val="auto"/>
          <w:sz w:val="28"/>
          <w:szCs w:val="28"/>
        </w:rPr>
        <w:t xml:space="preserve"> семинар</w:t>
      </w:r>
      <w:r w:rsidR="00E311C9" w:rsidRPr="00E311C9">
        <w:rPr>
          <w:color w:val="auto"/>
          <w:sz w:val="28"/>
          <w:szCs w:val="28"/>
        </w:rPr>
        <w:t xml:space="preserve">а для участников Конкурса; </w:t>
      </w:r>
    </w:p>
    <w:p w:rsidR="00187C03" w:rsidRPr="00D06691" w:rsidRDefault="00187C03" w:rsidP="00046D9F">
      <w:pPr>
        <w:pStyle w:val="Default"/>
        <w:numPr>
          <w:ilvl w:val="0"/>
          <w:numId w:val="25"/>
        </w:numPr>
        <w:spacing w:line="276" w:lineRule="auto"/>
        <w:jc w:val="both"/>
        <w:rPr>
          <w:sz w:val="28"/>
          <w:szCs w:val="28"/>
        </w:rPr>
      </w:pPr>
      <w:r w:rsidRPr="00D06691">
        <w:rPr>
          <w:sz w:val="28"/>
          <w:szCs w:val="28"/>
        </w:rPr>
        <w:t>организация конкурсных испытаний</w:t>
      </w:r>
      <w:r w:rsidR="004A102E" w:rsidRPr="00D06691">
        <w:rPr>
          <w:sz w:val="28"/>
          <w:szCs w:val="28"/>
        </w:rPr>
        <w:t>, разработка критери</w:t>
      </w:r>
      <w:r w:rsidR="00721DBB">
        <w:rPr>
          <w:sz w:val="28"/>
          <w:szCs w:val="28"/>
        </w:rPr>
        <w:t>ев</w:t>
      </w:r>
      <w:r w:rsidR="004A102E" w:rsidRPr="00D06691">
        <w:rPr>
          <w:sz w:val="28"/>
          <w:szCs w:val="28"/>
        </w:rPr>
        <w:t xml:space="preserve"> </w:t>
      </w:r>
      <w:r w:rsidR="00BD6FBA" w:rsidRPr="00D06691">
        <w:rPr>
          <w:sz w:val="28"/>
          <w:szCs w:val="28"/>
        </w:rPr>
        <w:t>конкурсной оценки</w:t>
      </w:r>
      <w:r w:rsidR="009562A6" w:rsidRPr="00D06691">
        <w:rPr>
          <w:sz w:val="28"/>
          <w:szCs w:val="28"/>
        </w:rPr>
        <w:t>;</w:t>
      </w:r>
    </w:p>
    <w:p w:rsidR="00187C03" w:rsidRPr="00D06691" w:rsidRDefault="00187C03" w:rsidP="00046D9F">
      <w:pPr>
        <w:pStyle w:val="Default"/>
        <w:numPr>
          <w:ilvl w:val="0"/>
          <w:numId w:val="25"/>
        </w:numPr>
        <w:spacing w:line="276" w:lineRule="auto"/>
        <w:jc w:val="both"/>
        <w:rPr>
          <w:sz w:val="28"/>
          <w:szCs w:val="28"/>
        </w:rPr>
      </w:pPr>
      <w:r w:rsidRPr="00D06691">
        <w:rPr>
          <w:sz w:val="28"/>
          <w:szCs w:val="28"/>
        </w:rPr>
        <w:t xml:space="preserve">организация награждения победителей, участников Конкурса. </w:t>
      </w:r>
    </w:p>
    <w:p w:rsidR="00187C03" w:rsidRPr="00D06691" w:rsidRDefault="00D94556" w:rsidP="00674CEC">
      <w:pPr>
        <w:pStyle w:val="Default"/>
        <w:spacing w:line="276" w:lineRule="auto"/>
        <w:ind w:firstLine="567"/>
        <w:jc w:val="both"/>
        <w:rPr>
          <w:sz w:val="28"/>
          <w:szCs w:val="28"/>
        </w:rPr>
      </w:pPr>
      <w:r>
        <w:rPr>
          <w:sz w:val="28"/>
          <w:szCs w:val="28"/>
        </w:rPr>
        <w:t>5</w:t>
      </w:r>
      <w:r w:rsidR="00187C03" w:rsidRPr="00D06691">
        <w:rPr>
          <w:sz w:val="28"/>
          <w:szCs w:val="28"/>
        </w:rPr>
        <w:t xml:space="preserve">.3. Оргкомитет вправе вносить предложения по изменению и дополнению настоящего Положения. </w:t>
      </w:r>
    </w:p>
    <w:p w:rsidR="00187C03" w:rsidRPr="00D06691" w:rsidRDefault="00D94556" w:rsidP="00674CEC">
      <w:pPr>
        <w:pStyle w:val="Default"/>
        <w:spacing w:line="276" w:lineRule="auto"/>
        <w:ind w:firstLine="567"/>
        <w:jc w:val="both"/>
        <w:rPr>
          <w:sz w:val="28"/>
          <w:szCs w:val="28"/>
        </w:rPr>
      </w:pPr>
      <w:r>
        <w:rPr>
          <w:sz w:val="28"/>
          <w:szCs w:val="28"/>
        </w:rPr>
        <w:t>5</w:t>
      </w:r>
      <w:r w:rsidR="00187C03" w:rsidRPr="00D06691">
        <w:rPr>
          <w:sz w:val="28"/>
          <w:szCs w:val="28"/>
        </w:rPr>
        <w:t xml:space="preserve">.4. Для оценивания мероприятий Конкурса создается Жюри, персональный состав которых формируется и утверждается приказом Управления образования. </w:t>
      </w:r>
    </w:p>
    <w:p w:rsidR="00187C03" w:rsidRPr="00D06691" w:rsidRDefault="00D94556" w:rsidP="00674CEC">
      <w:pPr>
        <w:pStyle w:val="Default"/>
        <w:spacing w:line="276" w:lineRule="auto"/>
        <w:ind w:firstLine="567"/>
        <w:jc w:val="both"/>
        <w:rPr>
          <w:sz w:val="28"/>
          <w:szCs w:val="28"/>
        </w:rPr>
      </w:pPr>
      <w:r>
        <w:rPr>
          <w:sz w:val="28"/>
          <w:szCs w:val="28"/>
        </w:rPr>
        <w:t>5</w:t>
      </w:r>
      <w:r w:rsidR="00187C03" w:rsidRPr="00D06691">
        <w:rPr>
          <w:sz w:val="28"/>
          <w:szCs w:val="28"/>
        </w:rPr>
        <w:t xml:space="preserve">.5. Жюри в соответствии с критериями оценки конкурсных испытаний объективно оценивает участников Конкурса, оформляет протокол и формирует рейтинг участников по результатам каждого конкурсного испытания. </w:t>
      </w:r>
    </w:p>
    <w:p w:rsidR="00187C03" w:rsidRPr="00D06691" w:rsidRDefault="00187C03" w:rsidP="00674CEC">
      <w:pPr>
        <w:pStyle w:val="Default"/>
        <w:spacing w:line="276" w:lineRule="auto"/>
        <w:jc w:val="both"/>
        <w:rPr>
          <w:sz w:val="28"/>
          <w:szCs w:val="28"/>
        </w:rPr>
      </w:pPr>
    </w:p>
    <w:p w:rsidR="00187C03" w:rsidRPr="00D06691" w:rsidRDefault="00E311C9" w:rsidP="00674CEC">
      <w:pPr>
        <w:pStyle w:val="Default"/>
        <w:spacing w:line="276" w:lineRule="auto"/>
        <w:jc w:val="center"/>
        <w:rPr>
          <w:sz w:val="28"/>
          <w:szCs w:val="28"/>
        </w:rPr>
      </w:pPr>
      <w:r>
        <w:rPr>
          <w:b/>
          <w:bCs/>
          <w:sz w:val="28"/>
          <w:szCs w:val="28"/>
        </w:rPr>
        <w:t>6</w:t>
      </w:r>
      <w:r w:rsidR="00187C03" w:rsidRPr="00D06691">
        <w:rPr>
          <w:b/>
          <w:bCs/>
          <w:sz w:val="28"/>
          <w:szCs w:val="28"/>
        </w:rPr>
        <w:t>. Порядок и сроки проведения Конкурса</w:t>
      </w:r>
    </w:p>
    <w:p w:rsidR="00E311C9" w:rsidRDefault="0079684F" w:rsidP="00674CEC">
      <w:pPr>
        <w:pStyle w:val="Default"/>
        <w:spacing w:line="276" w:lineRule="auto"/>
        <w:ind w:firstLine="567"/>
        <w:jc w:val="both"/>
        <w:rPr>
          <w:b/>
          <w:bCs/>
          <w:sz w:val="28"/>
          <w:szCs w:val="28"/>
        </w:rPr>
      </w:pPr>
      <w:r>
        <w:rPr>
          <w:sz w:val="28"/>
          <w:szCs w:val="28"/>
        </w:rPr>
        <w:t>6</w:t>
      </w:r>
      <w:r w:rsidR="00FA2148" w:rsidRPr="00D06691">
        <w:rPr>
          <w:sz w:val="28"/>
          <w:szCs w:val="28"/>
        </w:rPr>
        <w:t>.</w:t>
      </w:r>
      <w:r w:rsidR="00187C03" w:rsidRPr="00D06691">
        <w:rPr>
          <w:sz w:val="28"/>
          <w:szCs w:val="28"/>
        </w:rPr>
        <w:t xml:space="preserve">1. Конкурс </w:t>
      </w:r>
      <w:r w:rsidR="00FA2148" w:rsidRPr="00D06691">
        <w:rPr>
          <w:sz w:val="28"/>
          <w:szCs w:val="28"/>
        </w:rPr>
        <w:t xml:space="preserve">проводится </w:t>
      </w:r>
      <w:r w:rsidR="00187C03" w:rsidRPr="00D06691">
        <w:rPr>
          <w:sz w:val="28"/>
          <w:szCs w:val="28"/>
        </w:rPr>
        <w:t xml:space="preserve">в </w:t>
      </w:r>
      <w:r w:rsidR="00E311C9">
        <w:rPr>
          <w:sz w:val="28"/>
          <w:szCs w:val="28"/>
        </w:rPr>
        <w:t xml:space="preserve">два тура, </w:t>
      </w:r>
      <w:r w:rsidR="00046D9F">
        <w:rPr>
          <w:sz w:val="28"/>
          <w:szCs w:val="28"/>
        </w:rPr>
        <w:t xml:space="preserve">в </w:t>
      </w:r>
      <w:r w:rsidR="00187C03" w:rsidRPr="00D06691">
        <w:rPr>
          <w:sz w:val="28"/>
          <w:szCs w:val="28"/>
        </w:rPr>
        <w:t xml:space="preserve">период </w:t>
      </w:r>
      <w:r w:rsidR="00CD6545" w:rsidRPr="00D06691">
        <w:rPr>
          <w:b/>
          <w:bCs/>
          <w:sz w:val="28"/>
          <w:szCs w:val="28"/>
        </w:rPr>
        <w:t xml:space="preserve">с </w:t>
      </w:r>
      <w:r w:rsidR="00E311C9">
        <w:rPr>
          <w:b/>
          <w:bCs/>
          <w:sz w:val="28"/>
          <w:szCs w:val="28"/>
        </w:rPr>
        <w:t>20</w:t>
      </w:r>
      <w:r w:rsidR="00CD6545" w:rsidRPr="00D06691">
        <w:rPr>
          <w:b/>
          <w:bCs/>
          <w:sz w:val="28"/>
          <w:szCs w:val="28"/>
        </w:rPr>
        <w:t xml:space="preserve"> января 2022 г. по 2</w:t>
      </w:r>
      <w:r w:rsidR="00E311C9">
        <w:rPr>
          <w:b/>
          <w:bCs/>
          <w:sz w:val="28"/>
          <w:szCs w:val="28"/>
        </w:rPr>
        <w:t>8</w:t>
      </w:r>
      <w:r w:rsidR="00ED7240" w:rsidRPr="00D06691">
        <w:rPr>
          <w:b/>
          <w:bCs/>
          <w:sz w:val="28"/>
          <w:szCs w:val="28"/>
        </w:rPr>
        <w:t xml:space="preserve"> января 2022</w:t>
      </w:r>
      <w:r w:rsidR="00187C03" w:rsidRPr="00D06691">
        <w:rPr>
          <w:b/>
          <w:bCs/>
          <w:sz w:val="28"/>
          <w:szCs w:val="28"/>
        </w:rPr>
        <w:t xml:space="preserve"> г.</w:t>
      </w:r>
      <w:r w:rsidR="00E311C9">
        <w:rPr>
          <w:b/>
          <w:bCs/>
          <w:sz w:val="28"/>
          <w:szCs w:val="28"/>
        </w:rPr>
        <w:t>:</w:t>
      </w:r>
    </w:p>
    <w:p w:rsidR="00E311C9" w:rsidRPr="00E311C9" w:rsidRDefault="00E311C9" w:rsidP="00E311C9">
      <w:pPr>
        <w:pStyle w:val="a5"/>
        <w:numPr>
          <w:ilvl w:val="0"/>
          <w:numId w:val="19"/>
        </w:numPr>
        <w:tabs>
          <w:tab w:val="left" w:pos="709"/>
        </w:tabs>
        <w:suppressAutoHyphens/>
        <w:spacing w:after="0"/>
        <w:jc w:val="both"/>
        <w:rPr>
          <w:rFonts w:ascii="Times New Roman" w:eastAsia="Times New Roman" w:hAnsi="Times New Roman" w:cs="Times New Roman"/>
          <w:sz w:val="28"/>
          <w:szCs w:val="28"/>
          <w:lang w:eastAsia="ru-RU"/>
        </w:rPr>
      </w:pPr>
      <w:r w:rsidRPr="00E311C9">
        <w:rPr>
          <w:rFonts w:ascii="Times New Roman" w:eastAsia="Times New Roman" w:hAnsi="Times New Roman" w:cs="Times New Roman"/>
          <w:sz w:val="28"/>
          <w:szCs w:val="28"/>
          <w:lang w:eastAsia="ru-RU"/>
        </w:rPr>
        <w:t>I тур (в заочном/ онлайн режиме) – с 20 по 24 января 2022 г.;</w:t>
      </w:r>
    </w:p>
    <w:p w:rsidR="00E311C9" w:rsidRPr="00E311C9" w:rsidRDefault="00E311C9" w:rsidP="00E311C9">
      <w:pPr>
        <w:pStyle w:val="a5"/>
        <w:numPr>
          <w:ilvl w:val="0"/>
          <w:numId w:val="19"/>
        </w:numPr>
        <w:tabs>
          <w:tab w:val="left" w:pos="709"/>
        </w:tabs>
        <w:suppressAutoHyphens/>
        <w:spacing w:after="0"/>
        <w:jc w:val="both"/>
        <w:rPr>
          <w:rFonts w:ascii="Times New Roman" w:eastAsia="Times New Roman" w:hAnsi="Times New Roman" w:cs="Times New Roman"/>
          <w:sz w:val="28"/>
          <w:szCs w:val="28"/>
          <w:lang w:eastAsia="ru-RU"/>
        </w:rPr>
      </w:pPr>
      <w:r w:rsidRPr="00E311C9">
        <w:rPr>
          <w:rFonts w:ascii="Times New Roman" w:eastAsia="Times New Roman" w:hAnsi="Times New Roman" w:cs="Times New Roman"/>
          <w:sz w:val="28"/>
          <w:szCs w:val="28"/>
          <w:lang w:eastAsia="ru-RU"/>
        </w:rPr>
        <w:t>II тур (очный) – 28 января 2022 г.</w:t>
      </w:r>
    </w:p>
    <w:p w:rsidR="00B47B16" w:rsidRPr="00D06691" w:rsidRDefault="0079684F" w:rsidP="00E311C9">
      <w:pPr>
        <w:pStyle w:val="Default"/>
        <w:spacing w:line="276" w:lineRule="auto"/>
        <w:ind w:firstLine="567"/>
        <w:jc w:val="both"/>
        <w:rPr>
          <w:sz w:val="28"/>
          <w:szCs w:val="28"/>
        </w:rPr>
      </w:pPr>
      <w:r>
        <w:rPr>
          <w:sz w:val="28"/>
          <w:szCs w:val="28"/>
        </w:rPr>
        <w:t>6</w:t>
      </w:r>
      <w:r w:rsidR="00187C03" w:rsidRPr="00D06691">
        <w:rPr>
          <w:sz w:val="28"/>
          <w:szCs w:val="28"/>
        </w:rPr>
        <w:t xml:space="preserve">.2. Конкурс объявляется путем рассылки в муниципальные образовательные организации информационных материалов о порядке проведения Конкурса, публикации объявления на официальном сайте Управления образования </w:t>
      </w:r>
      <w:r w:rsidR="00E87D4A">
        <w:rPr>
          <w:sz w:val="28"/>
          <w:szCs w:val="28"/>
        </w:rPr>
        <w:t>(</w:t>
      </w:r>
      <w:r w:rsidR="00B47B16" w:rsidRPr="00F767F7">
        <w:rPr>
          <w:sz w:val="28"/>
          <w:szCs w:val="28"/>
        </w:rPr>
        <w:t>www.taimyr-edu.ru</w:t>
      </w:r>
      <w:r w:rsidR="00E87D4A" w:rsidRPr="00F767F7">
        <w:rPr>
          <w:rStyle w:val="a3"/>
          <w:color w:val="auto"/>
          <w:sz w:val="28"/>
          <w:szCs w:val="28"/>
          <w:u w:val="none"/>
        </w:rPr>
        <w:t>)</w:t>
      </w:r>
      <w:r w:rsidR="00FA2148" w:rsidRPr="00D8722A">
        <w:rPr>
          <w:sz w:val="28"/>
          <w:szCs w:val="28"/>
        </w:rPr>
        <w:t>,</w:t>
      </w:r>
      <w:r w:rsidR="00FA2148" w:rsidRPr="00D06691">
        <w:rPr>
          <w:sz w:val="28"/>
          <w:szCs w:val="28"/>
        </w:rPr>
        <w:t xml:space="preserve"> ИМЦ</w:t>
      </w:r>
      <w:r w:rsidR="00E87D4A">
        <w:rPr>
          <w:sz w:val="28"/>
          <w:szCs w:val="28"/>
        </w:rPr>
        <w:t xml:space="preserve"> </w:t>
      </w:r>
      <w:r w:rsidR="00E87D4A">
        <w:rPr>
          <w:rFonts w:eastAsia="Times New Roman"/>
          <w:sz w:val="28"/>
          <w:szCs w:val="28"/>
          <w:lang w:eastAsia="ru-RU"/>
        </w:rPr>
        <w:t>(</w:t>
      </w:r>
      <w:proofErr w:type="spellStart"/>
      <w:r w:rsidR="00E87D4A">
        <w:rPr>
          <w:rFonts w:eastAsia="Times New Roman"/>
          <w:sz w:val="28"/>
          <w:szCs w:val="28"/>
          <w:lang w:eastAsia="ru-RU"/>
        </w:rPr>
        <w:t>имц-</w:t>
      </w:r>
      <w:proofErr w:type="gramStart"/>
      <w:r w:rsidR="00E87D4A">
        <w:rPr>
          <w:rFonts w:eastAsia="Times New Roman"/>
          <w:sz w:val="28"/>
          <w:szCs w:val="28"/>
          <w:lang w:eastAsia="ru-RU"/>
        </w:rPr>
        <w:t>таймыр.рф</w:t>
      </w:r>
      <w:proofErr w:type="spellEnd"/>
      <w:proofErr w:type="gramEnd"/>
      <w:r w:rsidR="00E87D4A">
        <w:rPr>
          <w:rFonts w:eastAsia="Times New Roman"/>
          <w:sz w:val="28"/>
          <w:szCs w:val="28"/>
          <w:lang w:eastAsia="ru-RU"/>
        </w:rPr>
        <w:t>)</w:t>
      </w:r>
      <w:r w:rsidR="00E87D4A" w:rsidRPr="00D06691">
        <w:rPr>
          <w:sz w:val="28"/>
          <w:szCs w:val="28"/>
        </w:rPr>
        <w:t>.</w:t>
      </w:r>
    </w:p>
    <w:p w:rsidR="00187C03" w:rsidRPr="00D06691" w:rsidRDefault="00257CF7" w:rsidP="00E311C9">
      <w:pPr>
        <w:pStyle w:val="Default"/>
        <w:spacing w:line="276" w:lineRule="auto"/>
        <w:ind w:firstLine="567"/>
        <w:jc w:val="both"/>
        <w:rPr>
          <w:sz w:val="28"/>
          <w:szCs w:val="28"/>
        </w:rPr>
      </w:pPr>
      <w:r>
        <w:rPr>
          <w:sz w:val="28"/>
          <w:szCs w:val="28"/>
        </w:rPr>
        <w:t>6</w:t>
      </w:r>
      <w:r w:rsidR="00187C03" w:rsidRPr="00D06691">
        <w:rPr>
          <w:sz w:val="28"/>
          <w:szCs w:val="28"/>
        </w:rPr>
        <w:t xml:space="preserve">.3. Для участия в Конкурсе необходимо в срок </w:t>
      </w:r>
      <w:r w:rsidR="00D65872">
        <w:rPr>
          <w:sz w:val="28"/>
          <w:szCs w:val="28"/>
        </w:rPr>
        <w:t xml:space="preserve"> </w:t>
      </w:r>
      <w:r w:rsidR="00CD6545" w:rsidRPr="00D06691">
        <w:rPr>
          <w:b/>
          <w:bCs/>
          <w:sz w:val="28"/>
          <w:szCs w:val="28"/>
        </w:rPr>
        <w:t>до 2</w:t>
      </w:r>
      <w:r w:rsidR="00E311C9">
        <w:rPr>
          <w:b/>
          <w:bCs/>
          <w:sz w:val="28"/>
          <w:szCs w:val="28"/>
        </w:rPr>
        <w:t>5</w:t>
      </w:r>
      <w:r w:rsidR="00ED7240" w:rsidRPr="00D06691">
        <w:rPr>
          <w:b/>
          <w:bCs/>
          <w:sz w:val="28"/>
          <w:szCs w:val="28"/>
        </w:rPr>
        <w:t xml:space="preserve"> декабря 2021</w:t>
      </w:r>
      <w:r w:rsidR="00187C03" w:rsidRPr="00D06691">
        <w:rPr>
          <w:b/>
          <w:bCs/>
          <w:sz w:val="28"/>
          <w:szCs w:val="28"/>
        </w:rPr>
        <w:t>г.</w:t>
      </w:r>
      <w:r w:rsidR="00B47B16" w:rsidRPr="00D06691">
        <w:rPr>
          <w:b/>
          <w:bCs/>
          <w:sz w:val="28"/>
          <w:szCs w:val="28"/>
        </w:rPr>
        <w:t xml:space="preserve"> </w:t>
      </w:r>
      <w:r w:rsidR="00187C03" w:rsidRPr="00D06691">
        <w:rPr>
          <w:sz w:val="28"/>
          <w:szCs w:val="28"/>
        </w:rPr>
        <w:t xml:space="preserve">направить в адрес Оргкомитета Конкурса по электронной </w:t>
      </w:r>
      <w:r w:rsidR="00B47B16" w:rsidRPr="00D06691">
        <w:rPr>
          <w:sz w:val="28"/>
          <w:szCs w:val="28"/>
        </w:rPr>
        <w:t xml:space="preserve">почте </w:t>
      </w:r>
      <w:hyperlink r:id="rId6" w:history="1">
        <w:r w:rsidRPr="00046D9F">
          <w:rPr>
            <w:rStyle w:val="a3"/>
            <w:sz w:val="28"/>
            <w:szCs w:val="28"/>
            <w:u w:val="none"/>
            <w:shd w:val="clear" w:color="auto" w:fill="FFFFFF"/>
          </w:rPr>
          <w:t>mmc24455_szh@mail.ru</w:t>
        </w:r>
      </w:hyperlink>
      <w:r w:rsidRPr="00046D9F">
        <w:rPr>
          <w:color w:val="87898F"/>
          <w:sz w:val="28"/>
          <w:szCs w:val="28"/>
          <w:shd w:val="clear" w:color="auto" w:fill="FFFFFF"/>
        </w:rPr>
        <w:t xml:space="preserve"> </w:t>
      </w:r>
      <w:r w:rsidR="00187C03" w:rsidRPr="00257CF7">
        <w:rPr>
          <w:sz w:val="28"/>
          <w:szCs w:val="28"/>
        </w:rPr>
        <w:t>(</w:t>
      </w:r>
      <w:r w:rsidRPr="00257CF7">
        <w:rPr>
          <w:sz w:val="28"/>
          <w:szCs w:val="28"/>
        </w:rPr>
        <w:t>С</w:t>
      </w:r>
      <w:r w:rsidR="00B47B16" w:rsidRPr="00257CF7">
        <w:rPr>
          <w:sz w:val="28"/>
          <w:szCs w:val="28"/>
        </w:rPr>
        <w:t xml:space="preserve">.В. </w:t>
      </w:r>
      <w:r w:rsidRPr="00257CF7">
        <w:rPr>
          <w:sz w:val="28"/>
          <w:szCs w:val="28"/>
        </w:rPr>
        <w:t>Жуко</w:t>
      </w:r>
      <w:r w:rsidR="00B47B16" w:rsidRPr="00257CF7">
        <w:rPr>
          <w:sz w:val="28"/>
          <w:szCs w:val="28"/>
        </w:rPr>
        <w:t>вой</w:t>
      </w:r>
      <w:r w:rsidR="00187C03" w:rsidRPr="00257CF7">
        <w:rPr>
          <w:sz w:val="28"/>
          <w:szCs w:val="28"/>
        </w:rPr>
        <w:t>)</w:t>
      </w:r>
      <w:r w:rsidR="00187C03" w:rsidRPr="00D06691">
        <w:rPr>
          <w:sz w:val="28"/>
          <w:szCs w:val="28"/>
        </w:rPr>
        <w:t xml:space="preserve"> с пометкой «Лучший педагогический работник дошкольного образования» следующую документацию: </w:t>
      </w:r>
    </w:p>
    <w:p w:rsidR="0091701B" w:rsidRPr="00D06691" w:rsidRDefault="00FA2148" w:rsidP="00E311C9">
      <w:pPr>
        <w:pStyle w:val="Default"/>
        <w:numPr>
          <w:ilvl w:val="0"/>
          <w:numId w:val="20"/>
        </w:numPr>
        <w:spacing w:line="276" w:lineRule="auto"/>
        <w:jc w:val="both"/>
        <w:rPr>
          <w:sz w:val="28"/>
          <w:szCs w:val="28"/>
        </w:rPr>
      </w:pPr>
      <w:r w:rsidRPr="00D06691">
        <w:rPr>
          <w:sz w:val="28"/>
          <w:szCs w:val="28"/>
        </w:rPr>
        <w:t>л</w:t>
      </w:r>
      <w:r w:rsidR="00152EE5" w:rsidRPr="00D06691">
        <w:rPr>
          <w:sz w:val="28"/>
          <w:szCs w:val="28"/>
        </w:rPr>
        <w:t>ичное з</w:t>
      </w:r>
      <w:r w:rsidR="00187C03" w:rsidRPr="00D06691">
        <w:rPr>
          <w:sz w:val="28"/>
          <w:szCs w:val="28"/>
        </w:rPr>
        <w:t>аявление</w:t>
      </w:r>
      <w:r w:rsidR="00152EE5" w:rsidRPr="00D06691">
        <w:rPr>
          <w:sz w:val="28"/>
          <w:szCs w:val="28"/>
        </w:rPr>
        <w:t xml:space="preserve"> участника Конкурса по форме согласно приложению 1</w:t>
      </w:r>
      <w:r w:rsidR="00365DAC" w:rsidRPr="00D06691">
        <w:rPr>
          <w:sz w:val="28"/>
          <w:szCs w:val="28"/>
        </w:rPr>
        <w:t xml:space="preserve"> к настоящему Положению</w:t>
      </w:r>
      <w:r w:rsidR="0091701B" w:rsidRPr="00D06691">
        <w:rPr>
          <w:sz w:val="28"/>
          <w:szCs w:val="28"/>
        </w:rPr>
        <w:t>;</w:t>
      </w:r>
    </w:p>
    <w:p w:rsidR="0091701B" w:rsidRPr="00D06691" w:rsidRDefault="00FA2148" w:rsidP="00E311C9">
      <w:pPr>
        <w:pStyle w:val="Default"/>
        <w:numPr>
          <w:ilvl w:val="0"/>
          <w:numId w:val="20"/>
        </w:numPr>
        <w:spacing w:line="276" w:lineRule="auto"/>
        <w:jc w:val="both"/>
        <w:rPr>
          <w:sz w:val="28"/>
          <w:szCs w:val="28"/>
        </w:rPr>
      </w:pPr>
      <w:r w:rsidRPr="00D06691">
        <w:rPr>
          <w:sz w:val="28"/>
          <w:szCs w:val="28"/>
        </w:rPr>
        <w:t>и</w:t>
      </w:r>
      <w:r w:rsidR="00187C03" w:rsidRPr="00D06691">
        <w:rPr>
          <w:sz w:val="28"/>
          <w:szCs w:val="28"/>
        </w:rPr>
        <w:t>нформационную карту</w:t>
      </w:r>
      <w:r w:rsidR="00ED7240" w:rsidRPr="00D06691">
        <w:rPr>
          <w:sz w:val="28"/>
          <w:szCs w:val="28"/>
        </w:rPr>
        <w:t xml:space="preserve"> участника</w:t>
      </w:r>
      <w:r w:rsidR="00365DAC" w:rsidRPr="00D06691">
        <w:rPr>
          <w:sz w:val="28"/>
          <w:szCs w:val="28"/>
        </w:rPr>
        <w:t xml:space="preserve"> Конкурса по форме согласно приложению 2 к настоящему Положению;</w:t>
      </w:r>
    </w:p>
    <w:p w:rsidR="00187C03" w:rsidRPr="00D06691" w:rsidRDefault="00327EB4" w:rsidP="00E311C9">
      <w:pPr>
        <w:pStyle w:val="Default"/>
        <w:numPr>
          <w:ilvl w:val="0"/>
          <w:numId w:val="20"/>
        </w:numPr>
        <w:spacing w:line="276" w:lineRule="auto"/>
        <w:jc w:val="both"/>
        <w:rPr>
          <w:sz w:val="28"/>
          <w:szCs w:val="28"/>
        </w:rPr>
      </w:pPr>
      <w:r>
        <w:rPr>
          <w:sz w:val="28"/>
          <w:szCs w:val="28"/>
        </w:rPr>
        <w:t>ф</w:t>
      </w:r>
      <w:r w:rsidR="00187C03" w:rsidRPr="00D06691">
        <w:rPr>
          <w:sz w:val="28"/>
          <w:szCs w:val="28"/>
        </w:rPr>
        <w:t>ото</w:t>
      </w:r>
      <w:r w:rsidR="008C19D8">
        <w:rPr>
          <w:sz w:val="28"/>
          <w:szCs w:val="28"/>
        </w:rPr>
        <w:t xml:space="preserve"> </w:t>
      </w:r>
      <w:r w:rsidR="00187C03" w:rsidRPr="00D06691">
        <w:rPr>
          <w:sz w:val="28"/>
          <w:szCs w:val="28"/>
        </w:rPr>
        <w:t>-</w:t>
      </w:r>
      <w:r w:rsidR="008C19D8">
        <w:rPr>
          <w:sz w:val="28"/>
          <w:szCs w:val="28"/>
        </w:rPr>
        <w:t xml:space="preserve"> </w:t>
      </w:r>
      <w:r w:rsidR="00187C03" w:rsidRPr="00D06691">
        <w:rPr>
          <w:sz w:val="28"/>
          <w:szCs w:val="28"/>
        </w:rPr>
        <w:t>пор</w:t>
      </w:r>
      <w:r w:rsidR="00B47B16" w:rsidRPr="00D06691">
        <w:rPr>
          <w:sz w:val="28"/>
          <w:szCs w:val="28"/>
        </w:rPr>
        <w:t xml:space="preserve">трет (в электронном варианте). </w:t>
      </w:r>
    </w:p>
    <w:p w:rsidR="00187C03" w:rsidRDefault="002910EC" w:rsidP="00046D9F">
      <w:pPr>
        <w:pStyle w:val="Default"/>
        <w:spacing w:line="276" w:lineRule="auto"/>
        <w:ind w:firstLine="567"/>
        <w:jc w:val="both"/>
        <w:rPr>
          <w:sz w:val="28"/>
          <w:szCs w:val="28"/>
        </w:rPr>
      </w:pPr>
      <w:r>
        <w:rPr>
          <w:sz w:val="28"/>
          <w:szCs w:val="28"/>
        </w:rPr>
        <w:t>6</w:t>
      </w:r>
      <w:r w:rsidR="00187C03" w:rsidRPr="00D06691">
        <w:rPr>
          <w:sz w:val="28"/>
          <w:szCs w:val="28"/>
        </w:rPr>
        <w:t>.4. По окончании поступления конкурсной</w:t>
      </w:r>
      <w:r w:rsidR="00B47B16" w:rsidRPr="00D06691">
        <w:rPr>
          <w:sz w:val="28"/>
          <w:szCs w:val="28"/>
        </w:rPr>
        <w:t xml:space="preserve"> </w:t>
      </w:r>
      <w:r w:rsidR="00187C03" w:rsidRPr="00D06691">
        <w:rPr>
          <w:sz w:val="28"/>
          <w:szCs w:val="28"/>
        </w:rPr>
        <w:t xml:space="preserve">документации Оргкомитет не позднее </w:t>
      </w:r>
      <w:r w:rsidR="00CD6545" w:rsidRPr="00D06691">
        <w:rPr>
          <w:b/>
          <w:bCs/>
          <w:sz w:val="28"/>
          <w:szCs w:val="28"/>
        </w:rPr>
        <w:t>29</w:t>
      </w:r>
      <w:r w:rsidR="00D86957" w:rsidRPr="00D06691">
        <w:rPr>
          <w:b/>
          <w:bCs/>
          <w:sz w:val="28"/>
          <w:szCs w:val="28"/>
        </w:rPr>
        <w:t xml:space="preserve"> декабря 2021</w:t>
      </w:r>
      <w:r w:rsidR="00187C03" w:rsidRPr="00D06691">
        <w:rPr>
          <w:b/>
          <w:bCs/>
          <w:sz w:val="28"/>
          <w:szCs w:val="28"/>
        </w:rPr>
        <w:t>г</w:t>
      </w:r>
      <w:r w:rsidR="00187C03" w:rsidRPr="00D06691">
        <w:rPr>
          <w:sz w:val="28"/>
          <w:szCs w:val="28"/>
        </w:rPr>
        <w:t>. утверждает список конкурсантов, который размещает на официальном сайте Управления</w:t>
      </w:r>
      <w:r w:rsidR="00D97BAB" w:rsidRPr="00D06691">
        <w:rPr>
          <w:sz w:val="28"/>
          <w:szCs w:val="28"/>
        </w:rPr>
        <w:t xml:space="preserve"> образования</w:t>
      </w:r>
      <w:r w:rsidR="00FA2148" w:rsidRPr="00D06691">
        <w:rPr>
          <w:sz w:val="28"/>
          <w:szCs w:val="28"/>
        </w:rPr>
        <w:t>, ИМЦ</w:t>
      </w:r>
      <w:r w:rsidR="00187C03" w:rsidRPr="00D06691">
        <w:rPr>
          <w:sz w:val="28"/>
          <w:szCs w:val="28"/>
        </w:rPr>
        <w:t xml:space="preserve"> в разделе </w:t>
      </w:r>
      <w:r w:rsidR="00187C03" w:rsidRPr="008D0483">
        <w:rPr>
          <w:sz w:val="28"/>
          <w:szCs w:val="28"/>
        </w:rPr>
        <w:t>«</w:t>
      </w:r>
      <w:r w:rsidR="008D0483">
        <w:rPr>
          <w:sz w:val="28"/>
          <w:szCs w:val="28"/>
        </w:rPr>
        <w:t>Профессиональные конкурсы</w:t>
      </w:r>
      <w:r w:rsidR="00D97BAB" w:rsidRPr="008D0483">
        <w:rPr>
          <w:sz w:val="28"/>
          <w:szCs w:val="28"/>
        </w:rPr>
        <w:t>».</w:t>
      </w:r>
    </w:p>
    <w:p w:rsidR="00187C03" w:rsidRDefault="002910EC" w:rsidP="00046D9F">
      <w:pPr>
        <w:pStyle w:val="Default"/>
        <w:spacing w:line="276" w:lineRule="auto"/>
        <w:ind w:firstLine="567"/>
        <w:jc w:val="both"/>
        <w:rPr>
          <w:sz w:val="28"/>
          <w:szCs w:val="28"/>
        </w:rPr>
      </w:pPr>
      <w:r>
        <w:rPr>
          <w:sz w:val="28"/>
          <w:szCs w:val="28"/>
        </w:rPr>
        <w:t>6</w:t>
      </w:r>
      <w:r w:rsidR="00187C03" w:rsidRPr="00D06691">
        <w:rPr>
          <w:sz w:val="28"/>
          <w:szCs w:val="28"/>
        </w:rPr>
        <w:t xml:space="preserve">.5. </w:t>
      </w:r>
      <w:r w:rsidRPr="00E311C9">
        <w:rPr>
          <w:rFonts w:eastAsia="Times New Roman"/>
          <w:sz w:val="28"/>
          <w:szCs w:val="28"/>
          <w:lang w:eastAsia="ru-RU"/>
        </w:rPr>
        <w:t xml:space="preserve">I тур </w:t>
      </w:r>
      <w:r w:rsidR="00D06691" w:rsidRPr="00D06691">
        <w:rPr>
          <w:bCs/>
          <w:sz w:val="28"/>
          <w:szCs w:val="28"/>
        </w:rPr>
        <w:t>Конкурс</w:t>
      </w:r>
      <w:r w:rsidR="00D75F8A">
        <w:rPr>
          <w:bCs/>
          <w:sz w:val="28"/>
          <w:szCs w:val="28"/>
        </w:rPr>
        <w:t>а</w:t>
      </w:r>
      <w:r w:rsidR="00D06691" w:rsidRPr="00D06691">
        <w:rPr>
          <w:bCs/>
          <w:sz w:val="28"/>
          <w:szCs w:val="28"/>
        </w:rPr>
        <w:t xml:space="preserve"> </w:t>
      </w:r>
      <w:r>
        <w:rPr>
          <w:bCs/>
          <w:sz w:val="28"/>
          <w:szCs w:val="28"/>
        </w:rPr>
        <w:t xml:space="preserve">проводится </w:t>
      </w:r>
      <w:r w:rsidRPr="00E311C9">
        <w:rPr>
          <w:rFonts w:eastAsia="Times New Roman"/>
          <w:sz w:val="28"/>
          <w:szCs w:val="28"/>
          <w:lang w:eastAsia="ru-RU"/>
        </w:rPr>
        <w:t>в заочном/ онлайн режиме</w:t>
      </w:r>
      <w:r w:rsidR="00D75F8A">
        <w:rPr>
          <w:bCs/>
          <w:sz w:val="28"/>
          <w:szCs w:val="28"/>
        </w:rPr>
        <w:t xml:space="preserve"> и</w:t>
      </w:r>
      <w:r>
        <w:rPr>
          <w:bCs/>
          <w:sz w:val="28"/>
          <w:szCs w:val="28"/>
        </w:rPr>
        <w:t xml:space="preserve"> включает в себя</w:t>
      </w:r>
      <w:r w:rsidR="00187C03" w:rsidRPr="00D06691">
        <w:rPr>
          <w:sz w:val="28"/>
          <w:szCs w:val="28"/>
        </w:rPr>
        <w:t xml:space="preserve">: </w:t>
      </w:r>
    </w:p>
    <w:p w:rsidR="002910EC" w:rsidRPr="00B16D6A" w:rsidRDefault="002910EC" w:rsidP="002910EC">
      <w:pPr>
        <w:pStyle w:val="a5"/>
        <w:numPr>
          <w:ilvl w:val="0"/>
          <w:numId w:val="23"/>
        </w:numPr>
        <w:tabs>
          <w:tab w:val="left" w:pos="709"/>
        </w:tabs>
        <w:suppressAutoHyphens/>
        <w:spacing w:after="0"/>
        <w:jc w:val="both"/>
        <w:rPr>
          <w:rFonts w:ascii="Times New Roman" w:eastAsia="Times New Roman" w:hAnsi="Times New Roman" w:cs="Times New Roman"/>
          <w:b/>
          <w:sz w:val="28"/>
          <w:szCs w:val="28"/>
          <w:lang w:eastAsia="ru-RU"/>
        </w:rPr>
      </w:pPr>
      <w:r w:rsidRPr="00B16D6A">
        <w:rPr>
          <w:rFonts w:ascii="Times New Roman" w:eastAsia="Times New Roman" w:hAnsi="Times New Roman" w:cs="Times New Roman"/>
          <w:sz w:val="28"/>
          <w:szCs w:val="28"/>
          <w:lang w:eastAsia="ru-RU"/>
        </w:rPr>
        <w:lastRenderedPageBreak/>
        <w:t xml:space="preserve">открытие Конкурса с представлением его участников в форме </w:t>
      </w:r>
      <w:r w:rsidR="00F767F7">
        <w:rPr>
          <w:rFonts w:ascii="Times New Roman" w:eastAsia="Times New Roman" w:hAnsi="Times New Roman" w:cs="Times New Roman"/>
          <w:b/>
          <w:sz w:val="28"/>
          <w:szCs w:val="28"/>
          <w:lang w:eastAsia="ru-RU"/>
        </w:rPr>
        <w:t>В</w:t>
      </w:r>
      <w:r w:rsidRPr="00B16D6A">
        <w:rPr>
          <w:rFonts w:ascii="Times New Roman" w:eastAsia="Times New Roman" w:hAnsi="Times New Roman" w:cs="Times New Roman"/>
          <w:b/>
          <w:sz w:val="28"/>
          <w:szCs w:val="28"/>
          <w:lang w:eastAsia="ru-RU"/>
        </w:rPr>
        <w:t>изитной карточки конкурсанта</w:t>
      </w:r>
      <w:r>
        <w:rPr>
          <w:rFonts w:ascii="Times New Roman" w:eastAsia="Times New Roman" w:hAnsi="Times New Roman" w:cs="Times New Roman"/>
          <w:b/>
          <w:sz w:val="28"/>
          <w:szCs w:val="28"/>
          <w:lang w:eastAsia="ru-RU"/>
        </w:rPr>
        <w:t xml:space="preserve"> «</w:t>
      </w:r>
      <w:r w:rsidR="007B28B7">
        <w:rPr>
          <w:rFonts w:ascii="Times New Roman" w:eastAsia="Times New Roman" w:hAnsi="Times New Roman" w:cs="Times New Roman"/>
          <w:b/>
          <w:sz w:val="28"/>
          <w:szCs w:val="28"/>
          <w:lang w:eastAsia="ru-RU"/>
        </w:rPr>
        <w:t>Я-педагог</w:t>
      </w:r>
      <w:r>
        <w:rPr>
          <w:rFonts w:ascii="Times New Roman" w:eastAsia="Times New Roman" w:hAnsi="Times New Roman" w:cs="Times New Roman"/>
          <w:b/>
          <w:sz w:val="28"/>
          <w:szCs w:val="28"/>
          <w:lang w:eastAsia="ru-RU"/>
        </w:rPr>
        <w:t>»</w:t>
      </w:r>
      <w:r w:rsidRPr="00B16D6A">
        <w:rPr>
          <w:rFonts w:ascii="Times New Roman" w:eastAsia="Times New Roman" w:hAnsi="Times New Roman" w:cs="Times New Roman"/>
          <w:b/>
          <w:sz w:val="28"/>
          <w:szCs w:val="28"/>
          <w:lang w:eastAsia="ru-RU"/>
        </w:rPr>
        <w:t>;</w:t>
      </w:r>
    </w:p>
    <w:p w:rsidR="00E311C9" w:rsidRPr="002910EC" w:rsidRDefault="002910EC" w:rsidP="002910EC">
      <w:pPr>
        <w:pStyle w:val="a5"/>
        <w:numPr>
          <w:ilvl w:val="0"/>
          <w:numId w:val="23"/>
        </w:numPr>
        <w:tabs>
          <w:tab w:val="left" w:pos="709"/>
        </w:tabs>
        <w:suppressAutoHyphens/>
        <w:spacing w:after="0"/>
        <w:jc w:val="both"/>
        <w:rPr>
          <w:sz w:val="28"/>
          <w:szCs w:val="28"/>
        </w:rPr>
      </w:pPr>
      <w:r>
        <w:rPr>
          <w:rFonts w:ascii="Times New Roman" w:eastAsia="Times New Roman" w:hAnsi="Times New Roman" w:cs="Times New Roman"/>
          <w:sz w:val="28"/>
          <w:szCs w:val="28"/>
          <w:lang w:eastAsia="ru-RU"/>
        </w:rPr>
        <w:t>два</w:t>
      </w:r>
      <w:r w:rsidRPr="002910EC">
        <w:rPr>
          <w:rFonts w:ascii="Times New Roman" w:eastAsia="Times New Roman" w:hAnsi="Times New Roman" w:cs="Times New Roman"/>
          <w:sz w:val="28"/>
          <w:szCs w:val="28"/>
          <w:lang w:eastAsia="ru-RU"/>
        </w:rPr>
        <w:t xml:space="preserve"> конкурсных испытания: </w:t>
      </w:r>
      <w:r w:rsidR="0069196B" w:rsidRPr="002910EC">
        <w:rPr>
          <w:rFonts w:ascii="Times New Roman" w:hAnsi="Times New Roman" w:cs="Times New Roman"/>
          <w:sz w:val="28"/>
          <w:szCs w:val="28"/>
        </w:rPr>
        <w:t xml:space="preserve">«Моя педагогическая </w:t>
      </w:r>
      <w:r w:rsidR="0069196B" w:rsidRPr="003249A9">
        <w:rPr>
          <w:rFonts w:ascii="Times New Roman" w:hAnsi="Times New Roman" w:cs="Times New Roman"/>
          <w:color w:val="000000"/>
          <w:sz w:val="28"/>
          <w:szCs w:val="28"/>
        </w:rPr>
        <w:t>находка»</w:t>
      </w:r>
      <w:r w:rsidR="00046D9F" w:rsidRPr="00046D9F">
        <w:rPr>
          <w:rFonts w:ascii="Times New Roman" w:hAnsi="Times New Roman" w:cs="Times New Roman"/>
          <w:sz w:val="28"/>
          <w:szCs w:val="28"/>
        </w:rPr>
        <w:t>,</w:t>
      </w:r>
      <w:r w:rsidR="0069196B" w:rsidRPr="002910EC">
        <w:rPr>
          <w:rFonts w:ascii="Times New Roman" w:hAnsi="Times New Roman" w:cs="Times New Roman"/>
          <w:sz w:val="28"/>
          <w:szCs w:val="28"/>
        </w:rPr>
        <w:t xml:space="preserve"> </w:t>
      </w:r>
      <w:r w:rsidR="00E311C9" w:rsidRPr="002910EC">
        <w:rPr>
          <w:rFonts w:ascii="Times New Roman" w:hAnsi="Times New Roman" w:cs="Times New Roman"/>
          <w:sz w:val="28"/>
          <w:szCs w:val="28"/>
        </w:rPr>
        <w:t>«Педагогическое мероприятие с детьми</w:t>
      </w:r>
      <w:r w:rsidR="00046D9F">
        <w:rPr>
          <w:rFonts w:ascii="Times New Roman" w:hAnsi="Times New Roman" w:cs="Times New Roman"/>
          <w:sz w:val="28"/>
          <w:szCs w:val="28"/>
        </w:rPr>
        <w:t>»</w:t>
      </w:r>
      <w:r w:rsidR="00E311C9" w:rsidRPr="002910EC">
        <w:rPr>
          <w:rFonts w:ascii="Times New Roman" w:hAnsi="Times New Roman" w:cs="Times New Roman"/>
          <w:sz w:val="28"/>
          <w:szCs w:val="28"/>
        </w:rPr>
        <w:t>.</w:t>
      </w:r>
    </w:p>
    <w:p w:rsidR="002910EC" w:rsidRPr="00D06691" w:rsidRDefault="002910EC" w:rsidP="00046D9F">
      <w:pPr>
        <w:pStyle w:val="Default"/>
        <w:tabs>
          <w:tab w:val="left" w:pos="567"/>
        </w:tabs>
        <w:spacing w:line="276" w:lineRule="auto"/>
        <w:ind w:firstLine="567"/>
        <w:jc w:val="both"/>
        <w:rPr>
          <w:sz w:val="28"/>
          <w:szCs w:val="28"/>
        </w:rPr>
      </w:pPr>
      <w:r w:rsidRPr="002910EC">
        <w:rPr>
          <w:rFonts w:eastAsia="Times New Roman"/>
          <w:sz w:val="28"/>
          <w:szCs w:val="28"/>
          <w:lang w:eastAsia="ru-RU"/>
        </w:rPr>
        <w:t>6.</w:t>
      </w:r>
      <w:r>
        <w:rPr>
          <w:rFonts w:eastAsia="Times New Roman"/>
          <w:sz w:val="28"/>
          <w:szCs w:val="28"/>
          <w:lang w:eastAsia="ru-RU"/>
        </w:rPr>
        <w:t>6</w:t>
      </w:r>
      <w:r w:rsidRPr="002910EC">
        <w:rPr>
          <w:rFonts w:eastAsia="Times New Roman"/>
          <w:sz w:val="28"/>
          <w:szCs w:val="28"/>
          <w:lang w:eastAsia="ru-RU"/>
        </w:rPr>
        <w:t xml:space="preserve">. </w:t>
      </w:r>
      <w:r w:rsidRPr="00E311C9">
        <w:rPr>
          <w:rFonts w:eastAsia="Times New Roman"/>
          <w:sz w:val="28"/>
          <w:szCs w:val="28"/>
          <w:lang w:eastAsia="ru-RU"/>
        </w:rPr>
        <w:t>II тур</w:t>
      </w:r>
      <w:r w:rsidRPr="002910EC">
        <w:rPr>
          <w:rFonts w:eastAsia="Times New Roman"/>
          <w:sz w:val="28"/>
          <w:szCs w:val="28"/>
          <w:lang w:eastAsia="ru-RU"/>
        </w:rPr>
        <w:t xml:space="preserve"> Конкурс</w:t>
      </w:r>
      <w:r w:rsidR="00D577E9">
        <w:rPr>
          <w:rFonts w:eastAsia="Times New Roman"/>
          <w:sz w:val="28"/>
          <w:szCs w:val="28"/>
          <w:lang w:eastAsia="ru-RU"/>
        </w:rPr>
        <w:t>а</w:t>
      </w:r>
      <w:r w:rsidRPr="002910EC">
        <w:rPr>
          <w:rFonts w:eastAsia="Times New Roman"/>
          <w:sz w:val="28"/>
          <w:szCs w:val="28"/>
          <w:lang w:eastAsia="ru-RU"/>
        </w:rPr>
        <w:t xml:space="preserve"> проводится в </w:t>
      </w:r>
      <w:r>
        <w:rPr>
          <w:rFonts w:eastAsia="Times New Roman"/>
          <w:sz w:val="28"/>
          <w:szCs w:val="28"/>
          <w:lang w:eastAsia="ru-RU"/>
        </w:rPr>
        <w:t>очном</w:t>
      </w:r>
      <w:r w:rsidRPr="002910EC">
        <w:rPr>
          <w:rFonts w:eastAsia="Times New Roman"/>
          <w:sz w:val="28"/>
          <w:szCs w:val="28"/>
          <w:lang w:eastAsia="ru-RU"/>
        </w:rPr>
        <w:t xml:space="preserve"> режиме и включает в себя</w:t>
      </w:r>
      <w:r>
        <w:rPr>
          <w:rFonts w:eastAsia="Times New Roman"/>
          <w:sz w:val="28"/>
          <w:szCs w:val="28"/>
          <w:lang w:eastAsia="ru-RU"/>
        </w:rPr>
        <w:t xml:space="preserve"> </w:t>
      </w:r>
      <w:r w:rsidRPr="00D06691">
        <w:rPr>
          <w:b/>
          <w:sz w:val="28"/>
          <w:szCs w:val="28"/>
        </w:rPr>
        <w:t>«</w:t>
      </w:r>
      <w:r w:rsidRPr="00D06691">
        <w:rPr>
          <w:sz w:val="28"/>
          <w:szCs w:val="28"/>
        </w:rPr>
        <w:t>Мастер-класс для педагогов».</w:t>
      </w:r>
    </w:p>
    <w:p w:rsidR="002910EC" w:rsidRPr="002910EC" w:rsidRDefault="002910EC" w:rsidP="00046D9F">
      <w:pPr>
        <w:pStyle w:val="Default"/>
        <w:ind w:firstLine="567"/>
        <w:jc w:val="both"/>
        <w:rPr>
          <w:sz w:val="28"/>
          <w:szCs w:val="28"/>
        </w:rPr>
      </w:pPr>
      <w:r>
        <w:rPr>
          <w:sz w:val="28"/>
          <w:szCs w:val="28"/>
        </w:rPr>
        <w:t>6</w:t>
      </w:r>
      <w:r w:rsidR="000D7B14" w:rsidRPr="00D06691">
        <w:rPr>
          <w:sz w:val="28"/>
          <w:szCs w:val="28"/>
        </w:rPr>
        <w:t>.</w:t>
      </w:r>
      <w:r>
        <w:rPr>
          <w:sz w:val="28"/>
          <w:szCs w:val="28"/>
        </w:rPr>
        <w:t>7</w:t>
      </w:r>
      <w:r w:rsidR="00D06691" w:rsidRPr="00D06691">
        <w:rPr>
          <w:sz w:val="28"/>
          <w:szCs w:val="28"/>
        </w:rPr>
        <w:t>.</w:t>
      </w:r>
      <w:r w:rsidRPr="002910EC">
        <w:rPr>
          <w:sz w:val="28"/>
          <w:szCs w:val="28"/>
        </w:rPr>
        <w:tab/>
        <w:t>Предста</w:t>
      </w:r>
      <w:r w:rsidR="00F767F7">
        <w:rPr>
          <w:sz w:val="28"/>
          <w:szCs w:val="28"/>
        </w:rPr>
        <w:t xml:space="preserve">вление участников Конкурса или </w:t>
      </w:r>
      <w:r w:rsidRPr="002910EC">
        <w:rPr>
          <w:sz w:val="28"/>
          <w:szCs w:val="28"/>
        </w:rPr>
        <w:t xml:space="preserve">Визитная карточка </w:t>
      </w:r>
      <w:r>
        <w:rPr>
          <w:sz w:val="28"/>
          <w:szCs w:val="28"/>
        </w:rPr>
        <w:t>«</w:t>
      </w:r>
      <w:r w:rsidR="005B3F50" w:rsidRPr="005B3F50">
        <w:rPr>
          <w:sz w:val="28"/>
          <w:szCs w:val="28"/>
        </w:rPr>
        <w:t>Я-педагог</w:t>
      </w:r>
      <w:r w:rsidRPr="002910EC">
        <w:rPr>
          <w:sz w:val="28"/>
          <w:szCs w:val="28"/>
        </w:rPr>
        <w:t xml:space="preserve">» перед коллегами, членами жюри осуществляется </w:t>
      </w:r>
      <w:r w:rsidR="00046D9F">
        <w:rPr>
          <w:sz w:val="28"/>
          <w:szCs w:val="28"/>
        </w:rPr>
        <w:t>конкурсант</w:t>
      </w:r>
      <w:r w:rsidR="006737D6">
        <w:rPr>
          <w:sz w:val="28"/>
          <w:szCs w:val="28"/>
        </w:rPr>
        <w:t>ами</w:t>
      </w:r>
      <w:r w:rsidR="00046D9F">
        <w:rPr>
          <w:sz w:val="28"/>
          <w:szCs w:val="28"/>
        </w:rPr>
        <w:t xml:space="preserve"> </w:t>
      </w:r>
      <w:r w:rsidRPr="00D06691">
        <w:rPr>
          <w:sz w:val="28"/>
          <w:szCs w:val="28"/>
        </w:rPr>
        <w:t xml:space="preserve">в </w:t>
      </w:r>
      <w:r w:rsidR="00046D9F">
        <w:rPr>
          <w:sz w:val="28"/>
          <w:szCs w:val="28"/>
        </w:rPr>
        <w:t xml:space="preserve">онлайн </w:t>
      </w:r>
      <w:r w:rsidRPr="00D06691">
        <w:rPr>
          <w:sz w:val="28"/>
          <w:szCs w:val="28"/>
        </w:rPr>
        <w:t xml:space="preserve">режиме на платформе </w:t>
      </w:r>
      <w:r w:rsidRPr="00D06691">
        <w:rPr>
          <w:sz w:val="28"/>
          <w:szCs w:val="28"/>
          <w:lang w:val="en-US"/>
        </w:rPr>
        <w:t>ZOOM</w:t>
      </w:r>
      <w:r w:rsidRPr="002910EC">
        <w:rPr>
          <w:sz w:val="28"/>
          <w:szCs w:val="28"/>
        </w:rPr>
        <w:t>,</w:t>
      </w:r>
      <w:r>
        <w:rPr>
          <w:sz w:val="28"/>
          <w:szCs w:val="28"/>
        </w:rPr>
        <w:t xml:space="preserve"> </w:t>
      </w:r>
      <w:r w:rsidRPr="002335F4">
        <w:rPr>
          <w:b/>
          <w:sz w:val="28"/>
          <w:szCs w:val="28"/>
        </w:rPr>
        <w:t>не является конкурсным испытанием и не оценивается</w:t>
      </w:r>
      <w:r w:rsidRPr="002910EC">
        <w:rPr>
          <w:sz w:val="28"/>
          <w:szCs w:val="28"/>
        </w:rPr>
        <w:t xml:space="preserve">.  </w:t>
      </w:r>
    </w:p>
    <w:p w:rsidR="002910EC" w:rsidRPr="002910EC" w:rsidRDefault="002910EC" w:rsidP="006737D6">
      <w:pPr>
        <w:pStyle w:val="Default"/>
        <w:ind w:firstLine="567"/>
        <w:jc w:val="both"/>
        <w:rPr>
          <w:sz w:val="28"/>
          <w:szCs w:val="28"/>
        </w:rPr>
      </w:pPr>
      <w:r w:rsidRPr="002910EC">
        <w:rPr>
          <w:sz w:val="28"/>
          <w:szCs w:val="28"/>
        </w:rPr>
        <w:t xml:space="preserve">Визитная карточка </w:t>
      </w:r>
      <w:r w:rsidR="002A497B">
        <w:rPr>
          <w:sz w:val="28"/>
          <w:szCs w:val="28"/>
        </w:rPr>
        <w:t>«</w:t>
      </w:r>
      <w:r w:rsidR="002A497B" w:rsidRPr="005B3F50">
        <w:rPr>
          <w:sz w:val="28"/>
          <w:szCs w:val="28"/>
        </w:rPr>
        <w:t>Я-педагог</w:t>
      </w:r>
      <w:r w:rsidRPr="002910EC">
        <w:rPr>
          <w:sz w:val="28"/>
          <w:szCs w:val="28"/>
        </w:rPr>
        <w:t>» должна раскрывать профессиональную деятельность Конкурсанта, его жизненную позицию, увлечения и</w:t>
      </w:r>
      <w:r w:rsidR="002D567B">
        <w:rPr>
          <w:sz w:val="28"/>
          <w:szCs w:val="28"/>
        </w:rPr>
        <w:t xml:space="preserve"> достижения. Представление</w:t>
      </w:r>
      <w:r w:rsidRPr="002910EC">
        <w:rPr>
          <w:sz w:val="28"/>
          <w:szCs w:val="28"/>
        </w:rPr>
        <w:t xml:space="preserve"> может быть представлен</w:t>
      </w:r>
      <w:r w:rsidR="002D567B">
        <w:rPr>
          <w:sz w:val="28"/>
          <w:szCs w:val="28"/>
        </w:rPr>
        <w:t>о</w:t>
      </w:r>
      <w:r w:rsidRPr="002910EC">
        <w:rPr>
          <w:sz w:val="28"/>
          <w:szCs w:val="28"/>
        </w:rPr>
        <w:t xml:space="preserve"> в формате видеоролика, презентации и иных форматах на усмотрение </w:t>
      </w:r>
      <w:r w:rsidR="006737D6">
        <w:rPr>
          <w:sz w:val="28"/>
          <w:szCs w:val="28"/>
        </w:rPr>
        <w:t>конкурсанта</w:t>
      </w:r>
      <w:r w:rsidRPr="002910EC">
        <w:rPr>
          <w:sz w:val="28"/>
          <w:szCs w:val="28"/>
        </w:rPr>
        <w:t xml:space="preserve">. </w:t>
      </w:r>
    </w:p>
    <w:p w:rsidR="002910EC" w:rsidRPr="002910EC" w:rsidRDefault="002910EC" w:rsidP="006737D6">
      <w:pPr>
        <w:pStyle w:val="Default"/>
        <w:ind w:firstLine="567"/>
        <w:jc w:val="both"/>
        <w:rPr>
          <w:sz w:val="28"/>
          <w:szCs w:val="28"/>
        </w:rPr>
      </w:pPr>
      <w:r w:rsidRPr="00F767F7">
        <w:rPr>
          <w:b/>
          <w:sz w:val="28"/>
          <w:szCs w:val="28"/>
        </w:rPr>
        <w:t>Дата проведения:</w:t>
      </w:r>
      <w:r w:rsidRPr="002910EC">
        <w:rPr>
          <w:sz w:val="28"/>
          <w:szCs w:val="28"/>
        </w:rPr>
        <w:t xml:space="preserve"> </w:t>
      </w:r>
      <w:r w:rsidR="002D567B" w:rsidRPr="003B374D">
        <w:rPr>
          <w:sz w:val="28"/>
          <w:szCs w:val="28"/>
        </w:rPr>
        <w:t>20</w:t>
      </w:r>
      <w:r w:rsidRPr="003B374D">
        <w:rPr>
          <w:sz w:val="28"/>
          <w:szCs w:val="28"/>
        </w:rPr>
        <w:t xml:space="preserve"> января 202</w:t>
      </w:r>
      <w:r w:rsidR="002D567B" w:rsidRPr="003B374D">
        <w:rPr>
          <w:sz w:val="28"/>
          <w:szCs w:val="28"/>
        </w:rPr>
        <w:t>2</w:t>
      </w:r>
      <w:r w:rsidRPr="003B374D">
        <w:rPr>
          <w:sz w:val="28"/>
          <w:szCs w:val="28"/>
        </w:rPr>
        <w:t>г.</w:t>
      </w:r>
    </w:p>
    <w:p w:rsidR="002910EC" w:rsidRDefault="002910EC" w:rsidP="006737D6">
      <w:pPr>
        <w:pStyle w:val="Default"/>
        <w:spacing w:line="276" w:lineRule="auto"/>
        <w:ind w:firstLine="567"/>
        <w:jc w:val="both"/>
        <w:rPr>
          <w:sz w:val="28"/>
          <w:szCs w:val="28"/>
        </w:rPr>
      </w:pPr>
      <w:r w:rsidRPr="00F767F7">
        <w:rPr>
          <w:b/>
          <w:sz w:val="28"/>
          <w:szCs w:val="28"/>
        </w:rPr>
        <w:t>Регламент:</w:t>
      </w:r>
      <w:r w:rsidRPr="002910EC">
        <w:rPr>
          <w:sz w:val="28"/>
          <w:szCs w:val="28"/>
        </w:rPr>
        <w:t xml:space="preserve"> до 05 минут.</w:t>
      </w:r>
    </w:p>
    <w:p w:rsidR="002910EC" w:rsidRPr="00C65711" w:rsidRDefault="002910EC" w:rsidP="006737D6">
      <w:pPr>
        <w:pStyle w:val="a5"/>
        <w:suppressAutoHyphens/>
        <w:spacing w:after="0"/>
        <w:ind w:left="0" w:firstLine="567"/>
        <w:jc w:val="both"/>
        <w:rPr>
          <w:rFonts w:ascii="Times New Roman" w:eastAsia="Times New Roman" w:hAnsi="Times New Roman" w:cs="Times New Roman"/>
          <w:b/>
          <w:sz w:val="28"/>
          <w:szCs w:val="28"/>
          <w:lang w:eastAsia="ru-RU"/>
        </w:rPr>
      </w:pPr>
      <w:r w:rsidRPr="00C65711">
        <w:rPr>
          <w:rFonts w:ascii="Times New Roman" w:eastAsia="Times New Roman" w:hAnsi="Times New Roman" w:cs="Times New Roman"/>
          <w:sz w:val="28"/>
          <w:szCs w:val="28"/>
          <w:lang w:eastAsia="ru-RU"/>
        </w:rPr>
        <w:t xml:space="preserve">6.7.1. Формат и критерии оценивания конкурсных испытаний </w:t>
      </w:r>
      <w:r w:rsidRPr="00C65711">
        <w:rPr>
          <w:rFonts w:ascii="Times New Roman" w:eastAsia="Times New Roman" w:hAnsi="Times New Roman" w:cs="Times New Roman"/>
          <w:b/>
          <w:sz w:val="28"/>
          <w:szCs w:val="28"/>
          <w:lang w:eastAsia="ru-RU"/>
        </w:rPr>
        <w:t>I тура:</w:t>
      </w:r>
    </w:p>
    <w:p w:rsidR="002910EC" w:rsidRPr="00C65711" w:rsidRDefault="002910EC" w:rsidP="006737D6">
      <w:pPr>
        <w:pStyle w:val="Default"/>
        <w:spacing w:line="276" w:lineRule="auto"/>
        <w:ind w:firstLine="567"/>
        <w:jc w:val="both"/>
        <w:rPr>
          <w:b/>
          <w:bCs/>
          <w:sz w:val="28"/>
          <w:szCs w:val="28"/>
        </w:rPr>
      </w:pPr>
      <w:r w:rsidRPr="00C65711">
        <w:rPr>
          <w:b/>
          <w:bCs/>
          <w:sz w:val="28"/>
          <w:szCs w:val="28"/>
        </w:rPr>
        <w:t>Конкурсное испытание: «Моя педагогическая находка»</w:t>
      </w:r>
    </w:p>
    <w:p w:rsidR="006737D6" w:rsidRPr="00C65711" w:rsidRDefault="006737D6" w:rsidP="006737D6">
      <w:pPr>
        <w:pStyle w:val="Default"/>
        <w:spacing w:line="276" w:lineRule="auto"/>
        <w:ind w:firstLine="567"/>
        <w:jc w:val="both"/>
        <w:rPr>
          <w:bCs/>
          <w:color w:val="FF0000"/>
          <w:sz w:val="28"/>
          <w:szCs w:val="28"/>
        </w:rPr>
      </w:pPr>
      <w:r w:rsidRPr="00C65711">
        <w:rPr>
          <w:b/>
          <w:bCs/>
          <w:sz w:val="28"/>
          <w:szCs w:val="28"/>
        </w:rPr>
        <w:t>Дата проведения:</w:t>
      </w:r>
      <w:r w:rsidRPr="00C65711">
        <w:rPr>
          <w:bCs/>
          <w:sz w:val="28"/>
          <w:szCs w:val="28"/>
        </w:rPr>
        <w:t xml:space="preserve"> </w:t>
      </w:r>
      <w:r w:rsidRPr="00C65711">
        <w:rPr>
          <w:sz w:val="28"/>
          <w:szCs w:val="28"/>
        </w:rPr>
        <w:t>20, 21 января 2022 г.</w:t>
      </w:r>
      <w:r w:rsidRPr="00C65711">
        <w:rPr>
          <w:bCs/>
          <w:color w:val="FF0000"/>
          <w:sz w:val="28"/>
          <w:szCs w:val="28"/>
        </w:rPr>
        <w:t xml:space="preserve"> </w:t>
      </w:r>
    </w:p>
    <w:p w:rsidR="00FC1612" w:rsidRPr="00C65711" w:rsidRDefault="00FC1612" w:rsidP="006737D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C65711">
        <w:rPr>
          <w:rFonts w:ascii="Times New Roman" w:hAnsi="Times New Roman" w:cs="Times New Roman"/>
          <w:b/>
          <w:bCs/>
          <w:color w:val="000000"/>
          <w:sz w:val="28"/>
          <w:szCs w:val="28"/>
        </w:rPr>
        <w:t>Цель</w:t>
      </w:r>
      <w:r w:rsidRPr="00C65711">
        <w:rPr>
          <w:rFonts w:ascii="Times New Roman" w:hAnsi="Times New Roman" w:cs="Times New Roman"/>
          <w:b/>
          <w:color w:val="000000"/>
          <w:sz w:val="28"/>
          <w:szCs w:val="28"/>
        </w:rPr>
        <w:t>:</w:t>
      </w:r>
      <w:r w:rsidRPr="00C65711">
        <w:rPr>
          <w:rFonts w:ascii="Times New Roman" w:hAnsi="Times New Roman" w:cs="Times New Roman"/>
          <w:color w:val="000000"/>
          <w:sz w:val="28"/>
          <w:szCs w:val="28"/>
        </w:rPr>
        <w:t xml:space="preserve"> демонстрация конкурсантом наиболее значимого в его деятельности способа, метода или приема обучения, воспитания и развития детей дошкольного возраста. </w:t>
      </w:r>
    </w:p>
    <w:p w:rsidR="00C65711" w:rsidRPr="00C65711" w:rsidRDefault="00FC1612" w:rsidP="00C65711">
      <w:pPr>
        <w:autoSpaceDE w:val="0"/>
        <w:autoSpaceDN w:val="0"/>
        <w:adjustRightInd w:val="0"/>
        <w:spacing w:after="0" w:line="240" w:lineRule="auto"/>
        <w:ind w:firstLine="567"/>
        <w:jc w:val="both"/>
        <w:rPr>
          <w:rFonts w:ascii="Times New Roman" w:hAnsi="Times New Roman" w:cs="Times New Roman"/>
          <w:bCs/>
          <w:sz w:val="28"/>
          <w:szCs w:val="28"/>
        </w:rPr>
      </w:pPr>
      <w:r w:rsidRPr="00C65711">
        <w:rPr>
          <w:rFonts w:ascii="Times New Roman" w:hAnsi="Times New Roman" w:cs="Times New Roman"/>
          <w:b/>
          <w:bCs/>
          <w:color w:val="000000"/>
          <w:sz w:val="28"/>
          <w:szCs w:val="28"/>
        </w:rPr>
        <w:t>Формат</w:t>
      </w:r>
      <w:r w:rsidRPr="00C65711">
        <w:rPr>
          <w:rFonts w:ascii="Times New Roman" w:hAnsi="Times New Roman" w:cs="Times New Roman"/>
          <w:b/>
          <w:color w:val="000000"/>
          <w:sz w:val="28"/>
          <w:szCs w:val="28"/>
        </w:rPr>
        <w:t>:</w:t>
      </w:r>
      <w:r w:rsidRPr="00C65711">
        <w:rPr>
          <w:rFonts w:ascii="Times New Roman" w:hAnsi="Times New Roman" w:cs="Times New Roman"/>
          <w:color w:val="000000"/>
          <w:sz w:val="28"/>
          <w:szCs w:val="28"/>
        </w:rPr>
        <w:t xml:space="preserve"> </w:t>
      </w:r>
      <w:r w:rsidR="00BF36D9" w:rsidRPr="00C65711">
        <w:rPr>
          <w:rFonts w:ascii="Times New Roman" w:hAnsi="Times New Roman" w:cs="Times New Roman"/>
          <w:color w:val="000000"/>
          <w:sz w:val="28"/>
          <w:szCs w:val="28"/>
        </w:rPr>
        <w:t xml:space="preserve">предполагает </w:t>
      </w:r>
      <w:r w:rsidRPr="00C65711">
        <w:rPr>
          <w:rFonts w:ascii="Times New Roman" w:hAnsi="Times New Roman" w:cs="Times New Roman"/>
          <w:color w:val="000000"/>
          <w:sz w:val="28"/>
          <w:szCs w:val="28"/>
        </w:rPr>
        <w:t>выступление конкурсанта</w:t>
      </w:r>
      <w:r w:rsidR="00BF36D9" w:rsidRPr="00C65711">
        <w:rPr>
          <w:rFonts w:ascii="Times New Roman" w:hAnsi="Times New Roman" w:cs="Times New Roman"/>
          <w:color w:val="000000"/>
          <w:sz w:val="28"/>
          <w:szCs w:val="28"/>
        </w:rPr>
        <w:t xml:space="preserve"> </w:t>
      </w:r>
      <w:r w:rsidR="00BF36D9" w:rsidRPr="00C65711">
        <w:rPr>
          <w:rFonts w:ascii="Times New Roman" w:eastAsia="Calibri" w:hAnsi="Times New Roman" w:cs="Times New Roman"/>
          <w:sz w:val="28"/>
          <w:szCs w:val="28"/>
        </w:rPr>
        <w:t xml:space="preserve">в </w:t>
      </w:r>
      <w:r w:rsidR="006737D6" w:rsidRPr="00C65711">
        <w:rPr>
          <w:rFonts w:ascii="Times New Roman" w:hAnsi="Times New Roman" w:cs="Times New Roman"/>
          <w:sz w:val="28"/>
          <w:szCs w:val="28"/>
        </w:rPr>
        <w:t xml:space="preserve">онлайн режиме на платформе </w:t>
      </w:r>
      <w:r w:rsidR="006737D6" w:rsidRPr="00C65711">
        <w:rPr>
          <w:rFonts w:ascii="Times New Roman" w:hAnsi="Times New Roman" w:cs="Times New Roman"/>
          <w:sz w:val="28"/>
          <w:szCs w:val="28"/>
          <w:lang w:val="en-US"/>
        </w:rPr>
        <w:t>ZOOM</w:t>
      </w:r>
      <w:r w:rsidR="006737D6" w:rsidRPr="00C65711">
        <w:rPr>
          <w:rFonts w:ascii="Times New Roman" w:hAnsi="Times New Roman" w:cs="Times New Roman"/>
          <w:color w:val="000000"/>
          <w:sz w:val="28"/>
          <w:szCs w:val="28"/>
        </w:rPr>
        <w:t>.</w:t>
      </w:r>
      <w:r w:rsidRPr="00C65711">
        <w:rPr>
          <w:rFonts w:ascii="Times New Roman" w:hAnsi="Times New Roman" w:cs="Times New Roman"/>
          <w:color w:val="000000"/>
          <w:sz w:val="28"/>
          <w:szCs w:val="28"/>
        </w:rPr>
        <w:t xml:space="preserve"> </w:t>
      </w:r>
      <w:r w:rsidR="006737D6" w:rsidRPr="00C65711">
        <w:rPr>
          <w:rFonts w:ascii="Times New Roman" w:hAnsi="Times New Roman" w:cs="Times New Roman"/>
          <w:bCs/>
          <w:sz w:val="28"/>
          <w:szCs w:val="28"/>
        </w:rPr>
        <w:t xml:space="preserve">Участник демонстрирует </w:t>
      </w:r>
      <w:r w:rsidR="00C65711" w:rsidRPr="00C65711">
        <w:rPr>
          <w:rFonts w:ascii="Times New Roman" w:hAnsi="Times New Roman" w:cs="Times New Roman"/>
          <w:color w:val="000000"/>
          <w:sz w:val="28"/>
          <w:szCs w:val="28"/>
        </w:rPr>
        <w:t>элемент профессиональной деятельности</w:t>
      </w:r>
      <w:r w:rsidR="00C65711" w:rsidRPr="00C65711">
        <w:rPr>
          <w:rFonts w:ascii="Times New Roman" w:hAnsi="Times New Roman" w:cs="Times New Roman"/>
          <w:bCs/>
          <w:sz w:val="28"/>
          <w:szCs w:val="28"/>
        </w:rPr>
        <w:t xml:space="preserve"> (</w:t>
      </w:r>
      <w:r w:rsidR="006737D6" w:rsidRPr="00C65711">
        <w:rPr>
          <w:rFonts w:ascii="Times New Roman" w:hAnsi="Times New Roman" w:cs="Times New Roman"/>
          <w:bCs/>
          <w:sz w:val="28"/>
          <w:szCs w:val="28"/>
        </w:rPr>
        <w:t>эффективный способ обучения/ воспитания/ развития детей</w:t>
      </w:r>
      <w:r w:rsidR="00C65711" w:rsidRPr="00C65711">
        <w:rPr>
          <w:rFonts w:ascii="Times New Roman" w:hAnsi="Times New Roman" w:cs="Times New Roman"/>
          <w:bCs/>
          <w:sz w:val="28"/>
          <w:szCs w:val="28"/>
        </w:rPr>
        <w:t>),</w:t>
      </w:r>
      <w:r w:rsidR="006737D6" w:rsidRPr="00C65711">
        <w:rPr>
          <w:rFonts w:ascii="Times New Roman" w:hAnsi="Times New Roman" w:cs="Times New Roman"/>
          <w:bCs/>
          <w:sz w:val="28"/>
          <w:szCs w:val="28"/>
        </w:rPr>
        <w:t xml:space="preserve"> </w:t>
      </w:r>
      <w:r w:rsidR="00C65711" w:rsidRPr="00C65711">
        <w:rPr>
          <w:rFonts w:ascii="Times New Roman" w:hAnsi="Times New Roman" w:cs="Times New Roman"/>
          <w:color w:val="000000"/>
          <w:sz w:val="28"/>
          <w:szCs w:val="28"/>
        </w:rPr>
        <w:t xml:space="preserve">который </w:t>
      </w:r>
      <w:r w:rsidR="00C65711" w:rsidRPr="00C65711">
        <w:rPr>
          <w:rFonts w:ascii="Times New Roman" w:hAnsi="Times New Roman" w:cs="Times New Roman"/>
          <w:sz w:val="28"/>
          <w:szCs w:val="28"/>
        </w:rPr>
        <w:t xml:space="preserve">позволяет ему добиваться высоких результатов в достижении поставленной задачи, а также </w:t>
      </w:r>
      <w:r w:rsidR="00C65711" w:rsidRPr="00C65711">
        <w:rPr>
          <w:rFonts w:ascii="Times New Roman" w:hAnsi="Times New Roman" w:cs="Times New Roman"/>
          <w:color w:val="000000"/>
          <w:sz w:val="28"/>
          <w:szCs w:val="28"/>
        </w:rPr>
        <w:t>позиционируемый им как собственная педагогическая находка. В качестве участников данного конкурсного испытания выступают члены жюри, участники конкурса, зрители.</w:t>
      </w:r>
    </w:p>
    <w:p w:rsidR="00C65711" w:rsidRDefault="00FC1612" w:rsidP="006737D6">
      <w:pPr>
        <w:pStyle w:val="Default"/>
        <w:spacing w:line="276" w:lineRule="auto"/>
        <w:ind w:firstLine="567"/>
        <w:jc w:val="both"/>
        <w:rPr>
          <w:bCs/>
          <w:sz w:val="28"/>
          <w:szCs w:val="28"/>
        </w:rPr>
      </w:pPr>
      <w:r w:rsidRPr="00C65711">
        <w:rPr>
          <w:b/>
          <w:bCs/>
          <w:sz w:val="28"/>
          <w:szCs w:val="28"/>
        </w:rPr>
        <w:t>Регламент</w:t>
      </w:r>
      <w:r w:rsidR="00AB59F6" w:rsidRPr="00C65711">
        <w:rPr>
          <w:b/>
          <w:bCs/>
          <w:sz w:val="28"/>
          <w:szCs w:val="28"/>
        </w:rPr>
        <w:t>:</w:t>
      </w:r>
      <w:r w:rsidRPr="00C65711">
        <w:rPr>
          <w:bCs/>
          <w:sz w:val="28"/>
          <w:szCs w:val="28"/>
        </w:rPr>
        <w:t xml:space="preserve"> </w:t>
      </w:r>
    </w:p>
    <w:p w:rsidR="00C65711" w:rsidRDefault="00C65711" w:rsidP="00C65711">
      <w:pPr>
        <w:pStyle w:val="Default"/>
        <w:numPr>
          <w:ilvl w:val="0"/>
          <w:numId w:val="26"/>
        </w:numPr>
        <w:jc w:val="both"/>
        <w:rPr>
          <w:bCs/>
          <w:sz w:val="28"/>
          <w:szCs w:val="28"/>
        </w:rPr>
      </w:pPr>
      <w:r w:rsidRPr="00C65711">
        <w:rPr>
          <w:bCs/>
          <w:sz w:val="28"/>
          <w:szCs w:val="28"/>
        </w:rPr>
        <w:t xml:space="preserve">выступление конкурсанта – 10 минут; </w:t>
      </w:r>
    </w:p>
    <w:p w:rsidR="00C65711" w:rsidRDefault="00C65711" w:rsidP="00C65711">
      <w:pPr>
        <w:pStyle w:val="Default"/>
        <w:numPr>
          <w:ilvl w:val="0"/>
          <w:numId w:val="26"/>
        </w:numPr>
        <w:jc w:val="both"/>
        <w:rPr>
          <w:bCs/>
          <w:sz w:val="28"/>
          <w:szCs w:val="28"/>
        </w:rPr>
      </w:pPr>
      <w:r w:rsidRPr="00C65711">
        <w:rPr>
          <w:bCs/>
          <w:sz w:val="28"/>
          <w:szCs w:val="28"/>
        </w:rPr>
        <w:t xml:space="preserve">ответы на вопросы жюри – до </w:t>
      </w:r>
      <w:r>
        <w:rPr>
          <w:bCs/>
          <w:sz w:val="28"/>
          <w:szCs w:val="28"/>
        </w:rPr>
        <w:t>5</w:t>
      </w:r>
      <w:r w:rsidRPr="00C65711">
        <w:rPr>
          <w:bCs/>
          <w:sz w:val="28"/>
          <w:szCs w:val="28"/>
        </w:rPr>
        <w:t xml:space="preserve"> минут</w:t>
      </w:r>
      <w:r>
        <w:rPr>
          <w:bCs/>
          <w:sz w:val="28"/>
          <w:szCs w:val="28"/>
        </w:rPr>
        <w:t>.</w:t>
      </w:r>
    </w:p>
    <w:p w:rsidR="00AB59F6" w:rsidRPr="00C65711" w:rsidRDefault="00AB59F6" w:rsidP="006737D6">
      <w:pPr>
        <w:autoSpaceDE w:val="0"/>
        <w:autoSpaceDN w:val="0"/>
        <w:adjustRightInd w:val="0"/>
        <w:spacing w:after="0"/>
        <w:ind w:firstLine="567"/>
        <w:jc w:val="both"/>
        <w:outlineLvl w:val="2"/>
        <w:rPr>
          <w:rFonts w:ascii="Times New Roman" w:hAnsi="Times New Roman" w:cs="Times New Roman"/>
          <w:sz w:val="28"/>
          <w:szCs w:val="28"/>
        </w:rPr>
      </w:pPr>
      <w:r w:rsidRPr="00C65711">
        <w:rPr>
          <w:rFonts w:ascii="Times New Roman" w:hAnsi="Times New Roman" w:cs="Times New Roman"/>
          <w:b/>
          <w:sz w:val="28"/>
          <w:szCs w:val="28"/>
        </w:rPr>
        <w:t xml:space="preserve">Максимальное количество баллов: </w:t>
      </w:r>
      <w:r w:rsidR="0069444E" w:rsidRPr="0069444E">
        <w:rPr>
          <w:rFonts w:ascii="Times New Roman" w:hAnsi="Times New Roman" w:cs="Times New Roman"/>
          <w:sz w:val="28"/>
          <w:szCs w:val="28"/>
        </w:rPr>
        <w:t>22</w:t>
      </w:r>
      <w:r w:rsidR="003B3FDD" w:rsidRPr="0069444E">
        <w:rPr>
          <w:rFonts w:ascii="Times New Roman" w:hAnsi="Times New Roman" w:cs="Times New Roman"/>
          <w:sz w:val="28"/>
          <w:szCs w:val="28"/>
        </w:rPr>
        <w:t>.</w:t>
      </w:r>
    </w:p>
    <w:p w:rsidR="002910EC" w:rsidRDefault="00B31A44" w:rsidP="006737D6">
      <w:pPr>
        <w:pStyle w:val="Default"/>
        <w:spacing w:line="276" w:lineRule="auto"/>
        <w:ind w:firstLine="567"/>
        <w:jc w:val="both"/>
        <w:rPr>
          <w:b/>
          <w:bCs/>
          <w:sz w:val="28"/>
          <w:szCs w:val="28"/>
        </w:rPr>
      </w:pPr>
      <w:r w:rsidRPr="00C65711">
        <w:rPr>
          <w:bCs/>
          <w:sz w:val="28"/>
          <w:szCs w:val="28"/>
        </w:rPr>
        <w:t>Критерии оценки</w:t>
      </w:r>
      <w:r w:rsidRPr="00B31A44">
        <w:rPr>
          <w:bCs/>
          <w:sz w:val="28"/>
          <w:szCs w:val="28"/>
        </w:rPr>
        <w:t xml:space="preserve"> представлены</w:t>
      </w:r>
      <w:r>
        <w:rPr>
          <w:b/>
          <w:bCs/>
          <w:sz w:val="28"/>
          <w:szCs w:val="28"/>
        </w:rPr>
        <w:t xml:space="preserve"> </w:t>
      </w:r>
      <w:r w:rsidRPr="009E5BDE">
        <w:rPr>
          <w:bCs/>
          <w:sz w:val="28"/>
          <w:szCs w:val="28"/>
        </w:rPr>
        <w:t>в</w:t>
      </w:r>
      <w:r>
        <w:rPr>
          <w:b/>
          <w:bCs/>
          <w:sz w:val="28"/>
          <w:szCs w:val="28"/>
        </w:rPr>
        <w:t xml:space="preserve"> Приложении </w:t>
      </w:r>
      <w:r w:rsidR="009E5BDE" w:rsidRPr="007A33BE">
        <w:rPr>
          <w:b/>
          <w:bCs/>
          <w:sz w:val="28"/>
          <w:szCs w:val="28"/>
        </w:rPr>
        <w:t>3</w:t>
      </w:r>
      <w:r w:rsidR="003B3FDD">
        <w:rPr>
          <w:b/>
          <w:bCs/>
          <w:sz w:val="28"/>
          <w:szCs w:val="28"/>
        </w:rPr>
        <w:t>.</w:t>
      </w:r>
    </w:p>
    <w:p w:rsidR="001974A8" w:rsidRPr="006737D6" w:rsidRDefault="001974A8" w:rsidP="00674CEC">
      <w:pPr>
        <w:pStyle w:val="Default"/>
        <w:spacing w:line="276" w:lineRule="auto"/>
        <w:ind w:firstLine="567"/>
        <w:jc w:val="both"/>
        <w:rPr>
          <w:bCs/>
          <w:sz w:val="28"/>
          <w:szCs w:val="28"/>
        </w:rPr>
      </w:pPr>
      <w:r w:rsidRPr="006737D6">
        <w:rPr>
          <w:b/>
          <w:bCs/>
          <w:sz w:val="28"/>
          <w:szCs w:val="28"/>
        </w:rPr>
        <w:t>Конкурсное испытание: «Педагогическое мероприятие с детьми</w:t>
      </w:r>
      <w:r w:rsidRPr="006737D6">
        <w:rPr>
          <w:bCs/>
          <w:sz w:val="28"/>
          <w:szCs w:val="28"/>
        </w:rPr>
        <w:t xml:space="preserve">», демонстрирующее практический опыт участника конкурса и отражающее сущность используемых образовательных технологий. </w:t>
      </w:r>
    </w:p>
    <w:p w:rsidR="006737D6" w:rsidRPr="006737D6" w:rsidRDefault="006737D6" w:rsidP="006737D6">
      <w:pPr>
        <w:pStyle w:val="Default"/>
        <w:spacing w:line="276" w:lineRule="auto"/>
        <w:ind w:firstLine="567"/>
        <w:jc w:val="both"/>
        <w:rPr>
          <w:bCs/>
          <w:color w:val="FF0000"/>
          <w:sz w:val="28"/>
          <w:szCs w:val="28"/>
        </w:rPr>
      </w:pPr>
      <w:r w:rsidRPr="002349D1">
        <w:rPr>
          <w:b/>
          <w:bCs/>
          <w:sz w:val="28"/>
          <w:szCs w:val="28"/>
        </w:rPr>
        <w:t>Дата проведения:</w:t>
      </w:r>
      <w:r w:rsidRPr="006737D6">
        <w:rPr>
          <w:bCs/>
          <w:sz w:val="28"/>
          <w:szCs w:val="28"/>
        </w:rPr>
        <w:t xml:space="preserve"> </w:t>
      </w:r>
      <w:r w:rsidRPr="002349D1">
        <w:rPr>
          <w:bCs/>
          <w:color w:val="auto"/>
          <w:sz w:val="28"/>
          <w:szCs w:val="28"/>
        </w:rPr>
        <w:t>20, 21, 24 января 2022 г.</w:t>
      </w:r>
      <w:r w:rsidRPr="006737D6">
        <w:rPr>
          <w:bCs/>
          <w:color w:val="FF0000"/>
          <w:sz w:val="28"/>
          <w:szCs w:val="28"/>
        </w:rPr>
        <w:t xml:space="preserve"> </w:t>
      </w:r>
    </w:p>
    <w:p w:rsidR="00320BA9" w:rsidRPr="006737D6" w:rsidRDefault="00320BA9" w:rsidP="00320BA9">
      <w:pPr>
        <w:pStyle w:val="Default"/>
        <w:spacing w:line="276" w:lineRule="auto"/>
        <w:ind w:firstLine="567"/>
        <w:jc w:val="both"/>
        <w:rPr>
          <w:bCs/>
          <w:sz w:val="28"/>
          <w:szCs w:val="28"/>
        </w:rPr>
      </w:pPr>
      <w:r w:rsidRPr="006737D6">
        <w:rPr>
          <w:b/>
          <w:bCs/>
          <w:sz w:val="28"/>
          <w:szCs w:val="28"/>
        </w:rPr>
        <w:t>Цель:</w:t>
      </w:r>
      <w:r w:rsidRPr="006737D6">
        <w:rPr>
          <w:bCs/>
          <w:sz w:val="28"/>
          <w:szCs w:val="28"/>
        </w:rPr>
        <w:t xml:space="preserve"> демонстрация конкурсантами профессиональных компетенций в планировании и проведении педагогического мероприятия с детьми, отражающего систему работы педагога по применению современных </w:t>
      </w:r>
      <w:r w:rsidRPr="006737D6">
        <w:rPr>
          <w:bCs/>
          <w:sz w:val="28"/>
          <w:szCs w:val="28"/>
        </w:rPr>
        <w:lastRenderedPageBreak/>
        <w:t>образовательных технологий, умение перестроиться под интересы и возможности детей, проводить системный анализ педагогического мероприятия с детьми.</w:t>
      </w:r>
    </w:p>
    <w:p w:rsidR="00320BA9" w:rsidRPr="006737D6" w:rsidRDefault="001974A8" w:rsidP="00320BA9">
      <w:pPr>
        <w:pStyle w:val="Default"/>
        <w:spacing w:line="276" w:lineRule="auto"/>
        <w:ind w:firstLine="567"/>
        <w:jc w:val="both"/>
        <w:rPr>
          <w:bCs/>
          <w:sz w:val="28"/>
          <w:szCs w:val="28"/>
        </w:rPr>
      </w:pPr>
      <w:r w:rsidRPr="006737D6">
        <w:rPr>
          <w:b/>
          <w:bCs/>
          <w:sz w:val="28"/>
          <w:szCs w:val="28"/>
        </w:rPr>
        <w:t>Формат:</w:t>
      </w:r>
      <w:r w:rsidRPr="006737D6">
        <w:rPr>
          <w:bCs/>
          <w:sz w:val="28"/>
          <w:szCs w:val="28"/>
        </w:rPr>
        <w:t xml:space="preserve"> </w:t>
      </w:r>
      <w:r w:rsidR="00320BA9" w:rsidRPr="006737D6">
        <w:rPr>
          <w:bCs/>
          <w:sz w:val="28"/>
          <w:szCs w:val="28"/>
        </w:rPr>
        <w:t>Конкурсант в срок до 20 января 2022  г. в адрес Оргкомитет</w:t>
      </w:r>
      <w:r w:rsidR="00B31A44" w:rsidRPr="006737D6">
        <w:rPr>
          <w:bCs/>
          <w:sz w:val="28"/>
          <w:szCs w:val="28"/>
        </w:rPr>
        <w:t>а</w:t>
      </w:r>
      <w:r w:rsidR="00320BA9" w:rsidRPr="006737D6">
        <w:rPr>
          <w:bCs/>
          <w:sz w:val="28"/>
          <w:szCs w:val="28"/>
        </w:rPr>
        <w:t xml:space="preserve"> </w:t>
      </w:r>
      <w:hyperlink r:id="rId7" w:history="1">
        <w:r w:rsidR="005E2C99" w:rsidRPr="006737D6">
          <w:rPr>
            <w:rStyle w:val="a3"/>
            <w:sz w:val="28"/>
            <w:szCs w:val="28"/>
            <w:shd w:val="clear" w:color="auto" w:fill="FFFFFF"/>
          </w:rPr>
          <w:t>mmc24455_szh@mail.ru</w:t>
        </w:r>
      </w:hyperlink>
      <w:r w:rsidR="005E2C99" w:rsidRPr="006737D6">
        <w:rPr>
          <w:color w:val="87898F"/>
          <w:sz w:val="28"/>
          <w:szCs w:val="28"/>
          <w:shd w:val="clear" w:color="auto" w:fill="FFFFFF"/>
        </w:rPr>
        <w:t xml:space="preserve"> </w:t>
      </w:r>
      <w:r w:rsidR="005E2C99" w:rsidRPr="006737D6">
        <w:rPr>
          <w:sz w:val="28"/>
          <w:szCs w:val="28"/>
        </w:rPr>
        <w:t xml:space="preserve">(С.В. Жуковой) </w:t>
      </w:r>
      <w:r w:rsidR="00320BA9" w:rsidRPr="006737D6">
        <w:rPr>
          <w:bCs/>
          <w:sz w:val="28"/>
          <w:szCs w:val="28"/>
        </w:rPr>
        <w:t xml:space="preserve">направляет сценарный план мероприятия с пометкой </w:t>
      </w:r>
      <w:r w:rsidR="00320BA9" w:rsidRPr="006737D6">
        <w:rPr>
          <w:b/>
          <w:bCs/>
          <w:sz w:val="28"/>
          <w:szCs w:val="28"/>
        </w:rPr>
        <w:t>«Педагогическое мероприятие с детьми, план – Ф.И.О. участника»</w:t>
      </w:r>
      <w:r w:rsidR="00320BA9" w:rsidRPr="006737D6">
        <w:rPr>
          <w:bCs/>
          <w:sz w:val="28"/>
          <w:szCs w:val="28"/>
        </w:rPr>
        <w:t xml:space="preserve">, который включает в себя цель, основные задачи, используемые средства, примерный ход мероприятия и планируемый результат. Объем текста представляется в текстовом редакторе </w:t>
      </w:r>
      <w:proofErr w:type="spellStart"/>
      <w:r w:rsidR="00320BA9" w:rsidRPr="006737D6">
        <w:rPr>
          <w:bCs/>
          <w:sz w:val="28"/>
          <w:szCs w:val="28"/>
        </w:rPr>
        <w:t>Word</w:t>
      </w:r>
      <w:proofErr w:type="spellEnd"/>
      <w:r w:rsidR="00320BA9" w:rsidRPr="006737D6">
        <w:rPr>
          <w:bCs/>
          <w:sz w:val="28"/>
          <w:szCs w:val="28"/>
        </w:rPr>
        <w:t xml:space="preserve">, шрифт – </w:t>
      </w:r>
      <w:proofErr w:type="spellStart"/>
      <w:r w:rsidR="00320BA9" w:rsidRPr="006737D6">
        <w:rPr>
          <w:bCs/>
          <w:sz w:val="28"/>
          <w:szCs w:val="28"/>
        </w:rPr>
        <w:t>Times</w:t>
      </w:r>
      <w:proofErr w:type="spellEnd"/>
      <w:r w:rsidR="00320BA9" w:rsidRPr="006737D6">
        <w:rPr>
          <w:bCs/>
          <w:sz w:val="28"/>
          <w:szCs w:val="28"/>
        </w:rPr>
        <w:t xml:space="preserve"> </w:t>
      </w:r>
      <w:proofErr w:type="spellStart"/>
      <w:r w:rsidR="00320BA9" w:rsidRPr="006737D6">
        <w:rPr>
          <w:bCs/>
          <w:sz w:val="28"/>
          <w:szCs w:val="28"/>
        </w:rPr>
        <w:t>New</w:t>
      </w:r>
      <w:proofErr w:type="spellEnd"/>
      <w:r w:rsidR="00320BA9" w:rsidRPr="006737D6">
        <w:rPr>
          <w:bCs/>
          <w:sz w:val="28"/>
          <w:szCs w:val="28"/>
        </w:rPr>
        <w:t xml:space="preserve"> </w:t>
      </w:r>
      <w:proofErr w:type="spellStart"/>
      <w:r w:rsidR="00320BA9" w:rsidRPr="006737D6">
        <w:rPr>
          <w:bCs/>
          <w:sz w:val="28"/>
          <w:szCs w:val="28"/>
        </w:rPr>
        <w:t>Roman</w:t>
      </w:r>
      <w:proofErr w:type="spellEnd"/>
      <w:r w:rsidR="00320BA9" w:rsidRPr="006737D6">
        <w:rPr>
          <w:bCs/>
          <w:sz w:val="28"/>
          <w:szCs w:val="28"/>
        </w:rPr>
        <w:t>, кегль – 14, межстрочный интервал – 1,5, выравнивание по ширине листа. Объем работы не должен превышать двух страниц формата А4 (без учета титульного листа).</w:t>
      </w:r>
    </w:p>
    <w:p w:rsidR="001974A8" w:rsidRPr="006737D6" w:rsidRDefault="001974A8" w:rsidP="00674CEC">
      <w:pPr>
        <w:pStyle w:val="Default"/>
        <w:spacing w:line="276" w:lineRule="auto"/>
        <w:ind w:firstLine="567"/>
        <w:jc w:val="both"/>
        <w:rPr>
          <w:bCs/>
          <w:sz w:val="28"/>
          <w:szCs w:val="28"/>
        </w:rPr>
      </w:pPr>
      <w:r w:rsidRPr="006737D6">
        <w:rPr>
          <w:bCs/>
          <w:sz w:val="28"/>
          <w:szCs w:val="28"/>
        </w:rPr>
        <w:t>Конкурсное мероприятие проводится на базе</w:t>
      </w:r>
      <w:r w:rsidR="002349D1">
        <w:rPr>
          <w:bCs/>
          <w:sz w:val="28"/>
          <w:szCs w:val="28"/>
        </w:rPr>
        <w:t xml:space="preserve"> образовательных организаций</w:t>
      </w:r>
      <w:r w:rsidRPr="006737D6">
        <w:rPr>
          <w:bCs/>
          <w:sz w:val="28"/>
          <w:szCs w:val="28"/>
        </w:rPr>
        <w:t>, в которых конкурсант осуществляет п</w:t>
      </w:r>
      <w:r w:rsidR="00783D5A" w:rsidRPr="006737D6">
        <w:rPr>
          <w:bCs/>
          <w:sz w:val="28"/>
          <w:szCs w:val="28"/>
        </w:rPr>
        <w:t xml:space="preserve">рофессиональную деятельность. Участники </w:t>
      </w:r>
      <w:r w:rsidR="00833ECA" w:rsidRPr="006737D6">
        <w:rPr>
          <w:bCs/>
          <w:sz w:val="28"/>
          <w:szCs w:val="28"/>
        </w:rPr>
        <w:t xml:space="preserve">заранее согласовывают с Оргкомитетом тему, форму, возраст и </w:t>
      </w:r>
      <w:r w:rsidR="00833ECA" w:rsidRPr="002349D1">
        <w:rPr>
          <w:bCs/>
          <w:sz w:val="28"/>
          <w:szCs w:val="28"/>
        </w:rPr>
        <w:t>количество</w:t>
      </w:r>
      <w:r w:rsidR="00833ECA" w:rsidRPr="006737D6">
        <w:rPr>
          <w:bCs/>
          <w:sz w:val="28"/>
          <w:szCs w:val="28"/>
        </w:rPr>
        <w:t xml:space="preserve"> воспитанников педагогического мероприятия. Осуществляют видеозапись  конкурсного мероприятия, в этот же день размещают в сети Интернет, ссылку направляют по электронной почте</w:t>
      </w:r>
      <w:r w:rsidR="007754A6" w:rsidRPr="006737D6">
        <w:rPr>
          <w:bCs/>
          <w:sz w:val="28"/>
          <w:szCs w:val="28"/>
        </w:rPr>
        <w:t>:</w:t>
      </w:r>
      <w:r w:rsidR="001F7D9B" w:rsidRPr="006737D6">
        <w:rPr>
          <w:bCs/>
          <w:sz w:val="28"/>
          <w:szCs w:val="28"/>
        </w:rPr>
        <w:t xml:space="preserve"> </w:t>
      </w:r>
      <w:hyperlink r:id="rId8" w:history="1">
        <w:r w:rsidR="001F7D9B" w:rsidRPr="006737D6">
          <w:rPr>
            <w:rStyle w:val="a3"/>
            <w:sz w:val="28"/>
            <w:szCs w:val="28"/>
            <w:shd w:val="clear" w:color="auto" w:fill="FFFFFF"/>
          </w:rPr>
          <w:t>mmc24455_szh@mail.ru</w:t>
        </w:r>
      </w:hyperlink>
      <w:r w:rsidR="001F7D9B" w:rsidRPr="006737D6">
        <w:rPr>
          <w:rStyle w:val="a3"/>
          <w:sz w:val="28"/>
          <w:szCs w:val="28"/>
          <w:u w:val="none"/>
          <w:shd w:val="clear" w:color="auto" w:fill="FFFFFF"/>
        </w:rPr>
        <w:t xml:space="preserve"> </w:t>
      </w:r>
      <w:r w:rsidR="001F7D9B" w:rsidRPr="006737D6">
        <w:rPr>
          <w:rStyle w:val="a3"/>
          <w:color w:val="000000" w:themeColor="text1"/>
          <w:sz w:val="28"/>
          <w:szCs w:val="28"/>
          <w:u w:val="none"/>
          <w:shd w:val="clear" w:color="auto" w:fill="FFFFFF"/>
        </w:rPr>
        <w:t>с</w:t>
      </w:r>
      <w:r w:rsidR="00833ECA" w:rsidRPr="006737D6">
        <w:rPr>
          <w:bCs/>
          <w:sz w:val="28"/>
          <w:szCs w:val="28"/>
        </w:rPr>
        <w:t xml:space="preserve"> пометкой «Педагогическое мероприятие с детьми – Ф.И.О. участника»</w:t>
      </w:r>
      <w:r w:rsidR="00320BA9" w:rsidRPr="006737D6">
        <w:rPr>
          <w:bCs/>
          <w:sz w:val="28"/>
          <w:szCs w:val="28"/>
        </w:rPr>
        <w:t>.</w:t>
      </w:r>
    </w:p>
    <w:p w:rsidR="00D67C4B" w:rsidRPr="006737D6" w:rsidRDefault="00574F21" w:rsidP="00674CEC">
      <w:pPr>
        <w:pStyle w:val="Default"/>
        <w:spacing w:line="276" w:lineRule="auto"/>
        <w:ind w:firstLine="567"/>
        <w:jc w:val="both"/>
        <w:rPr>
          <w:bCs/>
          <w:sz w:val="28"/>
          <w:szCs w:val="28"/>
        </w:rPr>
      </w:pPr>
      <w:r w:rsidRPr="002349D1">
        <w:rPr>
          <w:b/>
          <w:bCs/>
          <w:sz w:val="28"/>
          <w:szCs w:val="28"/>
        </w:rPr>
        <w:t>Регламент:</w:t>
      </w:r>
      <w:r w:rsidRPr="006737D6">
        <w:rPr>
          <w:bCs/>
          <w:sz w:val="28"/>
          <w:szCs w:val="28"/>
        </w:rPr>
        <w:t xml:space="preserve"> </w:t>
      </w:r>
      <w:r w:rsidRPr="002349D1">
        <w:rPr>
          <w:bCs/>
          <w:sz w:val="28"/>
          <w:szCs w:val="28"/>
        </w:rPr>
        <w:t>не более 30 минут</w:t>
      </w:r>
      <w:r w:rsidR="002349D1" w:rsidRPr="002349D1">
        <w:rPr>
          <w:bCs/>
          <w:sz w:val="28"/>
          <w:szCs w:val="28"/>
        </w:rPr>
        <w:t xml:space="preserve"> </w:t>
      </w:r>
      <w:r w:rsidR="00D43C49" w:rsidRPr="002349D1">
        <w:rPr>
          <w:bCs/>
          <w:sz w:val="28"/>
          <w:szCs w:val="28"/>
        </w:rPr>
        <w:t xml:space="preserve"> </w:t>
      </w:r>
      <w:r w:rsidR="002349D1">
        <w:rPr>
          <w:bCs/>
          <w:sz w:val="28"/>
          <w:szCs w:val="28"/>
        </w:rPr>
        <w:t xml:space="preserve">(в </w:t>
      </w:r>
      <w:r w:rsidR="00BC45AF">
        <w:rPr>
          <w:bCs/>
          <w:sz w:val="28"/>
          <w:szCs w:val="28"/>
        </w:rPr>
        <w:t>соответствии</w:t>
      </w:r>
      <w:r w:rsidR="002349D1">
        <w:rPr>
          <w:bCs/>
          <w:sz w:val="28"/>
          <w:szCs w:val="28"/>
        </w:rPr>
        <w:t xml:space="preserve"> с возрастными требованиями).</w:t>
      </w:r>
    </w:p>
    <w:p w:rsidR="00AC3739" w:rsidRPr="006737D6" w:rsidRDefault="00AC3739" w:rsidP="00AC3739">
      <w:pPr>
        <w:autoSpaceDE w:val="0"/>
        <w:autoSpaceDN w:val="0"/>
        <w:adjustRightInd w:val="0"/>
        <w:spacing w:after="0"/>
        <w:ind w:firstLine="567"/>
        <w:jc w:val="both"/>
        <w:outlineLvl w:val="2"/>
        <w:rPr>
          <w:rFonts w:ascii="Times New Roman" w:hAnsi="Times New Roman" w:cs="Times New Roman"/>
          <w:sz w:val="28"/>
          <w:szCs w:val="28"/>
        </w:rPr>
      </w:pPr>
      <w:r w:rsidRPr="006737D6">
        <w:rPr>
          <w:rFonts w:ascii="Times New Roman" w:hAnsi="Times New Roman" w:cs="Times New Roman"/>
          <w:b/>
          <w:sz w:val="28"/>
          <w:szCs w:val="28"/>
        </w:rPr>
        <w:t xml:space="preserve">Максимальное количество баллов: </w:t>
      </w:r>
      <w:r w:rsidRPr="006737D6">
        <w:rPr>
          <w:rFonts w:ascii="Times New Roman" w:hAnsi="Times New Roman" w:cs="Times New Roman"/>
          <w:sz w:val="28"/>
          <w:szCs w:val="28"/>
        </w:rPr>
        <w:t>34.</w:t>
      </w:r>
    </w:p>
    <w:p w:rsidR="00320BA9" w:rsidRPr="006737D6" w:rsidRDefault="00320BA9" w:rsidP="00320BA9">
      <w:pPr>
        <w:pStyle w:val="Default"/>
        <w:spacing w:line="276" w:lineRule="auto"/>
        <w:ind w:firstLine="567"/>
        <w:jc w:val="both"/>
        <w:rPr>
          <w:b/>
          <w:bCs/>
          <w:color w:val="FF0000"/>
          <w:sz w:val="28"/>
          <w:szCs w:val="28"/>
        </w:rPr>
      </w:pPr>
      <w:r w:rsidRPr="006737D6">
        <w:rPr>
          <w:bCs/>
          <w:sz w:val="28"/>
          <w:szCs w:val="28"/>
        </w:rPr>
        <w:t>Критерии оценки представлены в</w:t>
      </w:r>
      <w:r w:rsidRPr="006737D6">
        <w:rPr>
          <w:b/>
          <w:bCs/>
          <w:sz w:val="28"/>
          <w:szCs w:val="28"/>
        </w:rPr>
        <w:t xml:space="preserve"> Приложении </w:t>
      </w:r>
      <w:r w:rsidR="007754A6" w:rsidRPr="006737D6">
        <w:rPr>
          <w:b/>
          <w:bCs/>
          <w:sz w:val="28"/>
          <w:szCs w:val="28"/>
        </w:rPr>
        <w:t>4.</w:t>
      </w:r>
    </w:p>
    <w:p w:rsidR="00320BA9" w:rsidRPr="006737D6" w:rsidRDefault="00320BA9" w:rsidP="00320BA9">
      <w:pPr>
        <w:pStyle w:val="Default"/>
        <w:spacing w:line="276" w:lineRule="auto"/>
        <w:ind w:firstLine="567"/>
        <w:jc w:val="both"/>
        <w:rPr>
          <w:bCs/>
          <w:sz w:val="28"/>
          <w:szCs w:val="28"/>
        </w:rPr>
      </w:pPr>
      <w:r w:rsidRPr="006737D6">
        <w:rPr>
          <w:bCs/>
          <w:sz w:val="28"/>
          <w:szCs w:val="28"/>
        </w:rPr>
        <w:t xml:space="preserve">По итогам проведения </w:t>
      </w:r>
      <w:r w:rsidR="002349D1">
        <w:rPr>
          <w:bCs/>
          <w:sz w:val="28"/>
          <w:szCs w:val="28"/>
        </w:rPr>
        <w:t>«</w:t>
      </w:r>
      <w:r w:rsidR="00304666" w:rsidRPr="002349D1">
        <w:rPr>
          <w:bCs/>
          <w:sz w:val="28"/>
          <w:szCs w:val="28"/>
        </w:rPr>
        <w:t>Педагогического мероприятия с детьми</w:t>
      </w:r>
      <w:r w:rsidR="002349D1">
        <w:rPr>
          <w:bCs/>
          <w:sz w:val="28"/>
          <w:szCs w:val="28"/>
        </w:rPr>
        <w:t>»</w:t>
      </w:r>
      <w:r w:rsidR="00304666" w:rsidRPr="006737D6">
        <w:rPr>
          <w:bCs/>
          <w:color w:val="FF0000"/>
          <w:sz w:val="28"/>
          <w:szCs w:val="28"/>
        </w:rPr>
        <w:t xml:space="preserve"> </w:t>
      </w:r>
      <w:r w:rsidRPr="006737D6">
        <w:rPr>
          <w:bCs/>
          <w:sz w:val="28"/>
          <w:szCs w:val="28"/>
        </w:rPr>
        <w:t xml:space="preserve">конкурсанты готовят </w:t>
      </w:r>
      <w:r w:rsidRPr="00BC45AF">
        <w:rPr>
          <w:b/>
          <w:bCs/>
          <w:sz w:val="28"/>
          <w:szCs w:val="28"/>
        </w:rPr>
        <w:t>самоанализ,</w:t>
      </w:r>
      <w:r w:rsidRPr="006737D6">
        <w:rPr>
          <w:bCs/>
          <w:sz w:val="28"/>
          <w:szCs w:val="28"/>
        </w:rPr>
        <w:t xml:space="preserve"> который пройдёт в режиме </w:t>
      </w:r>
      <w:r w:rsidR="002349D1">
        <w:rPr>
          <w:sz w:val="28"/>
          <w:szCs w:val="28"/>
        </w:rPr>
        <w:t xml:space="preserve">онлайн </w:t>
      </w:r>
      <w:r w:rsidR="002349D1" w:rsidRPr="00D06691">
        <w:rPr>
          <w:sz w:val="28"/>
          <w:szCs w:val="28"/>
        </w:rPr>
        <w:t xml:space="preserve">на платформе </w:t>
      </w:r>
      <w:r w:rsidR="002349D1" w:rsidRPr="00D06691">
        <w:rPr>
          <w:sz w:val="28"/>
          <w:szCs w:val="28"/>
          <w:lang w:val="en-US"/>
        </w:rPr>
        <w:t>ZOOM</w:t>
      </w:r>
      <w:r w:rsidRPr="006737D6">
        <w:rPr>
          <w:bCs/>
          <w:sz w:val="28"/>
          <w:szCs w:val="28"/>
        </w:rPr>
        <w:t xml:space="preserve">. </w:t>
      </w:r>
      <w:r w:rsidRPr="006737D6">
        <w:rPr>
          <w:bCs/>
          <w:sz w:val="28"/>
          <w:szCs w:val="28"/>
        </w:rPr>
        <w:tab/>
      </w:r>
    </w:p>
    <w:p w:rsidR="002349D1" w:rsidRPr="006737D6" w:rsidRDefault="002349D1" w:rsidP="002349D1">
      <w:pPr>
        <w:pStyle w:val="Default"/>
        <w:spacing w:line="276" w:lineRule="auto"/>
        <w:ind w:firstLine="567"/>
        <w:jc w:val="both"/>
        <w:rPr>
          <w:bCs/>
          <w:color w:val="FF0000"/>
          <w:sz w:val="28"/>
          <w:szCs w:val="28"/>
        </w:rPr>
      </w:pPr>
      <w:r w:rsidRPr="002349D1">
        <w:rPr>
          <w:b/>
          <w:bCs/>
          <w:sz w:val="28"/>
          <w:szCs w:val="28"/>
        </w:rPr>
        <w:t>Дата проведения:</w:t>
      </w:r>
      <w:r w:rsidRPr="006737D6">
        <w:rPr>
          <w:bCs/>
          <w:sz w:val="28"/>
          <w:szCs w:val="28"/>
        </w:rPr>
        <w:t xml:space="preserve"> </w:t>
      </w:r>
      <w:r w:rsidRPr="002349D1">
        <w:rPr>
          <w:bCs/>
          <w:color w:val="auto"/>
          <w:sz w:val="28"/>
          <w:szCs w:val="28"/>
        </w:rPr>
        <w:t>25 января 2022 г.</w:t>
      </w:r>
      <w:r w:rsidRPr="006737D6">
        <w:rPr>
          <w:bCs/>
          <w:color w:val="FF0000"/>
          <w:sz w:val="28"/>
          <w:szCs w:val="28"/>
        </w:rPr>
        <w:t xml:space="preserve"> </w:t>
      </w:r>
    </w:p>
    <w:p w:rsidR="002349D1" w:rsidRPr="002349D1" w:rsidRDefault="00781BF4" w:rsidP="00674CEC">
      <w:pPr>
        <w:pStyle w:val="Default"/>
        <w:spacing w:line="276" w:lineRule="auto"/>
        <w:ind w:firstLine="567"/>
        <w:jc w:val="both"/>
        <w:rPr>
          <w:b/>
          <w:bCs/>
          <w:sz w:val="28"/>
          <w:szCs w:val="28"/>
        </w:rPr>
      </w:pPr>
      <w:r w:rsidRPr="002349D1">
        <w:rPr>
          <w:b/>
          <w:bCs/>
          <w:sz w:val="28"/>
          <w:szCs w:val="28"/>
        </w:rPr>
        <w:t xml:space="preserve">Регламент: </w:t>
      </w:r>
    </w:p>
    <w:p w:rsidR="002349D1" w:rsidRDefault="002349D1" w:rsidP="002349D1">
      <w:pPr>
        <w:pStyle w:val="Default"/>
        <w:numPr>
          <w:ilvl w:val="0"/>
          <w:numId w:val="26"/>
        </w:numPr>
        <w:jc w:val="both"/>
        <w:rPr>
          <w:bCs/>
          <w:sz w:val="28"/>
          <w:szCs w:val="28"/>
        </w:rPr>
      </w:pPr>
      <w:r w:rsidRPr="00C65711">
        <w:rPr>
          <w:bCs/>
          <w:sz w:val="28"/>
          <w:szCs w:val="28"/>
        </w:rPr>
        <w:t xml:space="preserve">выступление конкурсанта – </w:t>
      </w:r>
      <w:r>
        <w:rPr>
          <w:bCs/>
          <w:sz w:val="28"/>
          <w:szCs w:val="28"/>
        </w:rPr>
        <w:t>5</w:t>
      </w:r>
      <w:r w:rsidRPr="00C65711">
        <w:rPr>
          <w:bCs/>
          <w:sz w:val="28"/>
          <w:szCs w:val="28"/>
        </w:rPr>
        <w:t xml:space="preserve"> минут; </w:t>
      </w:r>
    </w:p>
    <w:p w:rsidR="002349D1" w:rsidRDefault="002349D1" w:rsidP="002349D1">
      <w:pPr>
        <w:pStyle w:val="Default"/>
        <w:numPr>
          <w:ilvl w:val="0"/>
          <w:numId w:val="26"/>
        </w:numPr>
        <w:jc w:val="both"/>
        <w:rPr>
          <w:bCs/>
          <w:sz w:val="28"/>
          <w:szCs w:val="28"/>
        </w:rPr>
      </w:pPr>
      <w:r w:rsidRPr="00C65711">
        <w:rPr>
          <w:bCs/>
          <w:sz w:val="28"/>
          <w:szCs w:val="28"/>
        </w:rPr>
        <w:t xml:space="preserve">ответы на вопросы жюри – до </w:t>
      </w:r>
      <w:r>
        <w:rPr>
          <w:bCs/>
          <w:sz w:val="28"/>
          <w:szCs w:val="28"/>
        </w:rPr>
        <w:t>5</w:t>
      </w:r>
      <w:r w:rsidRPr="00C65711">
        <w:rPr>
          <w:bCs/>
          <w:sz w:val="28"/>
          <w:szCs w:val="28"/>
        </w:rPr>
        <w:t xml:space="preserve"> минут</w:t>
      </w:r>
      <w:r>
        <w:rPr>
          <w:bCs/>
          <w:sz w:val="28"/>
          <w:szCs w:val="28"/>
        </w:rPr>
        <w:t>.</w:t>
      </w:r>
    </w:p>
    <w:p w:rsidR="00AC3739" w:rsidRPr="00D53855" w:rsidRDefault="00AC3739" w:rsidP="00BC45AF">
      <w:pPr>
        <w:pStyle w:val="a5"/>
        <w:tabs>
          <w:tab w:val="left" w:pos="0"/>
          <w:tab w:val="left" w:pos="567"/>
        </w:tabs>
        <w:spacing w:after="0"/>
        <w:ind w:left="0" w:firstLine="567"/>
        <w:jc w:val="both"/>
        <w:rPr>
          <w:rFonts w:ascii="Times New Roman" w:eastAsia="Times New Roman" w:hAnsi="Times New Roman" w:cs="Times New Roman"/>
          <w:b/>
          <w:sz w:val="28"/>
          <w:szCs w:val="28"/>
          <w:lang w:eastAsia="ru-RU"/>
        </w:rPr>
      </w:pPr>
      <w:r w:rsidRPr="00D53855">
        <w:rPr>
          <w:rFonts w:ascii="Times New Roman" w:eastAsia="Times New Roman" w:hAnsi="Times New Roman" w:cs="Times New Roman"/>
          <w:b/>
          <w:sz w:val="28"/>
          <w:szCs w:val="28"/>
          <w:lang w:eastAsia="ru-RU"/>
        </w:rPr>
        <w:t>По результатам I тура во II тур проходят конкурсанты, набравшие наибольшее количество баллов. В случае если общее число участников одной конкурсной номинации I тура не превышает 3 человека, все конкурсанты автоматически проходят во  II  тур, с сохранением общего количества набранных баллов в I туре.</w:t>
      </w:r>
    </w:p>
    <w:p w:rsidR="00AC3739" w:rsidRPr="00102D18" w:rsidRDefault="00AC3739" w:rsidP="00BC45AF">
      <w:pPr>
        <w:pStyle w:val="a5"/>
        <w:suppressAutoHyphens/>
        <w:spacing w:after="0"/>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6.7.2. </w:t>
      </w:r>
      <w:r w:rsidRPr="00102D18">
        <w:rPr>
          <w:rFonts w:ascii="Times New Roman" w:eastAsia="Times New Roman" w:hAnsi="Times New Roman" w:cs="Times New Roman"/>
          <w:sz w:val="28"/>
          <w:szCs w:val="28"/>
          <w:lang w:eastAsia="ru-RU"/>
        </w:rPr>
        <w:t xml:space="preserve">Формат и критерии оценивания конкурсных испытаний </w:t>
      </w:r>
      <w:r w:rsidRPr="00102D18">
        <w:rPr>
          <w:rFonts w:ascii="Times New Roman" w:eastAsia="Times New Roman" w:hAnsi="Times New Roman" w:cs="Times New Roman"/>
          <w:b/>
          <w:sz w:val="28"/>
          <w:szCs w:val="28"/>
          <w:lang w:eastAsia="ru-RU"/>
        </w:rPr>
        <w:t xml:space="preserve">II </w:t>
      </w:r>
      <w:r>
        <w:rPr>
          <w:rFonts w:ascii="Times New Roman" w:eastAsia="Times New Roman" w:hAnsi="Times New Roman" w:cs="Times New Roman"/>
          <w:b/>
          <w:sz w:val="28"/>
          <w:szCs w:val="28"/>
          <w:lang w:eastAsia="ru-RU"/>
        </w:rPr>
        <w:t>тура</w:t>
      </w:r>
      <w:r w:rsidRPr="00102D18">
        <w:rPr>
          <w:rFonts w:ascii="Times New Roman" w:eastAsia="Times New Roman" w:hAnsi="Times New Roman" w:cs="Times New Roman"/>
          <w:b/>
          <w:sz w:val="28"/>
          <w:szCs w:val="28"/>
          <w:lang w:eastAsia="ru-RU"/>
        </w:rPr>
        <w:t>:</w:t>
      </w:r>
    </w:p>
    <w:p w:rsidR="00DC0DF3" w:rsidRPr="00D06691" w:rsidRDefault="00BC45AF" w:rsidP="00BC45AF">
      <w:pPr>
        <w:pStyle w:val="Default"/>
        <w:spacing w:line="276" w:lineRule="auto"/>
        <w:ind w:firstLine="567"/>
        <w:jc w:val="both"/>
        <w:rPr>
          <w:b/>
          <w:bCs/>
          <w:sz w:val="28"/>
          <w:szCs w:val="28"/>
        </w:rPr>
      </w:pPr>
      <w:r>
        <w:rPr>
          <w:b/>
          <w:bCs/>
          <w:sz w:val="28"/>
          <w:szCs w:val="28"/>
        </w:rPr>
        <w:t>К</w:t>
      </w:r>
      <w:r w:rsidR="00DC0DF3" w:rsidRPr="00D06691">
        <w:rPr>
          <w:b/>
          <w:bCs/>
          <w:sz w:val="28"/>
          <w:szCs w:val="28"/>
        </w:rPr>
        <w:t xml:space="preserve">онкурсное испытание: «Мастер-класс для педагогов». </w:t>
      </w:r>
    </w:p>
    <w:p w:rsidR="00BC45AF" w:rsidRDefault="00BC45AF" w:rsidP="00BC45AF">
      <w:pPr>
        <w:pStyle w:val="Default"/>
        <w:spacing w:line="276" w:lineRule="auto"/>
        <w:ind w:firstLine="567"/>
        <w:jc w:val="both"/>
        <w:rPr>
          <w:b/>
          <w:bCs/>
          <w:sz w:val="28"/>
          <w:szCs w:val="28"/>
        </w:rPr>
      </w:pPr>
      <w:r w:rsidRPr="00BC45AF">
        <w:rPr>
          <w:b/>
          <w:bCs/>
          <w:sz w:val="28"/>
          <w:szCs w:val="28"/>
        </w:rPr>
        <w:t>Дата проведения:</w:t>
      </w:r>
      <w:r w:rsidRPr="00D06691">
        <w:rPr>
          <w:bCs/>
          <w:sz w:val="28"/>
          <w:szCs w:val="28"/>
        </w:rPr>
        <w:t xml:space="preserve"> </w:t>
      </w:r>
      <w:r w:rsidRPr="00BC45AF">
        <w:rPr>
          <w:bCs/>
          <w:sz w:val="28"/>
          <w:szCs w:val="28"/>
        </w:rPr>
        <w:t>28 января 2022 г.</w:t>
      </w:r>
    </w:p>
    <w:p w:rsidR="00DC0DF3" w:rsidRPr="00D06691" w:rsidRDefault="00DC0DF3" w:rsidP="00BC45AF">
      <w:pPr>
        <w:pStyle w:val="Default"/>
        <w:spacing w:line="276" w:lineRule="auto"/>
        <w:ind w:firstLine="567"/>
        <w:jc w:val="both"/>
        <w:rPr>
          <w:bCs/>
          <w:sz w:val="28"/>
          <w:szCs w:val="28"/>
        </w:rPr>
      </w:pPr>
      <w:r w:rsidRPr="00AC3739">
        <w:rPr>
          <w:b/>
          <w:bCs/>
          <w:sz w:val="28"/>
          <w:szCs w:val="28"/>
        </w:rPr>
        <w:t>Цель:</w:t>
      </w:r>
      <w:r w:rsidRPr="00D06691">
        <w:rPr>
          <w:bCs/>
          <w:sz w:val="28"/>
          <w:szCs w:val="28"/>
        </w:rPr>
        <w:t xml:space="preserve"> демонстрация конкретных приемов, методов, технологий воспитания, обучения, развития и оздоровления в соответствии с тенденциями развития дошкольного образования. </w:t>
      </w:r>
    </w:p>
    <w:p w:rsidR="00DC0DF3" w:rsidRPr="00D06691" w:rsidRDefault="00DC0DF3" w:rsidP="00BC45AF">
      <w:pPr>
        <w:pStyle w:val="Default"/>
        <w:spacing w:line="276" w:lineRule="auto"/>
        <w:ind w:firstLine="567"/>
        <w:jc w:val="both"/>
        <w:rPr>
          <w:bCs/>
          <w:sz w:val="28"/>
          <w:szCs w:val="28"/>
        </w:rPr>
      </w:pPr>
      <w:r w:rsidRPr="00AC3739">
        <w:rPr>
          <w:b/>
          <w:bCs/>
          <w:sz w:val="28"/>
          <w:szCs w:val="28"/>
        </w:rPr>
        <w:lastRenderedPageBreak/>
        <w:t>Формат:</w:t>
      </w:r>
      <w:r w:rsidRPr="00D06691">
        <w:rPr>
          <w:bCs/>
          <w:sz w:val="28"/>
          <w:szCs w:val="28"/>
        </w:rPr>
        <w:t xml:space="preserve"> Испытание проводится </w:t>
      </w:r>
      <w:r w:rsidR="00AC3739">
        <w:rPr>
          <w:bCs/>
          <w:sz w:val="28"/>
          <w:szCs w:val="28"/>
        </w:rPr>
        <w:t xml:space="preserve">в очной форме </w:t>
      </w:r>
      <w:r w:rsidRPr="00D06691">
        <w:rPr>
          <w:bCs/>
          <w:sz w:val="28"/>
          <w:szCs w:val="28"/>
        </w:rPr>
        <w:t xml:space="preserve">на базе </w:t>
      </w:r>
      <w:r w:rsidR="00BC45AF">
        <w:rPr>
          <w:rFonts w:eastAsia="Times New Roman"/>
          <w:sz w:val="28"/>
          <w:szCs w:val="28"/>
          <w:lang w:eastAsia="ru-RU"/>
        </w:rPr>
        <w:t>г. Дудинка, ИМЦ</w:t>
      </w:r>
      <w:r w:rsidR="00F3790D">
        <w:rPr>
          <w:bCs/>
          <w:sz w:val="28"/>
          <w:szCs w:val="28"/>
        </w:rPr>
        <w:t xml:space="preserve">. </w:t>
      </w:r>
      <w:r w:rsidRPr="00D06691">
        <w:rPr>
          <w:bCs/>
          <w:sz w:val="28"/>
          <w:szCs w:val="28"/>
        </w:rPr>
        <w:t>Конкурсант работает с аудиторией взрослых. Демонстрирует конкретный прием, метод, технологию воспитания, обучения, развития и оздоровления в соответствии с тенденциями развития дошкольного образования. Тема мастер-класса определяется участниками самостоятельно</w:t>
      </w:r>
      <w:r w:rsidR="00C34934">
        <w:rPr>
          <w:bCs/>
          <w:sz w:val="28"/>
          <w:szCs w:val="28"/>
        </w:rPr>
        <w:t xml:space="preserve">, должна быть взаимосвязана с </w:t>
      </w:r>
      <w:r w:rsidR="00C34934" w:rsidRPr="00C34934">
        <w:rPr>
          <w:bCs/>
          <w:sz w:val="28"/>
          <w:szCs w:val="28"/>
        </w:rPr>
        <w:t>педагогическим мероприятием с детьми</w:t>
      </w:r>
      <w:r w:rsidRPr="00C34934">
        <w:rPr>
          <w:bCs/>
          <w:sz w:val="28"/>
          <w:szCs w:val="28"/>
        </w:rPr>
        <w:t>.</w:t>
      </w:r>
    </w:p>
    <w:p w:rsidR="00DC0DF3" w:rsidRPr="00D06691" w:rsidRDefault="00DC0DF3" w:rsidP="00BC45AF">
      <w:pPr>
        <w:pStyle w:val="Default"/>
        <w:spacing w:line="276" w:lineRule="auto"/>
        <w:ind w:firstLine="567"/>
        <w:jc w:val="both"/>
        <w:rPr>
          <w:bCs/>
          <w:sz w:val="28"/>
          <w:szCs w:val="28"/>
        </w:rPr>
      </w:pPr>
      <w:r w:rsidRPr="00D06691">
        <w:rPr>
          <w:bCs/>
          <w:sz w:val="28"/>
          <w:szCs w:val="28"/>
        </w:rPr>
        <w:t xml:space="preserve">Участниками мастер-класса являются педагоги - участники Конкурса, а также представители педагогического сообщества г. Дудинка. </w:t>
      </w:r>
    </w:p>
    <w:p w:rsidR="00D67C4B" w:rsidRPr="00BC45AF" w:rsidRDefault="00DC0DF3" w:rsidP="00BC45AF">
      <w:pPr>
        <w:pStyle w:val="Default"/>
        <w:spacing w:line="276" w:lineRule="auto"/>
        <w:ind w:firstLine="567"/>
        <w:jc w:val="both"/>
        <w:rPr>
          <w:b/>
          <w:bCs/>
          <w:sz w:val="28"/>
          <w:szCs w:val="28"/>
        </w:rPr>
      </w:pPr>
      <w:r w:rsidRPr="00BC45AF">
        <w:rPr>
          <w:b/>
          <w:bCs/>
          <w:sz w:val="28"/>
          <w:szCs w:val="28"/>
        </w:rPr>
        <w:t xml:space="preserve">Регламент: </w:t>
      </w:r>
    </w:p>
    <w:p w:rsidR="00BC45AF" w:rsidRDefault="00BC45AF" w:rsidP="00BC45AF">
      <w:pPr>
        <w:pStyle w:val="Default"/>
        <w:numPr>
          <w:ilvl w:val="0"/>
          <w:numId w:val="26"/>
        </w:numPr>
        <w:jc w:val="both"/>
        <w:rPr>
          <w:bCs/>
          <w:sz w:val="28"/>
          <w:szCs w:val="28"/>
        </w:rPr>
      </w:pPr>
      <w:r w:rsidRPr="00C65711">
        <w:rPr>
          <w:bCs/>
          <w:sz w:val="28"/>
          <w:szCs w:val="28"/>
        </w:rPr>
        <w:t xml:space="preserve">выступление конкурсанта – </w:t>
      </w:r>
      <w:r>
        <w:rPr>
          <w:bCs/>
          <w:sz w:val="28"/>
          <w:szCs w:val="28"/>
        </w:rPr>
        <w:t>15</w:t>
      </w:r>
      <w:r w:rsidRPr="00C65711">
        <w:rPr>
          <w:bCs/>
          <w:sz w:val="28"/>
          <w:szCs w:val="28"/>
        </w:rPr>
        <w:t xml:space="preserve"> минут; </w:t>
      </w:r>
    </w:p>
    <w:p w:rsidR="00BC45AF" w:rsidRDefault="00BC45AF" w:rsidP="00BC45AF">
      <w:pPr>
        <w:pStyle w:val="Default"/>
        <w:numPr>
          <w:ilvl w:val="0"/>
          <w:numId w:val="26"/>
        </w:numPr>
        <w:jc w:val="both"/>
        <w:rPr>
          <w:bCs/>
          <w:sz w:val="28"/>
          <w:szCs w:val="28"/>
        </w:rPr>
      </w:pPr>
      <w:r w:rsidRPr="00C65711">
        <w:rPr>
          <w:bCs/>
          <w:sz w:val="28"/>
          <w:szCs w:val="28"/>
        </w:rPr>
        <w:t xml:space="preserve">ответы на вопросы жюри – до </w:t>
      </w:r>
      <w:r>
        <w:rPr>
          <w:bCs/>
          <w:sz w:val="28"/>
          <w:szCs w:val="28"/>
        </w:rPr>
        <w:t>5</w:t>
      </w:r>
      <w:r w:rsidRPr="00C65711">
        <w:rPr>
          <w:bCs/>
          <w:sz w:val="28"/>
          <w:szCs w:val="28"/>
        </w:rPr>
        <w:t xml:space="preserve"> минут</w:t>
      </w:r>
      <w:r>
        <w:rPr>
          <w:bCs/>
          <w:sz w:val="28"/>
          <w:szCs w:val="28"/>
        </w:rPr>
        <w:t>.</w:t>
      </w:r>
    </w:p>
    <w:p w:rsidR="00AC3739" w:rsidRPr="00444FC3" w:rsidRDefault="00AC3739" w:rsidP="00BC45AF">
      <w:pPr>
        <w:autoSpaceDE w:val="0"/>
        <w:autoSpaceDN w:val="0"/>
        <w:adjustRightInd w:val="0"/>
        <w:spacing w:after="0"/>
        <w:ind w:firstLine="567"/>
        <w:jc w:val="both"/>
        <w:outlineLvl w:val="2"/>
        <w:rPr>
          <w:rFonts w:ascii="Times New Roman" w:hAnsi="Times New Roman" w:cs="Times New Roman"/>
          <w:sz w:val="28"/>
          <w:szCs w:val="28"/>
        </w:rPr>
      </w:pPr>
      <w:r w:rsidRPr="00444FC3">
        <w:rPr>
          <w:rFonts w:ascii="Times New Roman" w:hAnsi="Times New Roman" w:cs="Times New Roman"/>
          <w:b/>
          <w:sz w:val="28"/>
          <w:szCs w:val="28"/>
        </w:rPr>
        <w:t xml:space="preserve">Максимальное количество баллов: </w:t>
      </w:r>
      <w:r w:rsidR="008626C0" w:rsidRPr="008626C0">
        <w:rPr>
          <w:rFonts w:ascii="Times New Roman" w:hAnsi="Times New Roman" w:cs="Times New Roman"/>
          <w:sz w:val="28"/>
          <w:szCs w:val="28"/>
        </w:rPr>
        <w:t>28</w:t>
      </w:r>
    </w:p>
    <w:p w:rsidR="00D45F73" w:rsidRPr="00D06691" w:rsidRDefault="00D45F73" w:rsidP="00BC45AF">
      <w:pPr>
        <w:pStyle w:val="Default"/>
        <w:spacing w:line="276" w:lineRule="auto"/>
        <w:ind w:firstLine="567"/>
        <w:jc w:val="both"/>
        <w:rPr>
          <w:bCs/>
          <w:sz w:val="28"/>
          <w:szCs w:val="28"/>
        </w:rPr>
      </w:pPr>
      <w:r w:rsidRPr="00D45F73">
        <w:rPr>
          <w:bCs/>
          <w:sz w:val="28"/>
          <w:szCs w:val="28"/>
        </w:rPr>
        <w:t>Критерии оц</w:t>
      </w:r>
      <w:r>
        <w:rPr>
          <w:bCs/>
          <w:sz w:val="28"/>
          <w:szCs w:val="28"/>
        </w:rPr>
        <w:t xml:space="preserve">енки представлены в </w:t>
      </w:r>
      <w:r w:rsidRPr="00D45F73">
        <w:rPr>
          <w:b/>
          <w:bCs/>
          <w:sz w:val="28"/>
          <w:szCs w:val="28"/>
        </w:rPr>
        <w:t xml:space="preserve">Приложении </w:t>
      </w:r>
      <w:r w:rsidR="00BC45AF">
        <w:rPr>
          <w:b/>
          <w:bCs/>
          <w:sz w:val="28"/>
          <w:szCs w:val="28"/>
        </w:rPr>
        <w:t>6</w:t>
      </w:r>
      <w:r w:rsidRPr="00D45F73">
        <w:rPr>
          <w:b/>
          <w:bCs/>
          <w:sz w:val="28"/>
          <w:szCs w:val="28"/>
        </w:rPr>
        <w:t>.</w:t>
      </w:r>
    </w:p>
    <w:p w:rsidR="00AC3739" w:rsidRPr="000448B1" w:rsidRDefault="00AB2787" w:rsidP="00BC45AF">
      <w:pPr>
        <w:shd w:val="clear" w:color="auto" w:fill="FFFFFF"/>
        <w:tabs>
          <w:tab w:val="left" w:pos="567"/>
        </w:tabs>
        <w:suppressAutoHyphen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739" w:rsidRPr="000448B1">
        <w:rPr>
          <w:rFonts w:ascii="Times New Roman" w:eastAsia="Times New Roman" w:hAnsi="Times New Roman" w:cs="Times New Roman"/>
          <w:sz w:val="28"/>
          <w:szCs w:val="28"/>
          <w:lang w:eastAsia="ru-RU"/>
        </w:rPr>
        <w:t>6.</w:t>
      </w:r>
      <w:r w:rsidR="00E80715">
        <w:rPr>
          <w:rFonts w:ascii="Times New Roman" w:eastAsia="Times New Roman" w:hAnsi="Times New Roman" w:cs="Times New Roman"/>
          <w:sz w:val="28"/>
          <w:szCs w:val="28"/>
          <w:lang w:eastAsia="ru-RU"/>
        </w:rPr>
        <w:t>8</w:t>
      </w:r>
      <w:r w:rsidR="00AC3739" w:rsidRPr="000448B1">
        <w:rPr>
          <w:rFonts w:ascii="Times New Roman" w:eastAsia="Times New Roman" w:hAnsi="Times New Roman" w:cs="Times New Roman"/>
          <w:sz w:val="28"/>
          <w:szCs w:val="28"/>
          <w:lang w:eastAsia="ru-RU"/>
        </w:rPr>
        <w:t xml:space="preserve">. Последовательность прохождения участниками каждого конкурсного испытания определяется жеребьевкой. </w:t>
      </w:r>
    </w:p>
    <w:p w:rsidR="00AC3739" w:rsidRPr="000448B1" w:rsidRDefault="00AB2787" w:rsidP="00BC45AF">
      <w:pPr>
        <w:shd w:val="clear" w:color="auto" w:fill="FFFFFF"/>
        <w:tabs>
          <w:tab w:val="left" w:pos="567"/>
        </w:tabs>
        <w:suppressAutoHyphen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739" w:rsidRPr="000448B1">
        <w:rPr>
          <w:rFonts w:ascii="Times New Roman" w:eastAsia="Times New Roman" w:hAnsi="Times New Roman" w:cs="Times New Roman"/>
          <w:sz w:val="28"/>
          <w:szCs w:val="28"/>
          <w:lang w:eastAsia="ru-RU"/>
        </w:rPr>
        <w:t>6.</w:t>
      </w:r>
      <w:r w:rsidR="00E80715">
        <w:rPr>
          <w:rFonts w:ascii="Times New Roman" w:eastAsia="Times New Roman" w:hAnsi="Times New Roman" w:cs="Times New Roman"/>
          <w:sz w:val="28"/>
          <w:szCs w:val="28"/>
          <w:lang w:eastAsia="ru-RU"/>
        </w:rPr>
        <w:t>9</w:t>
      </w:r>
      <w:r w:rsidR="00AC3739" w:rsidRPr="000448B1">
        <w:rPr>
          <w:rFonts w:ascii="Times New Roman" w:eastAsia="Times New Roman" w:hAnsi="Times New Roman" w:cs="Times New Roman"/>
          <w:sz w:val="28"/>
          <w:szCs w:val="28"/>
          <w:lang w:eastAsia="ru-RU"/>
        </w:rPr>
        <w:t>. Участники Конкурса обязаны соблюдать регламент всех конкурсных мероприятий.</w:t>
      </w:r>
    </w:p>
    <w:p w:rsidR="00AC3739" w:rsidRPr="000448B1" w:rsidRDefault="00AB2787" w:rsidP="00BC45AF">
      <w:pPr>
        <w:shd w:val="clear" w:color="auto" w:fill="FFFFFF"/>
        <w:tabs>
          <w:tab w:val="left" w:pos="567"/>
        </w:tabs>
        <w:suppressAutoHyphen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739" w:rsidRPr="000448B1">
        <w:rPr>
          <w:rFonts w:ascii="Times New Roman" w:eastAsia="Times New Roman" w:hAnsi="Times New Roman" w:cs="Times New Roman"/>
          <w:sz w:val="28"/>
          <w:szCs w:val="28"/>
          <w:lang w:eastAsia="ru-RU"/>
        </w:rPr>
        <w:t>6.</w:t>
      </w:r>
      <w:r w:rsidR="00E80715">
        <w:rPr>
          <w:rFonts w:ascii="Times New Roman" w:eastAsia="Times New Roman" w:hAnsi="Times New Roman" w:cs="Times New Roman"/>
          <w:sz w:val="28"/>
          <w:szCs w:val="28"/>
          <w:lang w:eastAsia="ru-RU"/>
        </w:rPr>
        <w:t>10</w:t>
      </w:r>
      <w:r w:rsidR="00AC3739" w:rsidRPr="000448B1">
        <w:rPr>
          <w:rFonts w:ascii="Times New Roman" w:eastAsia="Times New Roman" w:hAnsi="Times New Roman" w:cs="Times New Roman"/>
          <w:sz w:val="28"/>
          <w:szCs w:val="28"/>
          <w:lang w:eastAsia="ru-RU"/>
        </w:rPr>
        <w:t xml:space="preserve">. Расходы по командированию участников </w:t>
      </w:r>
      <w:r w:rsidR="00AC3739">
        <w:rPr>
          <w:rFonts w:ascii="Times New Roman" w:eastAsia="Times New Roman" w:hAnsi="Times New Roman" w:cs="Times New Roman"/>
          <w:sz w:val="28"/>
          <w:szCs w:val="28"/>
          <w:lang w:eastAsia="ru-RU"/>
        </w:rPr>
        <w:t>К</w:t>
      </w:r>
      <w:r w:rsidR="00AC3739" w:rsidRPr="000448B1">
        <w:rPr>
          <w:rFonts w:ascii="Times New Roman" w:eastAsia="Times New Roman" w:hAnsi="Times New Roman" w:cs="Times New Roman"/>
          <w:sz w:val="28"/>
          <w:szCs w:val="28"/>
          <w:lang w:eastAsia="ru-RU"/>
        </w:rPr>
        <w:t>онкурса из сельских образовательных организаций берут на себя образовательные организации – работодатели участника Конкурса.</w:t>
      </w:r>
    </w:p>
    <w:p w:rsidR="004B193F" w:rsidRPr="00D06691" w:rsidRDefault="004B193F" w:rsidP="00674CEC">
      <w:pPr>
        <w:pStyle w:val="Default"/>
        <w:spacing w:line="276" w:lineRule="auto"/>
        <w:jc w:val="both"/>
        <w:rPr>
          <w:bCs/>
          <w:sz w:val="28"/>
          <w:szCs w:val="28"/>
        </w:rPr>
      </w:pPr>
    </w:p>
    <w:p w:rsidR="004B193F" w:rsidRPr="00D06691" w:rsidRDefault="00AB2787" w:rsidP="00674CEC">
      <w:pPr>
        <w:pStyle w:val="Default"/>
        <w:spacing w:line="276" w:lineRule="auto"/>
        <w:jc w:val="center"/>
        <w:rPr>
          <w:b/>
          <w:bCs/>
          <w:sz w:val="28"/>
          <w:szCs w:val="28"/>
        </w:rPr>
      </w:pPr>
      <w:r>
        <w:rPr>
          <w:b/>
          <w:bCs/>
          <w:sz w:val="28"/>
          <w:szCs w:val="28"/>
        </w:rPr>
        <w:t>7</w:t>
      </w:r>
      <w:r w:rsidR="004B193F" w:rsidRPr="00D06691">
        <w:rPr>
          <w:b/>
          <w:bCs/>
          <w:sz w:val="28"/>
          <w:szCs w:val="28"/>
        </w:rPr>
        <w:t>. Алгоритм подсчёта баллов и определение победителя</w:t>
      </w:r>
    </w:p>
    <w:p w:rsidR="00AC3739" w:rsidRPr="003419DD" w:rsidRDefault="00AC3739" w:rsidP="00BC45AF">
      <w:pPr>
        <w:spacing w:after="0"/>
        <w:ind w:firstLine="567"/>
        <w:jc w:val="both"/>
        <w:rPr>
          <w:rFonts w:ascii="Times New Roman" w:hAnsi="Times New Roman" w:cs="Times New Roman"/>
          <w:sz w:val="28"/>
          <w:szCs w:val="28"/>
        </w:rPr>
      </w:pPr>
      <w:r w:rsidRPr="003419DD">
        <w:rPr>
          <w:rFonts w:ascii="Times New Roman" w:hAnsi="Times New Roman" w:cs="Times New Roman"/>
          <w:sz w:val="28"/>
          <w:szCs w:val="28"/>
        </w:rPr>
        <w:t>7.1. Алгоритм подсчёта количества баллов, выставленных конкретному участнику Конкурса, включает следующие этапы:</w:t>
      </w:r>
    </w:p>
    <w:p w:rsidR="00AC3739" w:rsidRPr="003419DD" w:rsidRDefault="00AC3739" w:rsidP="00BC45AF">
      <w:pPr>
        <w:spacing w:after="0"/>
        <w:ind w:firstLine="567"/>
        <w:jc w:val="both"/>
        <w:rPr>
          <w:rFonts w:ascii="Times New Roman" w:hAnsi="Times New Roman" w:cs="Times New Roman"/>
          <w:sz w:val="28"/>
          <w:szCs w:val="28"/>
        </w:rPr>
      </w:pPr>
      <w:r w:rsidRPr="003419DD">
        <w:rPr>
          <w:rFonts w:ascii="Times New Roman" w:hAnsi="Times New Roman" w:cs="Times New Roman"/>
          <w:sz w:val="28"/>
          <w:szCs w:val="28"/>
        </w:rPr>
        <w:t xml:space="preserve">7.1.1. По итогам </w:t>
      </w:r>
      <w:r w:rsidRPr="003419DD">
        <w:rPr>
          <w:rFonts w:ascii="Times New Roman" w:hAnsi="Times New Roman" w:cs="Times New Roman"/>
          <w:sz w:val="28"/>
          <w:szCs w:val="28"/>
          <w:lang w:val="en-US"/>
        </w:rPr>
        <w:t>I</w:t>
      </w:r>
      <w:r w:rsidRPr="003419DD">
        <w:rPr>
          <w:rFonts w:ascii="Times New Roman" w:hAnsi="Times New Roman" w:cs="Times New Roman"/>
          <w:sz w:val="28"/>
          <w:szCs w:val="28"/>
        </w:rPr>
        <w:t xml:space="preserve"> тура конкурсанту выставляется оценка, представляющая собой сумму средних арифметических баллов за каждое конкурсное испытание. Участники, набравшие наибольшее количество баллов, переходят в следующий этап и становятся участниками </w:t>
      </w:r>
      <w:r w:rsidRPr="003419DD">
        <w:rPr>
          <w:rFonts w:ascii="Times New Roman" w:hAnsi="Times New Roman" w:cs="Times New Roman"/>
          <w:sz w:val="28"/>
          <w:szCs w:val="28"/>
          <w:lang w:val="en-US"/>
        </w:rPr>
        <w:t>II</w:t>
      </w:r>
      <w:r w:rsidRPr="003419DD">
        <w:rPr>
          <w:rFonts w:ascii="Times New Roman" w:hAnsi="Times New Roman" w:cs="Times New Roman"/>
          <w:sz w:val="28"/>
          <w:szCs w:val="28"/>
        </w:rPr>
        <w:t xml:space="preserve"> тура.</w:t>
      </w:r>
    </w:p>
    <w:p w:rsidR="00AC3739" w:rsidRPr="003419DD" w:rsidRDefault="00AC3739" w:rsidP="00BC45AF">
      <w:pPr>
        <w:spacing w:after="0"/>
        <w:ind w:firstLine="567"/>
        <w:jc w:val="both"/>
        <w:rPr>
          <w:rFonts w:ascii="Times New Roman" w:hAnsi="Times New Roman" w:cs="Times New Roman"/>
          <w:sz w:val="28"/>
          <w:szCs w:val="28"/>
        </w:rPr>
      </w:pPr>
      <w:r w:rsidRPr="003419DD">
        <w:rPr>
          <w:rFonts w:ascii="Times New Roman" w:hAnsi="Times New Roman" w:cs="Times New Roman"/>
          <w:sz w:val="28"/>
          <w:szCs w:val="28"/>
        </w:rPr>
        <w:t xml:space="preserve">7.1.2. По итогам </w:t>
      </w:r>
      <w:r w:rsidRPr="003419DD">
        <w:rPr>
          <w:rFonts w:ascii="Times New Roman" w:hAnsi="Times New Roman" w:cs="Times New Roman"/>
          <w:sz w:val="28"/>
          <w:szCs w:val="28"/>
          <w:lang w:val="en-US"/>
        </w:rPr>
        <w:t>II</w:t>
      </w:r>
      <w:r w:rsidRPr="003419DD">
        <w:rPr>
          <w:rFonts w:ascii="Times New Roman" w:hAnsi="Times New Roman" w:cs="Times New Roman"/>
          <w:sz w:val="28"/>
          <w:szCs w:val="28"/>
        </w:rPr>
        <w:t xml:space="preserve"> тура конкурсанту выставляется оценка, представляющая собой сумму средних арифметических баллов за каждое конкурсное испытание. </w:t>
      </w:r>
    </w:p>
    <w:p w:rsidR="00AC3739" w:rsidRPr="003419DD" w:rsidRDefault="00AC3739" w:rsidP="00BC45AF">
      <w:pPr>
        <w:spacing w:after="0"/>
        <w:ind w:firstLine="567"/>
        <w:jc w:val="both"/>
        <w:rPr>
          <w:rFonts w:ascii="Times New Roman" w:hAnsi="Times New Roman" w:cs="Times New Roman"/>
          <w:sz w:val="28"/>
          <w:szCs w:val="28"/>
        </w:rPr>
      </w:pPr>
      <w:r w:rsidRPr="003419DD">
        <w:rPr>
          <w:rFonts w:ascii="Times New Roman" w:hAnsi="Times New Roman" w:cs="Times New Roman"/>
          <w:sz w:val="28"/>
          <w:szCs w:val="28"/>
        </w:rPr>
        <w:t xml:space="preserve">7.1.3. Участник, набравший наибольшее количество баллов по сумме результатов  </w:t>
      </w:r>
      <w:r w:rsidRPr="003419DD">
        <w:rPr>
          <w:rFonts w:ascii="Times New Roman" w:hAnsi="Times New Roman" w:cs="Times New Roman"/>
          <w:sz w:val="28"/>
          <w:szCs w:val="28"/>
          <w:lang w:val="en-US"/>
        </w:rPr>
        <w:t>I</w:t>
      </w:r>
      <w:r w:rsidRPr="003419DD">
        <w:rPr>
          <w:rFonts w:ascii="Times New Roman" w:hAnsi="Times New Roman" w:cs="Times New Roman"/>
          <w:sz w:val="28"/>
          <w:szCs w:val="28"/>
        </w:rPr>
        <w:t xml:space="preserve"> и </w:t>
      </w:r>
      <w:r w:rsidRPr="003419DD">
        <w:rPr>
          <w:rFonts w:ascii="Times New Roman" w:hAnsi="Times New Roman" w:cs="Times New Roman"/>
          <w:sz w:val="28"/>
          <w:szCs w:val="28"/>
          <w:lang w:val="en-US"/>
        </w:rPr>
        <w:t>II</w:t>
      </w:r>
      <w:r w:rsidRPr="003419DD">
        <w:rPr>
          <w:rFonts w:ascii="Times New Roman" w:hAnsi="Times New Roman" w:cs="Times New Roman"/>
          <w:sz w:val="28"/>
          <w:szCs w:val="28"/>
        </w:rPr>
        <w:t xml:space="preserve"> туров объявляется абсолютным победителем конкурса.</w:t>
      </w:r>
    </w:p>
    <w:p w:rsidR="00AC3739" w:rsidRPr="003419DD" w:rsidRDefault="00AC3739" w:rsidP="00BC45AF">
      <w:pPr>
        <w:spacing w:after="0"/>
        <w:ind w:firstLine="567"/>
        <w:jc w:val="both"/>
        <w:rPr>
          <w:rFonts w:ascii="Times New Roman" w:hAnsi="Times New Roman" w:cs="Times New Roman"/>
          <w:sz w:val="28"/>
          <w:szCs w:val="28"/>
        </w:rPr>
      </w:pPr>
      <w:r w:rsidRPr="003419DD">
        <w:rPr>
          <w:rFonts w:ascii="Times New Roman" w:hAnsi="Times New Roman" w:cs="Times New Roman"/>
          <w:sz w:val="28"/>
          <w:szCs w:val="28"/>
        </w:rPr>
        <w:t>7.2. Определение победителей Конкурса осуществляется сразу после завершения последнего конкурсного испытания, по каждой конкурсной номинации после подведения итогов Конкурса членами Жюри путем суммирования среднего балла за каждое конкурсное испытание каждого отдельного участника и определения его рейтингового места.</w:t>
      </w:r>
    </w:p>
    <w:p w:rsidR="00AC3739" w:rsidRDefault="00AC3739" w:rsidP="00BC45AF">
      <w:pPr>
        <w:spacing w:after="0"/>
        <w:ind w:firstLine="567"/>
        <w:jc w:val="both"/>
        <w:rPr>
          <w:rFonts w:ascii="Times New Roman" w:hAnsi="Times New Roman" w:cs="Times New Roman"/>
          <w:sz w:val="28"/>
          <w:szCs w:val="28"/>
        </w:rPr>
      </w:pPr>
      <w:r w:rsidRPr="003419DD">
        <w:rPr>
          <w:rFonts w:ascii="Times New Roman" w:hAnsi="Times New Roman" w:cs="Times New Roman"/>
          <w:sz w:val="28"/>
          <w:szCs w:val="28"/>
        </w:rPr>
        <w:t>7.3. В каждой конкурсной номинации определяется 1 абсолютный победитель и 2 победителя, занявшие второе и третье место.</w:t>
      </w:r>
    </w:p>
    <w:p w:rsidR="00AC3739" w:rsidRPr="003419DD" w:rsidRDefault="00AC3739" w:rsidP="00BC45AF">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7.4. </w:t>
      </w:r>
      <w:r w:rsidRPr="001853DA">
        <w:rPr>
          <w:rFonts w:ascii="Times New Roman" w:hAnsi="Times New Roman" w:cs="Times New Roman"/>
          <w:sz w:val="28"/>
          <w:szCs w:val="28"/>
        </w:rPr>
        <w:t>Индивидуальные результаты участников по итогам I и II тура направляются в образовательные организации</w:t>
      </w:r>
      <w:r w:rsidR="00BC45AF">
        <w:rPr>
          <w:rFonts w:ascii="Times New Roman" w:eastAsia="Times New Roman" w:hAnsi="Times New Roman" w:cs="Times New Roman"/>
          <w:sz w:val="28"/>
          <w:szCs w:val="28"/>
          <w:lang w:eastAsia="ru-RU"/>
        </w:rPr>
        <w:t>.</w:t>
      </w:r>
    </w:p>
    <w:p w:rsidR="00034934" w:rsidRDefault="00034934" w:rsidP="00674CEC">
      <w:pPr>
        <w:pStyle w:val="Default"/>
        <w:spacing w:line="276" w:lineRule="auto"/>
        <w:jc w:val="both"/>
        <w:rPr>
          <w:bCs/>
          <w:sz w:val="28"/>
          <w:szCs w:val="28"/>
        </w:rPr>
      </w:pPr>
    </w:p>
    <w:p w:rsidR="004B193F" w:rsidRPr="00034934" w:rsidRDefault="005608F7" w:rsidP="00674CEC">
      <w:pPr>
        <w:pStyle w:val="Default"/>
        <w:spacing w:line="276" w:lineRule="auto"/>
        <w:jc w:val="center"/>
        <w:rPr>
          <w:b/>
          <w:bCs/>
          <w:sz w:val="28"/>
          <w:szCs w:val="28"/>
        </w:rPr>
      </w:pPr>
      <w:r>
        <w:rPr>
          <w:b/>
          <w:bCs/>
          <w:sz w:val="28"/>
          <w:szCs w:val="28"/>
        </w:rPr>
        <w:t>8</w:t>
      </w:r>
      <w:r w:rsidR="004B193F" w:rsidRPr="00034934">
        <w:rPr>
          <w:b/>
          <w:bCs/>
          <w:sz w:val="28"/>
          <w:szCs w:val="28"/>
        </w:rPr>
        <w:t>. Подведение итогов конкурса и награждение</w:t>
      </w:r>
    </w:p>
    <w:p w:rsidR="004B193F" w:rsidRPr="00D06691" w:rsidRDefault="005608F7" w:rsidP="00BC45AF">
      <w:pPr>
        <w:pStyle w:val="Default"/>
        <w:spacing w:line="276" w:lineRule="auto"/>
        <w:ind w:firstLine="567"/>
        <w:jc w:val="both"/>
        <w:rPr>
          <w:bCs/>
          <w:sz w:val="28"/>
          <w:szCs w:val="28"/>
        </w:rPr>
      </w:pPr>
      <w:r>
        <w:rPr>
          <w:bCs/>
          <w:sz w:val="28"/>
          <w:szCs w:val="28"/>
        </w:rPr>
        <w:t>8</w:t>
      </w:r>
      <w:r w:rsidR="004B193F" w:rsidRPr="00D06691">
        <w:rPr>
          <w:bCs/>
          <w:sz w:val="28"/>
          <w:szCs w:val="28"/>
        </w:rPr>
        <w:t xml:space="preserve">.1. Результаты Конкурса доводятся до сведения участников Организационным комитетом после завершения последнего конкурсного испытания, определения членами Жюри абсолютного победителя в устной форме, а также путем рассылки информационных писем в образовательные организации. </w:t>
      </w:r>
    </w:p>
    <w:p w:rsidR="004B193F" w:rsidRPr="00D06691" w:rsidRDefault="005608F7" w:rsidP="00BC45AF">
      <w:pPr>
        <w:pStyle w:val="Default"/>
        <w:spacing w:line="276" w:lineRule="auto"/>
        <w:ind w:firstLine="567"/>
        <w:jc w:val="both"/>
        <w:rPr>
          <w:bCs/>
          <w:sz w:val="28"/>
          <w:szCs w:val="28"/>
        </w:rPr>
      </w:pPr>
      <w:r>
        <w:rPr>
          <w:bCs/>
          <w:sz w:val="28"/>
          <w:szCs w:val="28"/>
        </w:rPr>
        <w:t>8</w:t>
      </w:r>
      <w:r w:rsidR="004B193F" w:rsidRPr="00D06691">
        <w:rPr>
          <w:bCs/>
          <w:sz w:val="28"/>
          <w:szCs w:val="28"/>
        </w:rPr>
        <w:t>.2. Награждение победителей Конкурса осуществляется</w:t>
      </w:r>
      <w:r w:rsidR="00C34934">
        <w:rPr>
          <w:bCs/>
          <w:sz w:val="28"/>
          <w:szCs w:val="28"/>
        </w:rPr>
        <w:t xml:space="preserve"> за счет средств </w:t>
      </w:r>
      <w:r w:rsidR="004B193F" w:rsidRPr="00D06691">
        <w:rPr>
          <w:bCs/>
          <w:sz w:val="28"/>
          <w:szCs w:val="28"/>
        </w:rPr>
        <w:t xml:space="preserve"> </w:t>
      </w:r>
      <w:r w:rsidR="00C34934">
        <w:rPr>
          <w:bCs/>
          <w:sz w:val="28"/>
          <w:szCs w:val="28"/>
        </w:rPr>
        <w:t>ИМЦ</w:t>
      </w:r>
      <w:r w:rsidR="004B193F" w:rsidRPr="00D06691">
        <w:rPr>
          <w:bCs/>
          <w:sz w:val="28"/>
          <w:szCs w:val="28"/>
        </w:rPr>
        <w:t xml:space="preserve">. </w:t>
      </w:r>
    </w:p>
    <w:p w:rsidR="004B193F" w:rsidRPr="00D06691" w:rsidRDefault="005608F7" w:rsidP="00BC45AF">
      <w:pPr>
        <w:pStyle w:val="Default"/>
        <w:spacing w:line="276" w:lineRule="auto"/>
        <w:ind w:firstLine="567"/>
        <w:jc w:val="both"/>
        <w:rPr>
          <w:bCs/>
          <w:sz w:val="28"/>
          <w:szCs w:val="28"/>
        </w:rPr>
      </w:pPr>
      <w:r>
        <w:rPr>
          <w:bCs/>
          <w:sz w:val="28"/>
          <w:szCs w:val="28"/>
        </w:rPr>
        <w:t>8</w:t>
      </w:r>
      <w:r w:rsidR="004B193F" w:rsidRPr="00D06691">
        <w:rPr>
          <w:bCs/>
          <w:sz w:val="28"/>
          <w:szCs w:val="28"/>
        </w:rPr>
        <w:t xml:space="preserve">.3. По результатам Конкурса все участники получают Сертификат участника муниципального </w:t>
      </w:r>
      <w:r w:rsidR="00BC45AF">
        <w:rPr>
          <w:bCs/>
          <w:sz w:val="28"/>
          <w:szCs w:val="28"/>
        </w:rPr>
        <w:t xml:space="preserve">профессионального конкурса </w:t>
      </w:r>
      <w:r w:rsidR="004B193F" w:rsidRPr="00D06691">
        <w:rPr>
          <w:bCs/>
          <w:sz w:val="28"/>
          <w:szCs w:val="28"/>
        </w:rPr>
        <w:t xml:space="preserve"> «Лучший педагогический работник дошкольн</w:t>
      </w:r>
      <w:r w:rsidR="00034934">
        <w:rPr>
          <w:bCs/>
          <w:sz w:val="28"/>
          <w:szCs w:val="28"/>
        </w:rPr>
        <w:t>ого образования»</w:t>
      </w:r>
      <w:r w:rsidR="00BC45AF">
        <w:rPr>
          <w:bCs/>
          <w:sz w:val="28"/>
          <w:szCs w:val="28"/>
        </w:rPr>
        <w:t xml:space="preserve"> в 2022 году</w:t>
      </w:r>
      <w:r w:rsidR="004B193F" w:rsidRPr="00D06691">
        <w:rPr>
          <w:bCs/>
          <w:sz w:val="28"/>
          <w:szCs w:val="28"/>
        </w:rPr>
        <w:t xml:space="preserve">. </w:t>
      </w:r>
    </w:p>
    <w:p w:rsidR="004B193F" w:rsidRPr="00D06691" w:rsidRDefault="005608F7" w:rsidP="00BC45AF">
      <w:pPr>
        <w:pStyle w:val="Default"/>
        <w:spacing w:line="276" w:lineRule="auto"/>
        <w:ind w:firstLine="567"/>
        <w:jc w:val="both"/>
        <w:rPr>
          <w:bCs/>
          <w:sz w:val="28"/>
          <w:szCs w:val="28"/>
        </w:rPr>
      </w:pPr>
      <w:r>
        <w:rPr>
          <w:bCs/>
          <w:sz w:val="28"/>
          <w:szCs w:val="28"/>
        </w:rPr>
        <w:t>8</w:t>
      </w:r>
      <w:r w:rsidR="004B193F" w:rsidRPr="00D06691">
        <w:rPr>
          <w:bCs/>
          <w:sz w:val="28"/>
          <w:szCs w:val="28"/>
        </w:rPr>
        <w:t xml:space="preserve">.4. Победители Конкурса, занявшие 2 и 3 место, награждаются дипломами победителей </w:t>
      </w:r>
      <w:r w:rsidR="00BC45AF">
        <w:rPr>
          <w:bCs/>
          <w:sz w:val="28"/>
          <w:szCs w:val="28"/>
        </w:rPr>
        <w:t xml:space="preserve">профессионального конкурса </w:t>
      </w:r>
      <w:r w:rsidR="00BC45AF" w:rsidRPr="00D06691">
        <w:rPr>
          <w:bCs/>
          <w:sz w:val="28"/>
          <w:szCs w:val="28"/>
        </w:rPr>
        <w:t xml:space="preserve"> «Лучший педагогический работник дошкольн</w:t>
      </w:r>
      <w:r w:rsidR="00BC45AF">
        <w:rPr>
          <w:bCs/>
          <w:sz w:val="28"/>
          <w:szCs w:val="28"/>
        </w:rPr>
        <w:t>ого образования» в 2022 году</w:t>
      </w:r>
      <w:r w:rsidR="004B193F" w:rsidRPr="00D06691">
        <w:rPr>
          <w:bCs/>
          <w:sz w:val="28"/>
          <w:szCs w:val="28"/>
        </w:rPr>
        <w:t xml:space="preserve"> и ценными призами. </w:t>
      </w:r>
    </w:p>
    <w:p w:rsidR="004B193F" w:rsidRPr="00D06691" w:rsidRDefault="005608F7" w:rsidP="00BC45AF">
      <w:pPr>
        <w:pStyle w:val="Default"/>
        <w:spacing w:line="276" w:lineRule="auto"/>
        <w:ind w:firstLine="567"/>
        <w:jc w:val="both"/>
        <w:rPr>
          <w:bCs/>
          <w:sz w:val="28"/>
          <w:szCs w:val="28"/>
        </w:rPr>
      </w:pPr>
      <w:r>
        <w:rPr>
          <w:bCs/>
          <w:sz w:val="28"/>
          <w:szCs w:val="28"/>
        </w:rPr>
        <w:t>8</w:t>
      </w:r>
      <w:r w:rsidR="004B193F" w:rsidRPr="00D06691">
        <w:rPr>
          <w:bCs/>
          <w:sz w:val="28"/>
          <w:szCs w:val="28"/>
        </w:rPr>
        <w:t>.5. Абсолютный победитель Конкурса награжда</w:t>
      </w:r>
      <w:r w:rsidR="00C34934">
        <w:rPr>
          <w:bCs/>
          <w:sz w:val="28"/>
          <w:szCs w:val="28"/>
        </w:rPr>
        <w:t>е</w:t>
      </w:r>
      <w:r w:rsidR="004B193F" w:rsidRPr="00D06691">
        <w:rPr>
          <w:bCs/>
          <w:sz w:val="28"/>
          <w:szCs w:val="28"/>
        </w:rPr>
        <w:t xml:space="preserve">тся дипломом победителя </w:t>
      </w:r>
      <w:r w:rsidR="00BC45AF">
        <w:rPr>
          <w:bCs/>
          <w:sz w:val="28"/>
          <w:szCs w:val="28"/>
        </w:rPr>
        <w:t xml:space="preserve">профессионального конкурса </w:t>
      </w:r>
      <w:r w:rsidR="00BC45AF" w:rsidRPr="00D06691">
        <w:rPr>
          <w:bCs/>
          <w:sz w:val="28"/>
          <w:szCs w:val="28"/>
        </w:rPr>
        <w:t xml:space="preserve"> «Лучший педагогический работник дошкольн</w:t>
      </w:r>
      <w:r w:rsidR="00BC45AF">
        <w:rPr>
          <w:bCs/>
          <w:sz w:val="28"/>
          <w:szCs w:val="28"/>
        </w:rPr>
        <w:t>ого образования» в 2022 году</w:t>
      </w:r>
      <w:r w:rsidR="00BC45AF" w:rsidRPr="00D06691">
        <w:rPr>
          <w:bCs/>
          <w:sz w:val="28"/>
          <w:szCs w:val="28"/>
        </w:rPr>
        <w:t xml:space="preserve"> </w:t>
      </w:r>
      <w:r w:rsidR="004B193F" w:rsidRPr="00D06691">
        <w:rPr>
          <w:bCs/>
          <w:sz w:val="28"/>
          <w:szCs w:val="28"/>
        </w:rPr>
        <w:t xml:space="preserve">и денежной премией. </w:t>
      </w:r>
    </w:p>
    <w:p w:rsidR="004B193F" w:rsidRPr="00D06691" w:rsidRDefault="005608F7" w:rsidP="00BC45AF">
      <w:pPr>
        <w:pStyle w:val="Default"/>
        <w:spacing w:line="276" w:lineRule="auto"/>
        <w:ind w:firstLine="567"/>
        <w:jc w:val="both"/>
        <w:rPr>
          <w:bCs/>
          <w:sz w:val="28"/>
          <w:szCs w:val="28"/>
        </w:rPr>
      </w:pPr>
      <w:r>
        <w:rPr>
          <w:bCs/>
          <w:sz w:val="28"/>
          <w:szCs w:val="28"/>
        </w:rPr>
        <w:t>8</w:t>
      </w:r>
      <w:r w:rsidR="004B193F" w:rsidRPr="00D06691">
        <w:rPr>
          <w:bCs/>
          <w:sz w:val="28"/>
          <w:szCs w:val="28"/>
        </w:rPr>
        <w:t xml:space="preserve">.6. Имена победителей будут опубликованы на официальном сайте </w:t>
      </w:r>
      <w:r w:rsidR="00BC45AF" w:rsidRPr="00BC45AF">
        <w:rPr>
          <w:bCs/>
          <w:sz w:val="28"/>
          <w:szCs w:val="28"/>
        </w:rPr>
        <w:t>Управления образования (www.taimyr-edu.ru), ИМЦ (</w:t>
      </w:r>
      <w:proofErr w:type="spellStart"/>
      <w:r w:rsidR="00BC45AF" w:rsidRPr="00BC45AF">
        <w:rPr>
          <w:bCs/>
          <w:sz w:val="28"/>
          <w:szCs w:val="28"/>
        </w:rPr>
        <w:t>имц-</w:t>
      </w:r>
      <w:proofErr w:type="gramStart"/>
      <w:r w:rsidR="00BC45AF" w:rsidRPr="00BC45AF">
        <w:rPr>
          <w:bCs/>
          <w:sz w:val="28"/>
          <w:szCs w:val="28"/>
        </w:rPr>
        <w:t>таймыр.рф</w:t>
      </w:r>
      <w:proofErr w:type="spellEnd"/>
      <w:proofErr w:type="gramEnd"/>
      <w:r w:rsidR="00BC45AF" w:rsidRPr="00BC45AF">
        <w:rPr>
          <w:bCs/>
          <w:sz w:val="28"/>
          <w:szCs w:val="28"/>
        </w:rPr>
        <w:t>)</w:t>
      </w:r>
    </w:p>
    <w:p w:rsidR="004B193F" w:rsidRPr="00BC45AF" w:rsidRDefault="005608F7" w:rsidP="00BC45AF">
      <w:pPr>
        <w:pStyle w:val="Default"/>
        <w:spacing w:line="276" w:lineRule="auto"/>
        <w:ind w:firstLine="567"/>
        <w:jc w:val="both"/>
        <w:rPr>
          <w:bCs/>
          <w:color w:val="auto"/>
          <w:sz w:val="28"/>
          <w:szCs w:val="28"/>
        </w:rPr>
      </w:pPr>
      <w:r w:rsidRPr="00BC45AF">
        <w:rPr>
          <w:bCs/>
          <w:color w:val="auto"/>
          <w:sz w:val="28"/>
          <w:szCs w:val="28"/>
        </w:rPr>
        <w:t>8</w:t>
      </w:r>
      <w:r w:rsidR="004B193F" w:rsidRPr="00BC45AF">
        <w:rPr>
          <w:bCs/>
          <w:color w:val="auto"/>
          <w:sz w:val="28"/>
          <w:szCs w:val="28"/>
        </w:rPr>
        <w:t>.7. Награждение победителей и участников Конкурса состоится на торжественном закрытии муниципальных профессиональных конкурсов</w:t>
      </w:r>
      <w:r w:rsidR="00034934" w:rsidRPr="00BC45AF">
        <w:rPr>
          <w:bCs/>
          <w:color w:val="auto"/>
          <w:sz w:val="28"/>
          <w:szCs w:val="28"/>
        </w:rPr>
        <w:t xml:space="preserve"> в апреле 2022</w:t>
      </w:r>
      <w:r w:rsidR="004B193F" w:rsidRPr="00BC45AF">
        <w:rPr>
          <w:bCs/>
          <w:color w:val="auto"/>
          <w:sz w:val="28"/>
          <w:szCs w:val="28"/>
        </w:rPr>
        <w:t xml:space="preserve"> г. </w:t>
      </w:r>
    </w:p>
    <w:p w:rsidR="00D67C4B" w:rsidRPr="00D06691" w:rsidRDefault="005608F7" w:rsidP="00BC45AF">
      <w:pPr>
        <w:pStyle w:val="Default"/>
        <w:spacing w:line="276" w:lineRule="auto"/>
        <w:ind w:firstLine="567"/>
        <w:jc w:val="both"/>
        <w:rPr>
          <w:bCs/>
          <w:sz w:val="28"/>
          <w:szCs w:val="28"/>
        </w:rPr>
      </w:pPr>
      <w:r>
        <w:rPr>
          <w:bCs/>
          <w:sz w:val="28"/>
          <w:szCs w:val="28"/>
        </w:rPr>
        <w:t>8</w:t>
      </w:r>
      <w:r w:rsidR="004B193F" w:rsidRPr="00D06691">
        <w:rPr>
          <w:bCs/>
          <w:sz w:val="28"/>
          <w:szCs w:val="28"/>
        </w:rPr>
        <w:t>.8. Абсолютному победителю Конкурса в номинации «Воспитатель года» предоставляется приоритетное право участия в краевом профессиональном конкурсе «Воспитатель</w:t>
      </w:r>
      <w:r w:rsidR="00034934">
        <w:rPr>
          <w:bCs/>
          <w:sz w:val="28"/>
          <w:szCs w:val="28"/>
        </w:rPr>
        <w:t xml:space="preserve"> года Красноярского края» в 2022</w:t>
      </w:r>
      <w:r w:rsidR="004B193F" w:rsidRPr="00D06691">
        <w:rPr>
          <w:bCs/>
          <w:sz w:val="28"/>
          <w:szCs w:val="28"/>
        </w:rPr>
        <w:t xml:space="preserve"> году</w:t>
      </w:r>
      <w:r w:rsidR="002C621C">
        <w:rPr>
          <w:bCs/>
          <w:sz w:val="28"/>
          <w:szCs w:val="28"/>
        </w:rPr>
        <w:t>.</w:t>
      </w:r>
    </w:p>
    <w:p w:rsidR="004B193F" w:rsidRPr="00D06691" w:rsidRDefault="004B193F" w:rsidP="00BC45AF">
      <w:pPr>
        <w:pStyle w:val="Default"/>
        <w:ind w:firstLine="567"/>
        <w:jc w:val="both"/>
        <w:rPr>
          <w:bCs/>
          <w:sz w:val="28"/>
          <w:szCs w:val="28"/>
        </w:rPr>
      </w:pPr>
    </w:p>
    <w:p w:rsidR="004B193F" w:rsidRPr="00D06691" w:rsidRDefault="004B193F" w:rsidP="00D06691">
      <w:pPr>
        <w:pStyle w:val="Default"/>
        <w:jc w:val="both"/>
        <w:rPr>
          <w:bCs/>
          <w:sz w:val="28"/>
          <w:szCs w:val="28"/>
        </w:rPr>
      </w:pPr>
    </w:p>
    <w:p w:rsidR="004B193F" w:rsidRPr="00D06691" w:rsidRDefault="004B193F" w:rsidP="00D06691">
      <w:pPr>
        <w:pStyle w:val="Default"/>
        <w:jc w:val="both"/>
        <w:rPr>
          <w:bCs/>
          <w:sz w:val="28"/>
          <w:szCs w:val="28"/>
        </w:rPr>
      </w:pPr>
    </w:p>
    <w:p w:rsidR="004B193F" w:rsidRPr="00D06691" w:rsidRDefault="004B193F" w:rsidP="00D06691">
      <w:pPr>
        <w:pStyle w:val="Default"/>
        <w:jc w:val="both"/>
        <w:rPr>
          <w:bCs/>
          <w:sz w:val="28"/>
          <w:szCs w:val="28"/>
        </w:rPr>
      </w:pPr>
    </w:p>
    <w:p w:rsidR="00D67C4B" w:rsidRPr="00D06691" w:rsidRDefault="00D67C4B" w:rsidP="00D06691">
      <w:pPr>
        <w:pStyle w:val="Default"/>
        <w:jc w:val="both"/>
        <w:rPr>
          <w:bCs/>
          <w:sz w:val="28"/>
          <w:szCs w:val="28"/>
        </w:rPr>
      </w:pPr>
    </w:p>
    <w:p w:rsidR="00BB5749" w:rsidRDefault="00BB5749">
      <w:pPr>
        <w:rPr>
          <w:rFonts w:ascii="Times New Roman" w:hAnsi="Times New Roman" w:cs="Times New Roman"/>
          <w:bCs/>
          <w:color w:val="000000"/>
          <w:sz w:val="28"/>
          <w:szCs w:val="28"/>
        </w:rPr>
      </w:pPr>
      <w:r>
        <w:rPr>
          <w:bCs/>
          <w:sz w:val="28"/>
          <w:szCs w:val="28"/>
        </w:rPr>
        <w:br w:type="page"/>
      </w:r>
    </w:p>
    <w:tbl>
      <w:tblPr>
        <w:tblW w:w="0" w:type="auto"/>
        <w:jc w:val="right"/>
        <w:tblBorders>
          <w:top w:val="nil"/>
          <w:left w:val="nil"/>
          <w:bottom w:val="nil"/>
          <w:right w:val="nil"/>
        </w:tblBorders>
        <w:tblLayout w:type="fixed"/>
        <w:tblLook w:val="0000" w:firstRow="0" w:lastRow="0" w:firstColumn="0" w:lastColumn="0" w:noHBand="0" w:noVBand="0"/>
      </w:tblPr>
      <w:tblGrid>
        <w:gridCol w:w="4298"/>
      </w:tblGrid>
      <w:tr w:rsidR="00187C03" w:rsidRPr="00D06691" w:rsidTr="00460661">
        <w:trPr>
          <w:trHeight w:val="767"/>
          <w:jc w:val="right"/>
        </w:trPr>
        <w:tc>
          <w:tcPr>
            <w:tcW w:w="4298" w:type="dxa"/>
          </w:tcPr>
          <w:p w:rsidR="00187C03" w:rsidRPr="00D06691" w:rsidRDefault="00240CA7" w:rsidP="00D06691">
            <w:pPr>
              <w:pStyle w:val="Default"/>
              <w:jc w:val="right"/>
              <w:rPr>
                <w:sz w:val="28"/>
                <w:szCs w:val="28"/>
              </w:rPr>
            </w:pPr>
            <w:r>
              <w:rPr>
                <w:b/>
                <w:bCs/>
                <w:sz w:val="28"/>
                <w:szCs w:val="28"/>
              </w:rPr>
              <w:lastRenderedPageBreak/>
              <w:t xml:space="preserve">Приложение </w:t>
            </w:r>
            <w:r w:rsidRPr="00050666">
              <w:rPr>
                <w:b/>
                <w:bCs/>
                <w:sz w:val="28"/>
                <w:szCs w:val="28"/>
              </w:rPr>
              <w:t>1</w:t>
            </w:r>
            <w:r w:rsidR="00187C03" w:rsidRPr="00D06691">
              <w:rPr>
                <w:b/>
                <w:bCs/>
                <w:sz w:val="28"/>
                <w:szCs w:val="28"/>
              </w:rPr>
              <w:t xml:space="preserve"> </w:t>
            </w:r>
          </w:p>
          <w:p w:rsidR="00187C03" w:rsidRPr="00D06691" w:rsidRDefault="00187C03" w:rsidP="00D06691">
            <w:pPr>
              <w:pStyle w:val="Default"/>
              <w:jc w:val="right"/>
              <w:rPr>
                <w:sz w:val="28"/>
                <w:szCs w:val="28"/>
              </w:rPr>
            </w:pPr>
            <w:r w:rsidRPr="00D06691">
              <w:rPr>
                <w:sz w:val="28"/>
                <w:szCs w:val="28"/>
              </w:rPr>
              <w:t xml:space="preserve">к Положению о муниципальном профессиональном конкурсе </w:t>
            </w:r>
          </w:p>
          <w:p w:rsidR="00187C03" w:rsidRPr="00D06691" w:rsidRDefault="00187C03" w:rsidP="00D06691">
            <w:pPr>
              <w:pStyle w:val="Default"/>
              <w:jc w:val="right"/>
              <w:rPr>
                <w:sz w:val="28"/>
                <w:szCs w:val="28"/>
              </w:rPr>
            </w:pPr>
            <w:r w:rsidRPr="00D06691">
              <w:rPr>
                <w:sz w:val="28"/>
                <w:szCs w:val="28"/>
              </w:rPr>
              <w:t>«Лучший педагогический работник</w:t>
            </w:r>
            <w:r w:rsidR="00034934">
              <w:rPr>
                <w:sz w:val="28"/>
                <w:szCs w:val="28"/>
              </w:rPr>
              <w:t xml:space="preserve"> дошкольного образования» в 2022</w:t>
            </w:r>
            <w:r w:rsidRPr="00D06691">
              <w:rPr>
                <w:sz w:val="28"/>
                <w:szCs w:val="28"/>
              </w:rPr>
              <w:t xml:space="preserve">г. </w:t>
            </w:r>
          </w:p>
        </w:tc>
      </w:tr>
    </w:tbl>
    <w:p w:rsidR="00460661" w:rsidRPr="00D06691" w:rsidRDefault="00460661" w:rsidP="00D06691">
      <w:pPr>
        <w:autoSpaceDE w:val="0"/>
        <w:autoSpaceDN w:val="0"/>
        <w:adjustRightInd w:val="0"/>
        <w:spacing w:after="0" w:line="240" w:lineRule="auto"/>
        <w:jc w:val="center"/>
        <w:rPr>
          <w:rFonts w:ascii="Times New Roman" w:hAnsi="Times New Roman" w:cs="Times New Roman"/>
          <w:color w:val="000000"/>
          <w:sz w:val="28"/>
          <w:szCs w:val="28"/>
        </w:rPr>
      </w:pPr>
    </w:p>
    <w:p w:rsidR="00460661" w:rsidRPr="00D06691" w:rsidRDefault="00460661" w:rsidP="00D06691">
      <w:pPr>
        <w:autoSpaceDE w:val="0"/>
        <w:autoSpaceDN w:val="0"/>
        <w:adjustRightInd w:val="0"/>
        <w:spacing w:after="0" w:line="240" w:lineRule="auto"/>
        <w:jc w:val="center"/>
        <w:rPr>
          <w:rFonts w:ascii="Times New Roman" w:hAnsi="Times New Roman" w:cs="Times New Roman"/>
          <w:color w:val="000000"/>
          <w:sz w:val="28"/>
          <w:szCs w:val="28"/>
        </w:rPr>
      </w:pPr>
    </w:p>
    <w:p w:rsidR="00460661" w:rsidRPr="00D06691" w:rsidRDefault="00460661" w:rsidP="00D06691">
      <w:pPr>
        <w:autoSpaceDE w:val="0"/>
        <w:autoSpaceDN w:val="0"/>
        <w:adjustRightInd w:val="0"/>
        <w:spacing w:after="0" w:line="240" w:lineRule="auto"/>
        <w:jc w:val="center"/>
        <w:rPr>
          <w:rFonts w:ascii="Times New Roman" w:hAnsi="Times New Roman" w:cs="Times New Roman"/>
          <w:color w:val="000000"/>
          <w:sz w:val="28"/>
          <w:szCs w:val="28"/>
        </w:rPr>
      </w:pPr>
    </w:p>
    <w:p w:rsidR="00460661" w:rsidRPr="00D06691" w:rsidRDefault="00460661" w:rsidP="00D06691">
      <w:pPr>
        <w:autoSpaceDE w:val="0"/>
        <w:autoSpaceDN w:val="0"/>
        <w:adjustRightInd w:val="0"/>
        <w:spacing w:after="0" w:line="240" w:lineRule="auto"/>
        <w:jc w:val="center"/>
        <w:rPr>
          <w:rFonts w:ascii="Times New Roman" w:hAnsi="Times New Roman" w:cs="Times New Roman"/>
          <w:color w:val="000000"/>
          <w:sz w:val="28"/>
          <w:szCs w:val="28"/>
        </w:rPr>
      </w:pPr>
      <w:r w:rsidRPr="00D06691">
        <w:rPr>
          <w:rFonts w:ascii="Times New Roman" w:hAnsi="Times New Roman" w:cs="Times New Roman"/>
          <w:color w:val="000000"/>
          <w:sz w:val="28"/>
          <w:szCs w:val="28"/>
        </w:rPr>
        <w:t>Заявление</w:t>
      </w:r>
    </w:p>
    <w:p w:rsidR="00460661" w:rsidRPr="00D06691" w:rsidRDefault="00460661" w:rsidP="00D06691">
      <w:pPr>
        <w:autoSpaceDE w:val="0"/>
        <w:autoSpaceDN w:val="0"/>
        <w:adjustRightInd w:val="0"/>
        <w:spacing w:after="0" w:line="240" w:lineRule="auto"/>
        <w:rPr>
          <w:rFonts w:ascii="Times New Roman" w:hAnsi="Times New Roman" w:cs="Times New Roman"/>
          <w:color w:val="000000"/>
          <w:sz w:val="28"/>
          <w:szCs w:val="28"/>
        </w:rPr>
      </w:pPr>
      <w:r w:rsidRPr="00D06691">
        <w:rPr>
          <w:rFonts w:ascii="Times New Roman" w:hAnsi="Times New Roman" w:cs="Times New Roman"/>
          <w:color w:val="000000"/>
          <w:sz w:val="28"/>
          <w:szCs w:val="28"/>
        </w:rPr>
        <w:t xml:space="preserve">Я, ________________________________________________________________ </w:t>
      </w:r>
    </w:p>
    <w:p w:rsidR="00460661" w:rsidRPr="00D06691" w:rsidRDefault="00460661" w:rsidP="00D06691">
      <w:pPr>
        <w:autoSpaceDE w:val="0"/>
        <w:autoSpaceDN w:val="0"/>
        <w:adjustRightInd w:val="0"/>
        <w:spacing w:after="0" w:line="240" w:lineRule="auto"/>
        <w:jc w:val="center"/>
        <w:rPr>
          <w:rFonts w:ascii="Times New Roman" w:hAnsi="Times New Roman" w:cs="Times New Roman"/>
          <w:color w:val="000000"/>
          <w:sz w:val="28"/>
          <w:szCs w:val="28"/>
        </w:rPr>
      </w:pPr>
      <w:r w:rsidRPr="00D06691">
        <w:rPr>
          <w:rFonts w:ascii="Times New Roman" w:hAnsi="Times New Roman" w:cs="Times New Roman"/>
          <w:color w:val="000000"/>
          <w:sz w:val="28"/>
          <w:szCs w:val="28"/>
        </w:rPr>
        <w:t>(фамилия, имя, отчество)</w:t>
      </w:r>
    </w:p>
    <w:p w:rsidR="00AA0AF7" w:rsidRPr="00D06691" w:rsidRDefault="00460661" w:rsidP="00D06691">
      <w:pPr>
        <w:spacing w:after="0" w:line="240" w:lineRule="auto"/>
        <w:rPr>
          <w:rFonts w:ascii="Times New Roman" w:hAnsi="Times New Roman" w:cs="Times New Roman"/>
          <w:color w:val="000000"/>
          <w:sz w:val="28"/>
          <w:szCs w:val="28"/>
        </w:rPr>
      </w:pPr>
      <w:r w:rsidRPr="00D06691">
        <w:rPr>
          <w:rFonts w:ascii="Times New Roman" w:hAnsi="Times New Roman" w:cs="Times New Roman"/>
          <w:color w:val="000000"/>
          <w:sz w:val="28"/>
          <w:szCs w:val="28"/>
        </w:rPr>
        <w:t>даю согласие на:</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9"/>
        <w:gridCol w:w="7796"/>
        <w:gridCol w:w="1356"/>
      </w:tblGrid>
      <w:tr w:rsidR="000B7079" w:rsidRPr="00D06691" w:rsidTr="000B7079">
        <w:trPr>
          <w:trHeight w:val="130"/>
        </w:trPr>
        <w:tc>
          <w:tcPr>
            <w:tcW w:w="817" w:type="dxa"/>
            <w:gridSpan w:val="2"/>
          </w:tcPr>
          <w:p w:rsidR="000B7079" w:rsidRPr="00D06691" w:rsidRDefault="000B7079" w:rsidP="00D06691">
            <w:pPr>
              <w:autoSpaceDE w:val="0"/>
              <w:autoSpaceDN w:val="0"/>
              <w:adjustRightInd w:val="0"/>
              <w:spacing w:after="0" w:line="240" w:lineRule="auto"/>
              <w:rPr>
                <w:rFonts w:ascii="Times New Roman" w:hAnsi="Times New Roman" w:cs="Times New Roman"/>
                <w:color w:val="000000"/>
                <w:sz w:val="28"/>
                <w:szCs w:val="28"/>
              </w:rPr>
            </w:pPr>
            <w:r w:rsidRPr="00D06691">
              <w:rPr>
                <w:rFonts w:ascii="Times New Roman" w:hAnsi="Times New Roman" w:cs="Times New Roman"/>
                <w:color w:val="000000"/>
                <w:sz w:val="28"/>
                <w:szCs w:val="28"/>
              </w:rPr>
              <w:t xml:space="preserve">№ </w:t>
            </w:r>
          </w:p>
        </w:tc>
        <w:tc>
          <w:tcPr>
            <w:tcW w:w="7796" w:type="dxa"/>
          </w:tcPr>
          <w:p w:rsidR="000B7079" w:rsidRPr="00D06691" w:rsidRDefault="000B7079" w:rsidP="00D06691">
            <w:pPr>
              <w:autoSpaceDE w:val="0"/>
              <w:autoSpaceDN w:val="0"/>
              <w:adjustRightInd w:val="0"/>
              <w:spacing w:after="0" w:line="240" w:lineRule="auto"/>
              <w:jc w:val="center"/>
              <w:rPr>
                <w:rFonts w:ascii="Times New Roman" w:hAnsi="Times New Roman" w:cs="Times New Roman"/>
                <w:color w:val="000000"/>
                <w:sz w:val="28"/>
                <w:szCs w:val="28"/>
              </w:rPr>
            </w:pPr>
            <w:r w:rsidRPr="00D06691">
              <w:rPr>
                <w:rFonts w:ascii="Times New Roman" w:hAnsi="Times New Roman" w:cs="Times New Roman"/>
                <w:color w:val="000000"/>
                <w:sz w:val="28"/>
                <w:szCs w:val="28"/>
              </w:rPr>
              <w:t>Пункт согласия</w:t>
            </w:r>
          </w:p>
        </w:tc>
        <w:tc>
          <w:tcPr>
            <w:tcW w:w="1356" w:type="dxa"/>
          </w:tcPr>
          <w:p w:rsidR="000B7079" w:rsidRPr="00D06691" w:rsidRDefault="000B7079" w:rsidP="00D06691">
            <w:pPr>
              <w:autoSpaceDE w:val="0"/>
              <w:autoSpaceDN w:val="0"/>
              <w:adjustRightInd w:val="0"/>
              <w:spacing w:after="0" w:line="240" w:lineRule="auto"/>
              <w:rPr>
                <w:rFonts w:ascii="Times New Roman" w:hAnsi="Times New Roman" w:cs="Times New Roman"/>
                <w:color w:val="000000"/>
                <w:sz w:val="28"/>
                <w:szCs w:val="28"/>
              </w:rPr>
            </w:pPr>
            <w:r w:rsidRPr="00D06691">
              <w:rPr>
                <w:rFonts w:ascii="Times New Roman" w:hAnsi="Times New Roman" w:cs="Times New Roman"/>
                <w:color w:val="000000"/>
                <w:sz w:val="28"/>
                <w:szCs w:val="28"/>
              </w:rPr>
              <w:t>ДА/НЕТ</w:t>
            </w:r>
          </w:p>
        </w:tc>
      </w:tr>
      <w:tr w:rsidR="000B7079" w:rsidRPr="00D06691" w:rsidTr="000B7079">
        <w:trPr>
          <w:trHeight w:val="459"/>
        </w:trPr>
        <w:tc>
          <w:tcPr>
            <w:tcW w:w="808" w:type="dxa"/>
          </w:tcPr>
          <w:p w:rsidR="000B7079" w:rsidRPr="00D06691" w:rsidRDefault="000B7079" w:rsidP="00D06691">
            <w:pPr>
              <w:autoSpaceDE w:val="0"/>
              <w:autoSpaceDN w:val="0"/>
              <w:adjustRightInd w:val="0"/>
              <w:spacing w:after="0" w:line="240" w:lineRule="auto"/>
              <w:rPr>
                <w:rFonts w:ascii="Times New Roman" w:hAnsi="Times New Roman" w:cs="Times New Roman"/>
                <w:color w:val="000000"/>
                <w:sz w:val="28"/>
                <w:szCs w:val="28"/>
              </w:rPr>
            </w:pPr>
            <w:r w:rsidRPr="00D06691">
              <w:rPr>
                <w:rFonts w:ascii="Times New Roman" w:hAnsi="Times New Roman" w:cs="Times New Roman"/>
                <w:color w:val="000000"/>
                <w:sz w:val="28"/>
                <w:szCs w:val="28"/>
              </w:rPr>
              <w:t xml:space="preserve">1 </w:t>
            </w:r>
          </w:p>
        </w:tc>
        <w:tc>
          <w:tcPr>
            <w:tcW w:w="7805" w:type="dxa"/>
            <w:gridSpan w:val="2"/>
          </w:tcPr>
          <w:p w:rsidR="000B7079" w:rsidRPr="00D06691" w:rsidRDefault="000B7079" w:rsidP="0027767D">
            <w:pPr>
              <w:autoSpaceDE w:val="0"/>
              <w:autoSpaceDN w:val="0"/>
              <w:adjustRightInd w:val="0"/>
              <w:spacing w:after="0" w:line="240" w:lineRule="auto"/>
              <w:jc w:val="both"/>
              <w:rPr>
                <w:rFonts w:ascii="Times New Roman" w:hAnsi="Times New Roman" w:cs="Times New Roman"/>
                <w:color w:val="000000"/>
                <w:sz w:val="28"/>
                <w:szCs w:val="28"/>
              </w:rPr>
            </w:pPr>
            <w:r w:rsidRPr="00D06691">
              <w:rPr>
                <w:rFonts w:ascii="Times New Roman" w:hAnsi="Times New Roman" w:cs="Times New Roman"/>
                <w:color w:val="000000"/>
                <w:sz w:val="28"/>
                <w:szCs w:val="28"/>
              </w:rPr>
              <w:t>Участие в муниципальном профессиональном конкурсе «Лучший педагогический работник</w:t>
            </w:r>
            <w:r w:rsidR="00034934">
              <w:rPr>
                <w:rFonts w:ascii="Times New Roman" w:hAnsi="Times New Roman" w:cs="Times New Roman"/>
                <w:color w:val="000000"/>
                <w:sz w:val="28"/>
                <w:szCs w:val="28"/>
              </w:rPr>
              <w:t xml:space="preserve"> дошкольного образования» в 2022</w:t>
            </w:r>
            <w:r w:rsidRPr="00D06691">
              <w:rPr>
                <w:rFonts w:ascii="Times New Roman" w:hAnsi="Times New Roman" w:cs="Times New Roman"/>
                <w:color w:val="000000"/>
                <w:sz w:val="28"/>
                <w:szCs w:val="28"/>
              </w:rPr>
              <w:t xml:space="preserve"> году. </w:t>
            </w:r>
          </w:p>
        </w:tc>
        <w:tc>
          <w:tcPr>
            <w:tcW w:w="1356" w:type="dxa"/>
          </w:tcPr>
          <w:p w:rsidR="000B7079" w:rsidRPr="00D06691" w:rsidRDefault="000B7079" w:rsidP="00D06691">
            <w:pPr>
              <w:autoSpaceDE w:val="0"/>
              <w:autoSpaceDN w:val="0"/>
              <w:adjustRightInd w:val="0"/>
              <w:spacing w:after="0" w:line="240" w:lineRule="auto"/>
              <w:rPr>
                <w:rFonts w:ascii="Times New Roman" w:hAnsi="Times New Roman" w:cs="Times New Roman"/>
                <w:color w:val="000000"/>
                <w:sz w:val="28"/>
                <w:szCs w:val="28"/>
              </w:rPr>
            </w:pPr>
          </w:p>
        </w:tc>
      </w:tr>
      <w:tr w:rsidR="000B7079" w:rsidRPr="00D06691" w:rsidTr="000B7079">
        <w:trPr>
          <w:trHeight w:val="624"/>
        </w:trPr>
        <w:tc>
          <w:tcPr>
            <w:tcW w:w="808" w:type="dxa"/>
          </w:tcPr>
          <w:p w:rsidR="000B7079" w:rsidRPr="00D06691" w:rsidRDefault="000B7079" w:rsidP="00D06691">
            <w:pPr>
              <w:autoSpaceDE w:val="0"/>
              <w:autoSpaceDN w:val="0"/>
              <w:adjustRightInd w:val="0"/>
              <w:spacing w:after="0" w:line="240" w:lineRule="auto"/>
              <w:rPr>
                <w:rFonts w:ascii="Times New Roman" w:hAnsi="Times New Roman" w:cs="Times New Roman"/>
                <w:color w:val="000000"/>
                <w:sz w:val="28"/>
                <w:szCs w:val="28"/>
              </w:rPr>
            </w:pPr>
            <w:r w:rsidRPr="00D06691">
              <w:rPr>
                <w:rFonts w:ascii="Times New Roman" w:hAnsi="Times New Roman" w:cs="Times New Roman"/>
                <w:color w:val="000000"/>
                <w:sz w:val="28"/>
                <w:szCs w:val="28"/>
              </w:rPr>
              <w:t xml:space="preserve">2 </w:t>
            </w:r>
          </w:p>
        </w:tc>
        <w:tc>
          <w:tcPr>
            <w:tcW w:w="7805" w:type="dxa"/>
            <w:gridSpan w:val="2"/>
          </w:tcPr>
          <w:p w:rsidR="000B7079" w:rsidRPr="00D06691" w:rsidRDefault="000B7079" w:rsidP="0027767D">
            <w:pPr>
              <w:autoSpaceDE w:val="0"/>
              <w:autoSpaceDN w:val="0"/>
              <w:adjustRightInd w:val="0"/>
              <w:spacing w:after="0" w:line="240" w:lineRule="auto"/>
              <w:jc w:val="both"/>
              <w:rPr>
                <w:rFonts w:ascii="Times New Roman" w:hAnsi="Times New Roman" w:cs="Times New Roman"/>
                <w:color w:val="000000"/>
                <w:sz w:val="28"/>
                <w:szCs w:val="28"/>
              </w:rPr>
            </w:pPr>
            <w:r w:rsidRPr="00D06691">
              <w:rPr>
                <w:rFonts w:ascii="Times New Roman" w:hAnsi="Times New Roman" w:cs="Times New Roman"/>
                <w:color w:val="000000"/>
                <w:sz w:val="28"/>
                <w:szCs w:val="28"/>
              </w:rPr>
              <w:t>Внесение сведений, указанных в информационной карте участника Конкурса, в базу данных об участниках Конкурса и использование в некоммерческих целях размещения в Интернете.</w:t>
            </w:r>
          </w:p>
        </w:tc>
        <w:tc>
          <w:tcPr>
            <w:tcW w:w="1356" w:type="dxa"/>
          </w:tcPr>
          <w:p w:rsidR="000B7079" w:rsidRPr="00D06691" w:rsidRDefault="000B7079" w:rsidP="00D06691">
            <w:pPr>
              <w:autoSpaceDE w:val="0"/>
              <w:autoSpaceDN w:val="0"/>
              <w:adjustRightInd w:val="0"/>
              <w:spacing w:after="0" w:line="240" w:lineRule="auto"/>
              <w:rPr>
                <w:rFonts w:ascii="Times New Roman" w:hAnsi="Times New Roman" w:cs="Times New Roman"/>
                <w:color w:val="000000"/>
                <w:sz w:val="28"/>
                <w:szCs w:val="28"/>
              </w:rPr>
            </w:pPr>
          </w:p>
        </w:tc>
      </w:tr>
      <w:tr w:rsidR="000B7079" w:rsidRPr="00D06691" w:rsidTr="000B7079">
        <w:trPr>
          <w:trHeight w:val="459"/>
        </w:trPr>
        <w:tc>
          <w:tcPr>
            <w:tcW w:w="808" w:type="dxa"/>
          </w:tcPr>
          <w:p w:rsidR="000B7079" w:rsidRPr="00D06691" w:rsidRDefault="000B7079" w:rsidP="00D06691">
            <w:pPr>
              <w:autoSpaceDE w:val="0"/>
              <w:autoSpaceDN w:val="0"/>
              <w:adjustRightInd w:val="0"/>
              <w:spacing w:after="0" w:line="240" w:lineRule="auto"/>
              <w:rPr>
                <w:rFonts w:ascii="Times New Roman" w:hAnsi="Times New Roman" w:cs="Times New Roman"/>
                <w:color w:val="000000"/>
                <w:sz w:val="28"/>
                <w:szCs w:val="28"/>
              </w:rPr>
            </w:pPr>
            <w:r w:rsidRPr="00D06691">
              <w:rPr>
                <w:rFonts w:ascii="Times New Roman" w:hAnsi="Times New Roman" w:cs="Times New Roman"/>
                <w:color w:val="000000"/>
                <w:sz w:val="28"/>
                <w:szCs w:val="28"/>
              </w:rPr>
              <w:t xml:space="preserve">3 </w:t>
            </w:r>
          </w:p>
        </w:tc>
        <w:tc>
          <w:tcPr>
            <w:tcW w:w="7805" w:type="dxa"/>
            <w:gridSpan w:val="2"/>
          </w:tcPr>
          <w:p w:rsidR="000B7079" w:rsidRPr="00D06691" w:rsidRDefault="000B7079" w:rsidP="0027767D">
            <w:pPr>
              <w:autoSpaceDE w:val="0"/>
              <w:autoSpaceDN w:val="0"/>
              <w:adjustRightInd w:val="0"/>
              <w:spacing w:after="0" w:line="240" w:lineRule="auto"/>
              <w:jc w:val="both"/>
              <w:rPr>
                <w:rFonts w:ascii="Times New Roman" w:hAnsi="Times New Roman" w:cs="Times New Roman"/>
                <w:color w:val="000000"/>
                <w:sz w:val="28"/>
                <w:szCs w:val="28"/>
              </w:rPr>
            </w:pPr>
            <w:r w:rsidRPr="00D06691">
              <w:rPr>
                <w:rFonts w:ascii="Times New Roman" w:hAnsi="Times New Roman" w:cs="Times New Roman"/>
                <w:color w:val="000000"/>
                <w:sz w:val="28"/>
                <w:szCs w:val="28"/>
              </w:rPr>
              <w:t xml:space="preserve">Использование материалов, указанных в информационной карте участника Конкурса, в буклетах и периодических изданиях с возможностью редакторской обработки. </w:t>
            </w:r>
          </w:p>
        </w:tc>
        <w:tc>
          <w:tcPr>
            <w:tcW w:w="1356" w:type="dxa"/>
          </w:tcPr>
          <w:p w:rsidR="000B7079" w:rsidRPr="00D06691" w:rsidRDefault="000B7079" w:rsidP="00D06691">
            <w:pPr>
              <w:autoSpaceDE w:val="0"/>
              <w:autoSpaceDN w:val="0"/>
              <w:adjustRightInd w:val="0"/>
              <w:spacing w:after="0" w:line="240" w:lineRule="auto"/>
              <w:rPr>
                <w:rFonts w:ascii="Times New Roman" w:hAnsi="Times New Roman" w:cs="Times New Roman"/>
                <w:color w:val="000000"/>
                <w:sz w:val="28"/>
                <w:szCs w:val="28"/>
              </w:rPr>
            </w:pPr>
          </w:p>
        </w:tc>
      </w:tr>
      <w:tr w:rsidR="000B7079" w:rsidRPr="00D06691" w:rsidTr="000B7079">
        <w:trPr>
          <w:trHeight w:val="459"/>
        </w:trPr>
        <w:tc>
          <w:tcPr>
            <w:tcW w:w="808" w:type="dxa"/>
          </w:tcPr>
          <w:p w:rsidR="000B7079" w:rsidRPr="00D06691" w:rsidRDefault="000B7079" w:rsidP="00D06691">
            <w:pPr>
              <w:autoSpaceDE w:val="0"/>
              <w:autoSpaceDN w:val="0"/>
              <w:adjustRightInd w:val="0"/>
              <w:spacing w:after="0" w:line="240" w:lineRule="auto"/>
              <w:rPr>
                <w:rFonts w:ascii="Times New Roman" w:hAnsi="Times New Roman" w:cs="Times New Roman"/>
                <w:color w:val="000000"/>
                <w:sz w:val="28"/>
                <w:szCs w:val="28"/>
              </w:rPr>
            </w:pPr>
            <w:r w:rsidRPr="00D06691">
              <w:rPr>
                <w:rFonts w:ascii="Times New Roman" w:hAnsi="Times New Roman" w:cs="Times New Roman"/>
                <w:color w:val="000000"/>
                <w:sz w:val="28"/>
                <w:szCs w:val="28"/>
              </w:rPr>
              <w:t xml:space="preserve">4 </w:t>
            </w:r>
          </w:p>
        </w:tc>
        <w:tc>
          <w:tcPr>
            <w:tcW w:w="7805" w:type="dxa"/>
            <w:gridSpan w:val="2"/>
          </w:tcPr>
          <w:p w:rsidR="000B7079" w:rsidRPr="00D06691" w:rsidRDefault="000B7079" w:rsidP="009E3D0C">
            <w:pPr>
              <w:autoSpaceDE w:val="0"/>
              <w:autoSpaceDN w:val="0"/>
              <w:adjustRightInd w:val="0"/>
              <w:spacing w:after="0" w:line="240" w:lineRule="auto"/>
              <w:jc w:val="both"/>
              <w:rPr>
                <w:rFonts w:ascii="Times New Roman" w:hAnsi="Times New Roman" w:cs="Times New Roman"/>
                <w:color w:val="000000"/>
                <w:sz w:val="28"/>
                <w:szCs w:val="28"/>
              </w:rPr>
            </w:pPr>
            <w:r w:rsidRPr="00D06691">
              <w:rPr>
                <w:rFonts w:ascii="Times New Roman" w:hAnsi="Times New Roman" w:cs="Times New Roman"/>
                <w:color w:val="000000"/>
                <w:sz w:val="28"/>
                <w:szCs w:val="28"/>
              </w:rPr>
              <w:t xml:space="preserve">Использование иных материалов, представляемых на Конкурс, для публикаций в СМИ и при подготовке учебно-методических материалов Конкурса. </w:t>
            </w:r>
          </w:p>
        </w:tc>
        <w:tc>
          <w:tcPr>
            <w:tcW w:w="1356" w:type="dxa"/>
          </w:tcPr>
          <w:p w:rsidR="000B7079" w:rsidRPr="00D06691" w:rsidRDefault="000B7079" w:rsidP="00D06691">
            <w:pPr>
              <w:autoSpaceDE w:val="0"/>
              <w:autoSpaceDN w:val="0"/>
              <w:adjustRightInd w:val="0"/>
              <w:spacing w:after="0" w:line="240" w:lineRule="auto"/>
              <w:rPr>
                <w:rFonts w:ascii="Times New Roman" w:hAnsi="Times New Roman" w:cs="Times New Roman"/>
                <w:color w:val="000000"/>
                <w:sz w:val="28"/>
                <w:szCs w:val="28"/>
              </w:rPr>
            </w:pPr>
          </w:p>
        </w:tc>
      </w:tr>
    </w:tbl>
    <w:p w:rsidR="00460661" w:rsidRDefault="00460661" w:rsidP="00D06691">
      <w:pPr>
        <w:spacing w:after="0" w:line="240" w:lineRule="auto"/>
        <w:rPr>
          <w:rFonts w:ascii="Times New Roman" w:hAnsi="Times New Roman" w:cs="Times New Roman"/>
          <w:sz w:val="28"/>
          <w:szCs w:val="28"/>
        </w:rPr>
      </w:pPr>
    </w:p>
    <w:p w:rsidR="00D65872" w:rsidRDefault="00D65872" w:rsidP="00D06691">
      <w:pPr>
        <w:spacing w:after="0" w:line="240" w:lineRule="auto"/>
        <w:rPr>
          <w:rFonts w:ascii="Times New Roman" w:hAnsi="Times New Roman" w:cs="Times New Roman"/>
          <w:sz w:val="28"/>
          <w:szCs w:val="28"/>
        </w:rPr>
      </w:pPr>
    </w:p>
    <w:p w:rsidR="004B4C5F" w:rsidRDefault="004B4C5F" w:rsidP="004B4C5F">
      <w:pPr>
        <w:spacing w:after="0" w:line="240" w:lineRule="auto"/>
        <w:jc w:val="right"/>
        <w:rPr>
          <w:rFonts w:ascii="Times New Roman" w:hAnsi="Times New Roman" w:cs="Times New Roman"/>
          <w:sz w:val="28"/>
          <w:szCs w:val="28"/>
        </w:rPr>
      </w:pPr>
      <w:r w:rsidRPr="004B4C5F">
        <w:rPr>
          <w:rFonts w:ascii="Times New Roman" w:hAnsi="Times New Roman" w:cs="Times New Roman"/>
          <w:sz w:val="28"/>
          <w:szCs w:val="28"/>
        </w:rPr>
        <w:t>«____»_____________202</w:t>
      </w:r>
      <w:r w:rsidR="00F12001">
        <w:rPr>
          <w:rFonts w:ascii="Times New Roman" w:hAnsi="Times New Roman" w:cs="Times New Roman"/>
          <w:sz w:val="28"/>
          <w:szCs w:val="28"/>
        </w:rPr>
        <w:t>_</w:t>
      </w:r>
      <w:r w:rsidRPr="004B4C5F">
        <w:rPr>
          <w:rFonts w:ascii="Times New Roman" w:hAnsi="Times New Roman" w:cs="Times New Roman"/>
          <w:sz w:val="28"/>
          <w:szCs w:val="28"/>
        </w:rPr>
        <w:t>г.</w:t>
      </w:r>
      <w:r w:rsidRPr="004B4C5F">
        <w:rPr>
          <w:rFonts w:ascii="Times New Roman" w:hAnsi="Times New Roman" w:cs="Times New Roman"/>
          <w:sz w:val="28"/>
          <w:szCs w:val="28"/>
        </w:rPr>
        <w:tab/>
      </w:r>
      <w:r>
        <w:rPr>
          <w:rFonts w:ascii="Times New Roman" w:hAnsi="Times New Roman" w:cs="Times New Roman"/>
          <w:sz w:val="28"/>
          <w:szCs w:val="28"/>
        </w:rPr>
        <w:t xml:space="preserve">           __________        __________________________</w:t>
      </w:r>
    </w:p>
    <w:p w:rsidR="004B4C5F" w:rsidRDefault="004B4C5F" w:rsidP="004B4C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(подпись)                     (расшифровка)</w:t>
      </w:r>
    </w:p>
    <w:p w:rsidR="004B4C5F" w:rsidRPr="004B4C5F" w:rsidRDefault="004B4C5F" w:rsidP="004B4C5F">
      <w:pPr>
        <w:spacing w:after="0" w:line="240" w:lineRule="auto"/>
        <w:jc w:val="right"/>
        <w:rPr>
          <w:rFonts w:ascii="Times New Roman" w:hAnsi="Times New Roman" w:cs="Times New Roman"/>
          <w:sz w:val="24"/>
          <w:szCs w:val="24"/>
        </w:rPr>
      </w:pPr>
      <w:r>
        <w:rPr>
          <w:rFonts w:ascii="Times New Roman" w:hAnsi="Times New Roman" w:cs="Times New Roman"/>
          <w:sz w:val="28"/>
          <w:szCs w:val="28"/>
        </w:rPr>
        <w:t xml:space="preserve">                         </w:t>
      </w:r>
    </w:p>
    <w:p w:rsidR="00D65872" w:rsidRDefault="00D65872" w:rsidP="00D06691">
      <w:pPr>
        <w:spacing w:after="0" w:line="240" w:lineRule="auto"/>
        <w:rPr>
          <w:rFonts w:ascii="Times New Roman" w:hAnsi="Times New Roman" w:cs="Times New Roman"/>
          <w:sz w:val="28"/>
          <w:szCs w:val="28"/>
        </w:rPr>
      </w:pPr>
    </w:p>
    <w:p w:rsidR="00D65872" w:rsidRDefault="00D65872" w:rsidP="00D06691">
      <w:pPr>
        <w:spacing w:after="0" w:line="240" w:lineRule="auto"/>
        <w:rPr>
          <w:rFonts w:ascii="Times New Roman" w:hAnsi="Times New Roman" w:cs="Times New Roman"/>
          <w:sz w:val="28"/>
          <w:szCs w:val="28"/>
        </w:rPr>
      </w:pPr>
    </w:p>
    <w:p w:rsidR="00D65872" w:rsidRDefault="00D65872" w:rsidP="00D06691">
      <w:pPr>
        <w:spacing w:after="0" w:line="240" w:lineRule="auto"/>
        <w:rPr>
          <w:rFonts w:ascii="Times New Roman" w:hAnsi="Times New Roman" w:cs="Times New Roman"/>
          <w:sz w:val="28"/>
          <w:szCs w:val="28"/>
        </w:rPr>
      </w:pPr>
    </w:p>
    <w:p w:rsidR="00D65872" w:rsidRDefault="00D65872" w:rsidP="00D06691">
      <w:pPr>
        <w:spacing w:after="0" w:line="240" w:lineRule="auto"/>
        <w:rPr>
          <w:rFonts w:ascii="Times New Roman" w:hAnsi="Times New Roman" w:cs="Times New Roman"/>
          <w:sz w:val="28"/>
          <w:szCs w:val="28"/>
        </w:rPr>
      </w:pPr>
    </w:p>
    <w:p w:rsidR="00D65872" w:rsidRDefault="00D65872" w:rsidP="00D06691">
      <w:pPr>
        <w:spacing w:after="0" w:line="240" w:lineRule="auto"/>
        <w:rPr>
          <w:rFonts w:ascii="Times New Roman" w:hAnsi="Times New Roman" w:cs="Times New Roman"/>
          <w:sz w:val="28"/>
          <w:szCs w:val="28"/>
        </w:rPr>
      </w:pPr>
    </w:p>
    <w:p w:rsidR="00D65872" w:rsidRDefault="00D65872" w:rsidP="00D06691">
      <w:pPr>
        <w:spacing w:after="0" w:line="240" w:lineRule="auto"/>
        <w:rPr>
          <w:rFonts w:ascii="Times New Roman" w:hAnsi="Times New Roman" w:cs="Times New Roman"/>
          <w:sz w:val="28"/>
          <w:szCs w:val="28"/>
        </w:rPr>
      </w:pPr>
    </w:p>
    <w:p w:rsidR="00D65872" w:rsidRDefault="00D65872" w:rsidP="00D06691">
      <w:pPr>
        <w:spacing w:after="0" w:line="240" w:lineRule="auto"/>
        <w:rPr>
          <w:rFonts w:ascii="Times New Roman" w:hAnsi="Times New Roman" w:cs="Times New Roman"/>
          <w:sz w:val="28"/>
          <w:szCs w:val="28"/>
        </w:rPr>
      </w:pPr>
    </w:p>
    <w:p w:rsidR="00D65872" w:rsidRDefault="00D65872" w:rsidP="00D06691">
      <w:pPr>
        <w:spacing w:after="0" w:line="240" w:lineRule="auto"/>
        <w:rPr>
          <w:rFonts w:ascii="Times New Roman" w:hAnsi="Times New Roman" w:cs="Times New Roman"/>
          <w:sz w:val="28"/>
          <w:szCs w:val="28"/>
        </w:rPr>
      </w:pPr>
    </w:p>
    <w:p w:rsidR="00D65872" w:rsidRDefault="00D65872" w:rsidP="00D06691">
      <w:pPr>
        <w:spacing w:after="0" w:line="240" w:lineRule="auto"/>
        <w:rPr>
          <w:rFonts w:ascii="Times New Roman" w:hAnsi="Times New Roman" w:cs="Times New Roman"/>
          <w:sz w:val="28"/>
          <w:szCs w:val="28"/>
        </w:rPr>
      </w:pPr>
    </w:p>
    <w:p w:rsidR="00D65872" w:rsidRDefault="00D65872" w:rsidP="00D06691">
      <w:pPr>
        <w:spacing w:after="0" w:line="240" w:lineRule="auto"/>
        <w:rPr>
          <w:rFonts w:ascii="Times New Roman" w:hAnsi="Times New Roman" w:cs="Times New Roman"/>
          <w:sz w:val="28"/>
          <w:szCs w:val="28"/>
        </w:rPr>
      </w:pPr>
    </w:p>
    <w:p w:rsidR="00D65872" w:rsidRDefault="00D65872" w:rsidP="00D06691">
      <w:pPr>
        <w:spacing w:after="0" w:line="240" w:lineRule="auto"/>
        <w:rPr>
          <w:rFonts w:ascii="Times New Roman" w:hAnsi="Times New Roman" w:cs="Times New Roman"/>
          <w:sz w:val="28"/>
          <w:szCs w:val="28"/>
        </w:rPr>
      </w:pPr>
    </w:p>
    <w:p w:rsidR="00D65872" w:rsidRDefault="00D65872" w:rsidP="00D06691">
      <w:pPr>
        <w:spacing w:after="0" w:line="240" w:lineRule="auto"/>
        <w:rPr>
          <w:rFonts w:ascii="Times New Roman" w:hAnsi="Times New Roman" w:cs="Times New Roman"/>
          <w:sz w:val="28"/>
          <w:szCs w:val="28"/>
        </w:rPr>
      </w:pPr>
    </w:p>
    <w:tbl>
      <w:tblPr>
        <w:tblW w:w="0" w:type="auto"/>
        <w:jc w:val="right"/>
        <w:tblBorders>
          <w:top w:val="nil"/>
          <w:left w:val="nil"/>
          <w:bottom w:val="nil"/>
          <w:right w:val="nil"/>
        </w:tblBorders>
        <w:tblLayout w:type="fixed"/>
        <w:tblLook w:val="0000" w:firstRow="0" w:lastRow="0" w:firstColumn="0" w:lastColumn="0" w:noHBand="0" w:noVBand="0"/>
      </w:tblPr>
      <w:tblGrid>
        <w:gridCol w:w="4298"/>
      </w:tblGrid>
      <w:tr w:rsidR="00D65872" w:rsidRPr="00D06691" w:rsidTr="00D45F73">
        <w:trPr>
          <w:trHeight w:val="767"/>
          <w:jc w:val="right"/>
        </w:trPr>
        <w:tc>
          <w:tcPr>
            <w:tcW w:w="4298" w:type="dxa"/>
          </w:tcPr>
          <w:p w:rsidR="00D65872" w:rsidRPr="00D06691" w:rsidRDefault="00240CA7" w:rsidP="00D45F73">
            <w:pPr>
              <w:pStyle w:val="Default"/>
              <w:jc w:val="right"/>
              <w:rPr>
                <w:sz w:val="28"/>
                <w:szCs w:val="28"/>
              </w:rPr>
            </w:pPr>
            <w:r>
              <w:rPr>
                <w:b/>
                <w:bCs/>
                <w:sz w:val="28"/>
                <w:szCs w:val="28"/>
              </w:rPr>
              <w:lastRenderedPageBreak/>
              <w:t xml:space="preserve">Приложение </w:t>
            </w:r>
            <w:r w:rsidRPr="00050666">
              <w:rPr>
                <w:b/>
                <w:bCs/>
                <w:sz w:val="28"/>
                <w:szCs w:val="28"/>
              </w:rPr>
              <w:t>2</w:t>
            </w:r>
            <w:r w:rsidR="00D65872" w:rsidRPr="00D06691">
              <w:rPr>
                <w:b/>
                <w:bCs/>
                <w:sz w:val="28"/>
                <w:szCs w:val="28"/>
              </w:rPr>
              <w:t xml:space="preserve"> </w:t>
            </w:r>
          </w:p>
          <w:p w:rsidR="00D65872" w:rsidRPr="00D06691" w:rsidRDefault="00D65872" w:rsidP="00D45F73">
            <w:pPr>
              <w:pStyle w:val="Default"/>
              <w:jc w:val="right"/>
              <w:rPr>
                <w:sz w:val="28"/>
                <w:szCs w:val="28"/>
              </w:rPr>
            </w:pPr>
            <w:r w:rsidRPr="00D06691">
              <w:rPr>
                <w:sz w:val="28"/>
                <w:szCs w:val="28"/>
              </w:rPr>
              <w:t xml:space="preserve">к Положению о муниципальном профессиональном конкурсе </w:t>
            </w:r>
          </w:p>
          <w:p w:rsidR="00D65872" w:rsidRPr="00D06691" w:rsidRDefault="00D65872" w:rsidP="00D45F73">
            <w:pPr>
              <w:pStyle w:val="Default"/>
              <w:jc w:val="right"/>
              <w:rPr>
                <w:sz w:val="28"/>
                <w:szCs w:val="28"/>
              </w:rPr>
            </w:pPr>
            <w:r w:rsidRPr="00D06691">
              <w:rPr>
                <w:sz w:val="28"/>
                <w:szCs w:val="28"/>
              </w:rPr>
              <w:t>«Лучший педагогический работник</w:t>
            </w:r>
            <w:r>
              <w:rPr>
                <w:sz w:val="28"/>
                <w:szCs w:val="28"/>
              </w:rPr>
              <w:t xml:space="preserve"> дошкольного образования» в 2022</w:t>
            </w:r>
            <w:r w:rsidRPr="00D06691">
              <w:rPr>
                <w:sz w:val="28"/>
                <w:szCs w:val="28"/>
              </w:rPr>
              <w:t xml:space="preserve">г. </w:t>
            </w:r>
          </w:p>
        </w:tc>
      </w:tr>
    </w:tbl>
    <w:p w:rsidR="000D5C7B" w:rsidRDefault="000D5C7B" w:rsidP="00D06691">
      <w:pPr>
        <w:spacing w:after="0" w:line="240" w:lineRule="auto"/>
        <w:rPr>
          <w:rFonts w:ascii="Times New Roman" w:hAnsi="Times New Roman" w:cs="Times New Roman"/>
          <w:sz w:val="28"/>
          <w:szCs w:val="28"/>
        </w:rPr>
      </w:pPr>
    </w:p>
    <w:p w:rsidR="009542DA" w:rsidRDefault="009542DA" w:rsidP="00D06691">
      <w:pPr>
        <w:spacing w:after="0" w:line="240" w:lineRule="auto"/>
        <w:rPr>
          <w:rFonts w:ascii="Times New Roman" w:hAnsi="Times New Roman" w:cs="Times New Roman"/>
          <w:sz w:val="28"/>
          <w:szCs w:val="28"/>
        </w:rPr>
      </w:pPr>
    </w:p>
    <w:p w:rsidR="000D5C7B" w:rsidRDefault="000D5C7B" w:rsidP="00D06691">
      <w:pPr>
        <w:spacing w:after="0" w:line="240" w:lineRule="auto"/>
        <w:rPr>
          <w:rFonts w:ascii="Times New Roman" w:hAnsi="Times New Roman" w:cs="Times New Roman"/>
          <w:sz w:val="28"/>
          <w:szCs w:val="28"/>
        </w:rPr>
      </w:pPr>
    </w:p>
    <w:p w:rsidR="000D5C7B" w:rsidRPr="000D5C7B" w:rsidRDefault="000D5C7B" w:rsidP="000D5C7B">
      <w:pPr>
        <w:spacing w:after="0" w:line="240" w:lineRule="auto"/>
        <w:jc w:val="center"/>
        <w:rPr>
          <w:rFonts w:ascii="Times New Roman" w:hAnsi="Times New Roman" w:cs="Times New Roman"/>
          <w:sz w:val="28"/>
          <w:szCs w:val="28"/>
        </w:rPr>
      </w:pPr>
      <w:r w:rsidRPr="000D5C7B">
        <w:rPr>
          <w:rFonts w:ascii="Times New Roman" w:hAnsi="Times New Roman" w:cs="Times New Roman"/>
          <w:sz w:val="28"/>
          <w:szCs w:val="28"/>
        </w:rPr>
        <w:t>Информационная карта участника</w:t>
      </w:r>
    </w:p>
    <w:p w:rsidR="000D5C7B" w:rsidRPr="000D5C7B" w:rsidRDefault="0009567E" w:rsidP="000D5C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000D5C7B" w:rsidRPr="000D5C7B">
        <w:rPr>
          <w:rFonts w:ascii="Times New Roman" w:hAnsi="Times New Roman" w:cs="Times New Roman"/>
          <w:sz w:val="28"/>
          <w:szCs w:val="28"/>
        </w:rPr>
        <w:t>униципального профессионального конкурса</w:t>
      </w:r>
    </w:p>
    <w:p w:rsidR="000D5C7B" w:rsidRPr="000D5C7B" w:rsidRDefault="000D5C7B" w:rsidP="000D5C7B">
      <w:pPr>
        <w:spacing w:after="0" w:line="240" w:lineRule="auto"/>
        <w:jc w:val="center"/>
        <w:rPr>
          <w:rFonts w:ascii="Times New Roman" w:hAnsi="Times New Roman" w:cs="Times New Roman"/>
          <w:sz w:val="28"/>
          <w:szCs w:val="28"/>
        </w:rPr>
      </w:pPr>
      <w:r w:rsidRPr="000D5C7B">
        <w:rPr>
          <w:rFonts w:ascii="Times New Roman" w:hAnsi="Times New Roman" w:cs="Times New Roman"/>
          <w:sz w:val="28"/>
          <w:szCs w:val="28"/>
        </w:rPr>
        <w:t>«Лучший педагогический работник дошкольного образования»</w:t>
      </w:r>
    </w:p>
    <w:p w:rsidR="000D5C7B" w:rsidRDefault="000D5C7B" w:rsidP="000D5C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2022</w:t>
      </w:r>
      <w:r w:rsidRPr="000D5C7B">
        <w:rPr>
          <w:rFonts w:ascii="Times New Roman" w:hAnsi="Times New Roman" w:cs="Times New Roman"/>
          <w:sz w:val="28"/>
          <w:szCs w:val="28"/>
        </w:rPr>
        <w:t xml:space="preserve"> году</w:t>
      </w:r>
    </w:p>
    <w:p w:rsidR="002C621C" w:rsidRDefault="002C621C" w:rsidP="000D5C7B">
      <w:pPr>
        <w:spacing w:after="0" w:line="240" w:lineRule="auto"/>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5070"/>
        <w:gridCol w:w="5067"/>
      </w:tblGrid>
      <w:tr w:rsidR="000D5C7B" w:rsidTr="00D45F73">
        <w:tc>
          <w:tcPr>
            <w:tcW w:w="10137" w:type="dxa"/>
            <w:gridSpan w:val="2"/>
          </w:tcPr>
          <w:p w:rsidR="000D5C7B" w:rsidRPr="000D5C7B" w:rsidRDefault="000D5C7B" w:rsidP="000D5C7B">
            <w:pPr>
              <w:jc w:val="center"/>
              <w:rPr>
                <w:rFonts w:ascii="Times New Roman" w:hAnsi="Times New Roman" w:cs="Times New Roman"/>
                <w:b/>
                <w:sz w:val="28"/>
                <w:szCs w:val="28"/>
              </w:rPr>
            </w:pPr>
            <w:r w:rsidRPr="000D5C7B">
              <w:rPr>
                <w:rFonts w:ascii="Times New Roman" w:hAnsi="Times New Roman" w:cs="Times New Roman"/>
                <w:b/>
                <w:sz w:val="28"/>
                <w:szCs w:val="28"/>
              </w:rPr>
              <w:t>1. Общие сведения</w:t>
            </w:r>
          </w:p>
        </w:tc>
      </w:tr>
      <w:tr w:rsidR="000D5C7B" w:rsidTr="000D5C7B">
        <w:tc>
          <w:tcPr>
            <w:tcW w:w="5070" w:type="dxa"/>
          </w:tcPr>
          <w:p w:rsidR="000D5C7B" w:rsidRDefault="000D5C7B" w:rsidP="000D5C7B">
            <w:pPr>
              <w:jc w:val="both"/>
              <w:rPr>
                <w:rFonts w:ascii="Times New Roman" w:hAnsi="Times New Roman" w:cs="Times New Roman"/>
                <w:sz w:val="28"/>
                <w:szCs w:val="28"/>
              </w:rPr>
            </w:pPr>
            <w:r>
              <w:rPr>
                <w:rFonts w:ascii="Times New Roman" w:hAnsi="Times New Roman" w:cs="Times New Roman"/>
                <w:sz w:val="28"/>
                <w:szCs w:val="28"/>
              </w:rPr>
              <w:t>Ф.И.О. конкурсанта</w:t>
            </w:r>
          </w:p>
        </w:tc>
        <w:tc>
          <w:tcPr>
            <w:tcW w:w="5067" w:type="dxa"/>
          </w:tcPr>
          <w:p w:rsidR="000D5C7B" w:rsidRDefault="000D5C7B" w:rsidP="000D5C7B">
            <w:pPr>
              <w:jc w:val="both"/>
              <w:rPr>
                <w:rFonts w:ascii="Times New Roman" w:hAnsi="Times New Roman" w:cs="Times New Roman"/>
                <w:sz w:val="28"/>
                <w:szCs w:val="28"/>
              </w:rPr>
            </w:pPr>
          </w:p>
        </w:tc>
      </w:tr>
      <w:tr w:rsidR="006B43D4" w:rsidTr="000D5C7B">
        <w:tc>
          <w:tcPr>
            <w:tcW w:w="5070" w:type="dxa"/>
          </w:tcPr>
          <w:p w:rsidR="006B43D4" w:rsidRDefault="006B43D4" w:rsidP="000D5C7B">
            <w:pPr>
              <w:jc w:val="both"/>
              <w:rPr>
                <w:rFonts w:ascii="Times New Roman" w:hAnsi="Times New Roman" w:cs="Times New Roman"/>
                <w:sz w:val="28"/>
                <w:szCs w:val="28"/>
              </w:rPr>
            </w:pPr>
            <w:r>
              <w:rPr>
                <w:rFonts w:ascii="Times New Roman" w:hAnsi="Times New Roman" w:cs="Times New Roman"/>
                <w:sz w:val="28"/>
                <w:szCs w:val="28"/>
              </w:rPr>
              <w:t>Номинация</w:t>
            </w:r>
          </w:p>
        </w:tc>
        <w:tc>
          <w:tcPr>
            <w:tcW w:w="5067" w:type="dxa"/>
          </w:tcPr>
          <w:p w:rsidR="006B43D4" w:rsidRDefault="006B43D4" w:rsidP="000D5C7B">
            <w:pPr>
              <w:jc w:val="both"/>
              <w:rPr>
                <w:rFonts w:ascii="Times New Roman" w:hAnsi="Times New Roman" w:cs="Times New Roman"/>
                <w:sz w:val="28"/>
                <w:szCs w:val="28"/>
              </w:rPr>
            </w:pPr>
          </w:p>
        </w:tc>
      </w:tr>
      <w:tr w:rsidR="008544E7" w:rsidTr="000D5C7B">
        <w:tc>
          <w:tcPr>
            <w:tcW w:w="5070" w:type="dxa"/>
          </w:tcPr>
          <w:p w:rsidR="008544E7" w:rsidRDefault="008544E7" w:rsidP="000D5C7B">
            <w:pPr>
              <w:jc w:val="both"/>
              <w:rPr>
                <w:rFonts w:ascii="Times New Roman" w:hAnsi="Times New Roman" w:cs="Times New Roman"/>
                <w:sz w:val="28"/>
                <w:szCs w:val="28"/>
              </w:rPr>
            </w:pPr>
            <w:r w:rsidRPr="000D5C7B">
              <w:rPr>
                <w:rFonts w:ascii="Times New Roman" w:hAnsi="Times New Roman" w:cs="Times New Roman"/>
                <w:sz w:val="28"/>
                <w:szCs w:val="28"/>
              </w:rPr>
              <w:t>Д</w:t>
            </w:r>
            <w:r>
              <w:rPr>
                <w:rFonts w:ascii="Times New Roman" w:hAnsi="Times New Roman" w:cs="Times New Roman"/>
                <w:sz w:val="28"/>
                <w:szCs w:val="28"/>
              </w:rPr>
              <w:t>ата рождения (день, месяц, год)</w:t>
            </w:r>
          </w:p>
        </w:tc>
        <w:tc>
          <w:tcPr>
            <w:tcW w:w="5067" w:type="dxa"/>
          </w:tcPr>
          <w:p w:rsidR="008544E7" w:rsidRDefault="008544E7" w:rsidP="000D5C7B">
            <w:pPr>
              <w:jc w:val="both"/>
              <w:rPr>
                <w:rFonts w:ascii="Times New Roman" w:hAnsi="Times New Roman" w:cs="Times New Roman"/>
                <w:sz w:val="28"/>
                <w:szCs w:val="28"/>
              </w:rPr>
            </w:pPr>
          </w:p>
        </w:tc>
      </w:tr>
      <w:tr w:rsidR="000D5C7B" w:rsidTr="000D5C7B">
        <w:tc>
          <w:tcPr>
            <w:tcW w:w="5070" w:type="dxa"/>
          </w:tcPr>
          <w:p w:rsidR="000D5C7B" w:rsidRDefault="000D5C7B" w:rsidP="00B63F93">
            <w:pPr>
              <w:jc w:val="both"/>
              <w:rPr>
                <w:rFonts w:ascii="Times New Roman" w:hAnsi="Times New Roman" w:cs="Times New Roman"/>
                <w:sz w:val="28"/>
                <w:szCs w:val="28"/>
              </w:rPr>
            </w:pPr>
            <w:r w:rsidRPr="000D5C7B">
              <w:rPr>
                <w:rFonts w:ascii="Times New Roman" w:hAnsi="Times New Roman" w:cs="Times New Roman"/>
                <w:sz w:val="28"/>
                <w:szCs w:val="28"/>
              </w:rPr>
              <w:t>Место работы (наименова</w:t>
            </w:r>
            <w:r w:rsidR="00B63F93">
              <w:rPr>
                <w:rFonts w:ascii="Times New Roman" w:hAnsi="Times New Roman" w:cs="Times New Roman"/>
                <w:sz w:val="28"/>
                <w:szCs w:val="28"/>
              </w:rPr>
              <w:t>ние образовательной организации</w:t>
            </w:r>
            <w:r>
              <w:rPr>
                <w:rFonts w:ascii="Times New Roman" w:hAnsi="Times New Roman" w:cs="Times New Roman"/>
                <w:sz w:val="28"/>
                <w:szCs w:val="28"/>
              </w:rPr>
              <w:t>)</w:t>
            </w:r>
          </w:p>
        </w:tc>
        <w:tc>
          <w:tcPr>
            <w:tcW w:w="5067" w:type="dxa"/>
          </w:tcPr>
          <w:p w:rsidR="000D5C7B" w:rsidRDefault="000D5C7B" w:rsidP="000D5C7B">
            <w:pPr>
              <w:jc w:val="both"/>
              <w:rPr>
                <w:rFonts w:ascii="Times New Roman" w:hAnsi="Times New Roman" w:cs="Times New Roman"/>
                <w:sz w:val="28"/>
                <w:szCs w:val="28"/>
              </w:rPr>
            </w:pPr>
          </w:p>
        </w:tc>
      </w:tr>
      <w:tr w:rsidR="000D5C7B" w:rsidTr="000D5C7B">
        <w:tc>
          <w:tcPr>
            <w:tcW w:w="5070" w:type="dxa"/>
          </w:tcPr>
          <w:p w:rsidR="000D5C7B" w:rsidRDefault="000D5C7B" w:rsidP="000D5C7B">
            <w:pPr>
              <w:jc w:val="both"/>
              <w:rPr>
                <w:rFonts w:ascii="Times New Roman" w:hAnsi="Times New Roman" w:cs="Times New Roman"/>
                <w:sz w:val="28"/>
                <w:szCs w:val="28"/>
              </w:rPr>
            </w:pPr>
            <w:r>
              <w:rPr>
                <w:rFonts w:ascii="Times New Roman" w:hAnsi="Times New Roman" w:cs="Times New Roman"/>
                <w:sz w:val="28"/>
                <w:szCs w:val="28"/>
              </w:rPr>
              <w:t>Занимаемая должность</w:t>
            </w:r>
          </w:p>
        </w:tc>
        <w:tc>
          <w:tcPr>
            <w:tcW w:w="5067" w:type="dxa"/>
          </w:tcPr>
          <w:p w:rsidR="000D5C7B" w:rsidRDefault="000D5C7B" w:rsidP="000D5C7B">
            <w:pPr>
              <w:jc w:val="both"/>
              <w:rPr>
                <w:rFonts w:ascii="Times New Roman" w:hAnsi="Times New Roman" w:cs="Times New Roman"/>
                <w:sz w:val="28"/>
                <w:szCs w:val="28"/>
              </w:rPr>
            </w:pPr>
          </w:p>
        </w:tc>
      </w:tr>
      <w:tr w:rsidR="000D5C7B" w:rsidTr="000D5C7B">
        <w:tc>
          <w:tcPr>
            <w:tcW w:w="5070" w:type="dxa"/>
          </w:tcPr>
          <w:p w:rsidR="000D5C7B" w:rsidRDefault="000D5C7B" w:rsidP="000D5C7B">
            <w:pPr>
              <w:jc w:val="both"/>
              <w:rPr>
                <w:rFonts w:ascii="Times New Roman" w:hAnsi="Times New Roman" w:cs="Times New Roman"/>
                <w:sz w:val="28"/>
                <w:szCs w:val="28"/>
              </w:rPr>
            </w:pPr>
            <w:r w:rsidRPr="000D5C7B">
              <w:rPr>
                <w:rFonts w:ascii="Times New Roman" w:hAnsi="Times New Roman" w:cs="Times New Roman"/>
                <w:sz w:val="28"/>
                <w:szCs w:val="28"/>
              </w:rPr>
              <w:t>Педагогический стаж (полных л</w:t>
            </w:r>
            <w:r>
              <w:rPr>
                <w:rFonts w:ascii="Times New Roman" w:hAnsi="Times New Roman" w:cs="Times New Roman"/>
                <w:sz w:val="28"/>
                <w:szCs w:val="28"/>
              </w:rPr>
              <w:t>ет на момент заполнения анкеты)</w:t>
            </w:r>
          </w:p>
        </w:tc>
        <w:tc>
          <w:tcPr>
            <w:tcW w:w="5067" w:type="dxa"/>
          </w:tcPr>
          <w:p w:rsidR="000D5C7B" w:rsidRDefault="000D5C7B" w:rsidP="000D5C7B">
            <w:pPr>
              <w:jc w:val="both"/>
              <w:rPr>
                <w:rFonts w:ascii="Times New Roman" w:hAnsi="Times New Roman" w:cs="Times New Roman"/>
                <w:sz w:val="28"/>
                <w:szCs w:val="28"/>
              </w:rPr>
            </w:pPr>
          </w:p>
        </w:tc>
      </w:tr>
      <w:tr w:rsidR="000D5C7B" w:rsidTr="000D5C7B">
        <w:tc>
          <w:tcPr>
            <w:tcW w:w="5070" w:type="dxa"/>
          </w:tcPr>
          <w:p w:rsidR="000D5C7B" w:rsidRDefault="000D5C7B" w:rsidP="00B63F93">
            <w:pPr>
              <w:jc w:val="both"/>
              <w:rPr>
                <w:rFonts w:ascii="Times New Roman" w:hAnsi="Times New Roman" w:cs="Times New Roman"/>
                <w:sz w:val="28"/>
                <w:szCs w:val="28"/>
              </w:rPr>
            </w:pPr>
            <w:r w:rsidRPr="000D5C7B">
              <w:rPr>
                <w:rFonts w:ascii="Times New Roman" w:hAnsi="Times New Roman" w:cs="Times New Roman"/>
                <w:sz w:val="28"/>
                <w:szCs w:val="28"/>
              </w:rPr>
              <w:t>С</w:t>
            </w:r>
            <w:r>
              <w:rPr>
                <w:rFonts w:ascii="Times New Roman" w:hAnsi="Times New Roman" w:cs="Times New Roman"/>
                <w:sz w:val="28"/>
                <w:szCs w:val="28"/>
              </w:rPr>
              <w:t xml:space="preserve">таж работы в данной </w:t>
            </w:r>
            <w:r w:rsidR="00B63F93">
              <w:rPr>
                <w:rFonts w:ascii="Times New Roman" w:hAnsi="Times New Roman" w:cs="Times New Roman"/>
                <w:sz w:val="28"/>
                <w:szCs w:val="28"/>
              </w:rPr>
              <w:t>должности</w:t>
            </w:r>
          </w:p>
        </w:tc>
        <w:tc>
          <w:tcPr>
            <w:tcW w:w="5067" w:type="dxa"/>
          </w:tcPr>
          <w:p w:rsidR="000D5C7B" w:rsidRDefault="000D5C7B" w:rsidP="000D5C7B">
            <w:pPr>
              <w:jc w:val="both"/>
              <w:rPr>
                <w:rFonts w:ascii="Times New Roman" w:hAnsi="Times New Roman" w:cs="Times New Roman"/>
                <w:sz w:val="28"/>
                <w:szCs w:val="28"/>
              </w:rPr>
            </w:pPr>
          </w:p>
        </w:tc>
      </w:tr>
      <w:tr w:rsidR="000D5C7B" w:rsidTr="000D5C7B">
        <w:tc>
          <w:tcPr>
            <w:tcW w:w="5070" w:type="dxa"/>
          </w:tcPr>
          <w:p w:rsidR="000D5C7B" w:rsidRPr="000D5C7B" w:rsidRDefault="000D5C7B" w:rsidP="000D5C7B">
            <w:pPr>
              <w:jc w:val="both"/>
              <w:rPr>
                <w:rFonts w:ascii="Times New Roman" w:hAnsi="Times New Roman" w:cs="Times New Roman"/>
                <w:sz w:val="28"/>
                <w:szCs w:val="28"/>
              </w:rPr>
            </w:pPr>
            <w:r>
              <w:rPr>
                <w:rFonts w:ascii="Times New Roman" w:hAnsi="Times New Roman" w:cs="Times New Roman"/>
                <w:sz w:val="28"/>
                <w:szCs w:val="28"/>
              </w:rPr>
              <w:t>Квалификационная категория</w:t>
            </w:r>
          </w:p>
        </w:tc>
        <w:tc>
          <w:tcPr>
            <w:tcW w:w="5067" w:type="dxa"/>
          </w:tcPr>
          <w:p w:rsidR="000D5C7B" w:rsidRDefault="000D5C7B" w:rsidP="000D5C7B">
            <w:pPr>
              <w:jc w:val="both"/>
              <w:rPr>
                <w:rFonts w:ascii="Times New Roman" w:hAnsi="Times New Roman" w:cs="Times New Roman"/>
                <w:sz w:val="28"/>
                <w:szCs w:val="28"/>
              </w:rPr>
            </w:pPr>
          </w:p>
        </w:tc>
      </w:tr>
      <w:tr w:rsidR="000D5C7B" w:rsidTr="000D5C7B">
        <w:tc>
          <w:tcPr>
            <w:tcW w:w="5070" w:type="dxa"/>
          </w:tcPr>
          <w:p w:rsidR="000D5C7B" w:rsidRPr="000D5C7B" w:rsidRDefault="000D5C7B" w:rsidP="000D5C7B">
            <w:pPr>
              <w:jc w:val="both"/>
              <w:rPr>
                <w:rFonts w:ascii="Times New Roman" w:hAnsi="Times New Roman" w:cs="Times New Roman"/>
                <w:sz w:val="28"/>
                <w:szCs w:val="28"/>
              </w:rPr>
            </w:pPr>
            <w:r w:rsidRPr="000D5C7B">
              <w:rPr>
                <w:rFonts w:ascii="Times New Roman" w:hAnsi="Times New Roman" w:cs="Times New Roman"/>
                <w:sz w:val="28"/>
                <w:szCs w:val="28"/>
              </w:rPr>
              <w:t>Ме</w:t>
            </w:r>
            <w:r>
              <w:rPr>
                <w:rFonts w:ascii="Times New Roman" w:hAnsi="Times New Roman" w:cs="Times New Roman"/>
                <w:sz w:val="28"/>
                <w:szCs w:val="28"/>
              </w:rPr>
              <w:t>тодическая тема самообразования</w:t>
            </w:r>
          </w:p>
        </w:tc>
        <w:tc>
          <w:tcPr>
            <w:tcW w:w="5067" w:type="dxa"/>
          </w:tcPr>
          <w:p w:rsidR="000D5C7B" w:rsidRDefault="000D5C7B" w:rsidP="000D5C7B">
            <w:pPr>
              <w:jc w:val="both"/>
              <w:rPr>
                <w:rFonts w:ascii="Times New Roman" w:hAnsi="Times New Roman" w:cs="Times New Roman"/>
                <w:sz w:val="28"/>
                <w:szCs w:val="28"/>
              </w:rPr>
            </w:pPr>
          </w:p>
        </w:tc>
      </w:tr>
      <w:tr w:rsidR="000D5C7B" w:rsidTr="000D5C7B">
        <w:tc>
          <w:tcPr>
            <w:tcW w:w="5070" w:type="dxa"/>
          </w:tcPr>
          <w:p w:rsidR="000D5C7B" w:rsidRPr="000D5C7B" w:rsidRDefault="000D5C7B" w:rsidP="000D5C7B">
            <w:pPr>
              <w:jc w:val="both"/>
              <w:rPr>
                <w:rFonts w:ascii="Times New Roman" w:hAnsi="Times New Roman" w:cs="Times New Roman"/>
                <w:sz w:val="28"/>
                <w:szCs w:val="28"/>
              </w:rPr>
            </w:pPr>
            <w:r w:rsidRPr="000D5C7B">
              <w:rPr>
                <w:rFonts w:ascii="Times New Roman" w:hAnsi="Times New Roman" w:cs="Times New Roman"/>
                <w:sz w:val="28"/>
                <w:szCs w:val="28"/>
              </w:rPr>
              <w:t>Адрес личного сайта, блога и т. д., где можно познакомиться с участником и публикуемы</w:t>
            </w:r>
            <w:r>
              <w:rPr>
                <w:rFonts w:ascii="Times New Roman" w:hAnsi="Times New Roman" w:cs="Times New Roman"/>
                <w:sz w:val="28"/>
                <w:szCs w:val="28"/>
              </w:rPr>
              <w:t>ми им материалами (при наличии)</w:t>
            </w:r>
          </w:p>
        </w:tc>
        <w:tc>
          <w:tcPr>
            <w:tcW w:w="5067" w:type="dxa"/>
          </w:tcPr>
          <w:p w:rsidR="000D5C7B" w:rsidRDefault="000D5C7B" w:rsidP="000D5C7B">
            <w:pPr>
              <w:jc w:val="both"/>
              <w:rPr>
                <w:rFonts w:ascii="Times New Roman" w:hAnsi="Times New Roman" w:cs="Times New Roman"/>
                <w:sz w:val="28"/>
                <w:szCs w:val="28"/>
              </w:rPr>
            </w:pPr>
          </w:p>
        </w:tc>
      </w:tr>
      <w:tr w:rsidR="008544E7" w:rsidTr="000D5C7B">
        <w:tc>
          <w:tcPr>
            <w:tcW w:w="5070" w:type="dxa"/>
          </w:tcPr>
          <w:p w:rsidR="008544E7" w:rsidRPr="000D5C7B" w:rsidRDefault="008544E7" w:rsidP="000D5C7B">
            <w:pPr>
              <w:jc w:val="both"/>
              <w:rPr>
                <w:rFonts w:ascii="Times New Roman" w:hAnsi="Times New Roman" w:cs="Times New Roman"/>
                <w:sz w:val="28"/>
                <w:szCs w:val="28"/>
              </w:rPr>
            </w:pPr>
            <w:r>
              <w:rPr>
                <w:rFonts w:ascii="Times New Roman" w:hAnsi="Times New Roman" w:cs="Times New Roman"/>
                <w:sz w:val="28"/>
                <w:szCs w:val="28"/>
              </w:rPr>
              <w:t>Педагогическое кредо участника</w:t>
            </w:r>
          </w:p>
        </w:tc>
        <w:tc>
          <w:tcPr>
            <w:tcW w:w="5067" w:type="dxa"/>
          </w:tcPr>
          <w:p w:rsidR="008544E7" w:rsidRDefault="008544E7" w:rsidP="000D5C7B">
            <w:pPr>
              <w:jc w:val="both"/>
              <w:rPr>
                <w:rFonts w:ascii="Times New Roman" w:hAnsi="Times New Roman" w:cs="Times New Roman"/>
                <w:sz w:val="28"/>
                <w:szCs w:val="28"/>
              </w:rPr>
            </w:pPr>
          </w:p>
        </w:tc>
      </w:tr>
      <w:tr w:rsidR="000D5C7B" w:rsidTr="00D45F73">
        <w:tc>
          <w:tcPr>
            <w:tcW w:w="10137" w:type="dxa"/>
            <w:gridSpan w:val="2"/>
          </w:tcPr>
          <w:p w:rsidR="000D5C7B" w:rsidRPr="000D5C7B" w:rsidRDefault="008544E7" w:rsidP="000D5C7B">
            <w:pPr>
              <w:jc w:val="center"/>
              <w:rPr>
                <w:rFonts w:ascii="Times New Roman" w:hAnsi="Times New Roman" w:cs="Times New Roman"/>
                <w:b/>
                <w:sz w:val="28"/>
                <w:szCs w:val="28"/>
              </w:rPr>
            </w:pPr>
            <w:r>
              <w:rPr>
                <w:rFonts w:ascii="Times New Roman" w:hAnsi="Times New Roman" w:cs="Times New Roman"/>
                <w:b/>
                <w:sz w:val="28"/>
                <w:szCs w:val="28"/>
              </w:rPr>
              <w:t>2</w:t>
            </w:r>
            <w:r w:rsidR="000D5C7B" w:rsidRPr="000D5C7B">
              <w:rPr>
                <w:rFonts w:ascii="Times New Roman" w:hAnsi="Times New Roman" w:cs="Times New Roman"/>
                <w:b/>
                <w:sz w:val="28"/>
                <w:szCs w:val="28"/>
              </w:rPr>
              <w:t>. Контакты</w:t>
            </w:r>
          </w:p>
        </w:tc>
      </w:tr>
      <w:tr w:rsidR="000D5C7B" w:rsidTr="000D5C7B">
        <w:tc>
          <w:tcPr>
            <w:tcW w:w="5070" w:type="dxa"/>
          </w:tcPr>
          <w:p w:rsidR="000D5C7B" w:rsidRPr="000D5C7B" w:rsidRDefault="000D5C7B" w:rsidP="000D5C7B">
            <w:pPr>
              <w:jc w:val="both"/>
              <w:rPr>
                <w:rFonts w:ascii="Times New Roman" w:hAnsi="Times New Roman" w:cs="Times New Roman"/>
                <w:sz w:val="28"/>
                <w:szCs w:val="28"/>
              </w:rPr>
            </w:pPr>
            <w:r>
              <w:rPr>
                <w:rFonts w:ascii="Times New Roman" w:hAnsi="Times New Roman" w:cs="Times New Roman"/>
                <w:sz w:val="28"/>
                <w:szCs w:val="28"/>
              </w:rPr>
              <w:t>Телефон (мобильный)</w:t>
            </w:r>
          </w:p>
        </w:tc>
        <w:tc>
          <w:tcPr>
            <w:tcW w:w="5067" w:type="dxa"/>
          </w:tcPr>
          <w:p w:rsidR="000D5C7B" w:rsidRDefault="000D5C7B" w:rsidP="000D5C7B">
            <w:pPr>
              <w:jc w:val="both"/>
              <w:rPr>
                <w:rFonts w:ascii="Times New Roman" w:hAnsi="Times New Roman" w:cs="Times New Roman"/>
                <w:sz w:val="28"/>
                <w:szCs w:val="28"/>
              </w:rPr>
            </w:pPr>
          </w:p>
        </w:tc>
      </w:tr>
      <w:tr w:rsidR="000D5C7B" w:rsidTr="000D5C7B">
        <w:tc>
          <w:tcPr>
            <w:tcW w:w="5070" w:type="dxa"/>
          </w:tcPr>
          <w:p w:rsidR="000D5C7B" w:rsidRDefault="000D5C7B" w:rsidP="000D5C7B">
            <w:pPr>
              <w:jc w:val="both"/>
              <w:rPr>
                <w:rFonts w:ascii="Times New Roman" w:hAnsi="Times New Roman" w:cs="Times New Roman"/>
                <w:sz w:val="28"/>
                <w:szCs w:val="28"/>
              </w:rPr>
            </w:pPr>
            <w:r>
              <w:rPr>
                <w:rFonts w:ascii="Times New Roman" w:hAnsi="Times New Roman" w:cs="Times New Roman"/>
                <w:sz w:val="28"/>
                <w:szCs w:val="28"/>
              </w:rPr>
              <w:t>E-</w:t>
            </w:r>
            <w:proofErr w:type="spellStart"/>
            <w:r>
              <w:rPr>
                <w:rFonts w:ascii="Times New Roman" w:hAnsi="Times New Roman" w:cs="Times New Roman"/>
                <w:sz w:val="28"/>
                <w:szCs w:val="28"/>
              </w:rPr>
              <w:t>mail</w:t>
            </w:r>
            <w:proofErr w:type="spellEnd"/>
          </w:p>
        </w:tc>
        <w:tc>
          <w:tcPr>
            <w:tcW w:w="5067" w:type="dxa"/>
          </w:tcPr>
          <w:p w:rsidR="000D5C7B" w:rsidRDefault="000D5C7B" w:rsidP="000D5C7B">
            <w:pPr>
              <w:jc w:val="both"/>
              <w:rPr>
                <w:rFonts w:ascii="Times New Roman" w:hAnsi="Times New Roman" w:cs="Times New Roman"/>
                <w:sz w:val="28"/>
                <w:szCs w:val="28"/>
              </w:rPr>
            </w:pPr>
          </w:p>
        </w:tc>
      </w:tr>
      <w:tr w:rsidR="000D5C7B" w:rsidTr="00D45F73">
        <w:tc>
          <w:tcPr>
            <w:tcW w:w="10137" w:type="dxa"/>
            <w:gridSpan w:val="2"/>
          </w:tcPr>
          <w:p w:rsidR="000D5C7B" w:rsidRPr="00C05F01" w:rsidRDefault="008544E7" w:rsidP="00C05F01">
            <w:pPr>
              <w:jc w:val="center"/>
              <w:rPr>
                <w:rFonts w:ascii="Times New Roman" w:hAnsi="Times New Roman" w:cs="Times New Roman"/>
                <w:b/>
                <w:sz w:val="28"/>
                <w:szCs w:val="28"/>
              </w:rPr>
            </w:pPr>
            <w:r>
              <w:rPr>
                <w:rFonts w:ascii="Times New Roman" w:hAnsi="Times New Roman" w:cs="Times New Roman"/>
                <w:b/>
                <w:sz w:val="28"/>
                <w:szCs w:val="28"/>
              </w:rPr>
              <w:t>3</w:t>
            </w:r>
            <w:r w:rsidR="000D5C7B" w:rsidRPr="00C05F01">
              <w:rPr>
                <w:rFonts w:ascii="Times New Roman" w:hAnsi="Times New Roman" w:cs="Times New Roman"/>
                <w:b/>
                <w:sz w:val="28"/>
                <w:szCs w:val="28"/>
              </w:rPr>
              <w:t>. Сведения о проведении конкурсных мероприятий</w:t>
            </w:r>
          </w:p>
        </w:tc>
      </w:tr>
      <w:tr w:rsidR="000D5C7B" w:rsidTr="000D5C7B">
        <w:tc>
          <w:tcPr>
            <w:tcW w:w="5070" w:type="dxa"/>
          </w:tcPr>
          <w:p w:rsidR="000D5C7B" w:rsidRPr="00C05F01" w:rsidRDefault="008544E7" w:rsidP="008544E7">
            <w:pPr>
              <w:tabs>
                <w:tab w:val="left" w:pos="4110"/>
              </w:tabs>
              <w:rPr>
                <w:rFonts w:ascii="Times New Roman" w:hAnsi="Times New Roman" w:cs="Times New Roman"/>
                <w:b/>
                <w:sz w:val="28"/>
                <w:szCs w:val="28"/>
              </w:rPr>
            </w:pPr>
            <w:r w:rsidRPr="003249A9">
              <w:rPr>
                <w:rFonts w:ascii="Times New Roman" w:hAnsi="Times New Roman" w:cs="Times New Roman"/>
                <w:b/>
                <w:sz w:val="28"/>
                <w:szCs w:val="28"/>
              </w:rPr>
              <w:t>«Моя педагогическая находка»</w:t>
            </w:r>
          </w:p>
        </w:tc>
        <w:tc>
          <w:tcPr>
            <w:tcW w:w="5067" w:type="dxa"/>
          </w:tcPr>
          <w:p w:rsidR="000D5C7B" w:rsidRDefault="000D5C7B" w:rsidP="000D5C7B">
            <w:pPr>
              <w:jc w:val="both"/>
              <w:rPr>
                <w:rFonts w:ascii="Times New Roman" w:hAnsi="Times New Roman" w:cs="Times New Roman"/>
                <w:sz w:val="28"/>
                <w:szCs w:val="28"/>
              </w:rPr>
            </w:pPr>
          </w:p>
        </w:tc>
      </w:tr>
      <w:tr w:rsidR="008544E7" w:rsidTr="000D5C7B">
        <w:tc>
          <w:tcPr>
            <w:tcW w:w="5070" w:type="dxa"/>
          </w:tcPr>
          <w:p w:rsidR="008544E7" w:rsidRPr="003249A9" w:rsidRDefault="008544E7" w:rsidP="008544E7">
            <w:pPr>
              <w:tabs>
                <w:tab w:val="left" w:pos="4110"/>
              </w:tabs>
              <w:rPr>
                <w:rFonts w:ascii="Times New Roman" w:hAnsi="Times New Roman" w:cs="Times New Roman"/>
                <w:b/>
                <w:sz w:val="28"/>
                <w:szCs w:val="28"/>
              </w:rPr>
            </w:pPr>
            <w:r>
              <w:rPr>
                <w:rFonts w:ascii="Times New Roman" w:hAnsi="Times New Roman" w:cs="Times New Roman"/>
                <w:sz w:val="28"/>
                <w:szCs w:val="28"/>
              </w:rPr>
              <w:t>Необходимое оборудование/ раздаточный материал для участников</w:t>
            </w:r>
          </w:p>
        </w:tc>
        <w:tc>
          <w:tcPr>
            <w:tcW w:w="5067" w:type="dxa"/>
          </w:tcPr>
          <w:p w:rsidR="008544E7" w:rsidRDefault="008544E7" w:rsidP="000D5C7B">
            <w:pPr>
              <w:jc w:val="both"/>
              <w:rPr>
                <w:rFonts w:ascii="Times New Roman" w:hAnsi="Times New Roman" w:cs="Times New Roman"/>
                <w:sz w:val="28"/>
                <w:szCs w:val="28"/>
              </w:rPr>
            </w:pPr>
          </w:p>
        </w:tc>
      </w:tr>
      <w:tr w:rsidR="008544E7" w:rsidTr="000D5C7B">
        <w:tc>
          <w:tcPr>
            <w:tcW w:w="5070" w:type="dxa"/>
          </w:tcPr>
          <w:p w:rsidR="008544E7" w:rsidRPr="00C05F01" w:rsidRDefault="008544E7" w:rsidP="002A1102">
            <w:pPr>
              <w:jc w:val="both"/>
              <w:rPr>
                <w:rFonts w:ascii="Times New Roman" w:hAnsi="Times New Roman" w:cs="Times New Roman"/>
                <w:b/>
                <w:sz w:val="28"/>
                <w:szCs w:val="28"/>
              </w:rPr>
            </w:pPr>
            <w:r>
              <w:rPr>
                <w:rFonts w:ascii="Times New Roman" w:hAnsi="Times New Roman" w:cs="Times New Roman"/>
                <w:b/>
                <w:sz w:val="28"/>
                <w:szCs w:val="28"/>
              </w:rPr>
              <w:t>«</w:t>
            </w:r>
            <w:r w:rsidRPr="00C05F01">
              <w:rPr>
                <w:rFonts w:ascii="Times New Roman" w:hAnsi="Times New Roman" w:cs="Times New Roman"/>
                <w:b/>
                <w:sz w:val="28"/>
                <w:szCs w:val="28"/>
              </w:rPr>
              <w:t>Педагогическое мероприятие с детьми</w:t>
            </w:r>
            <w:r>
              <w:rPr>
                <w:rFonts w:ascii="Times New Roman" w:hAnsi="Times New Roman" w:cs="Times New Roman"/>
                <w:b/>
                <w:sz w:val="28"/>
                <w:szCs w:val="28"/>
              </w:rPr>
              <w:t>»</w:t>
            </w:r>
          </w:p>
        </w:tc>
        <w:tc>
          <w:tcPr>
            <w:tcW w:w="5067" w:type="dxa"/>
          </w:tcPr>
          <w:p w:rsidR="008544E7" w:rsidRDefault="008544E7" w:rsidP="000D5C7B">
            <w:pPr>
              <w:jc w:val="both"/>
              <w:rPr>
                <w:rFonts w:ascii="Times New Roman" w:hAnsi="Times New Roman" w:cs="Times New Roman"/>
                <w:sz w:val="28"/>
                <w:szCs w:val="28"/>
              </w:rPr>
            </w:pPr>
          </w:p>
        </w:tc>
      </w:tr>
      <w:tr w:rsidR="008544E7" w:rsidTr="000D5C7B">
        <w:tc>
          <w:tcPr>
            <w:tcW w:w="5070" w:type="dxa"/>
          </w:tcPr>
          <w:p w:rsidR="008544E7" w:rsidRPr="00C05F01" w:rsidRDefault="008544E7" w:rsidP="002A1102">
            <w:pPr>
              <w:jc w:val="both"/>
              <w:rPr>
                <w:rFonts w:ascii="Times New Roman" w:hAnsi="Times New Roman" w:cs="Times New Roman"/>
                <w:b/>
                <w:sz w:val="28"/>
                <w:szCs w:val="28"/>
              </w:rPr>
            </w:pPr>
            <w:r w:rsidRPr="000D5C7B">
              <w:rPr>
                <w:rFonts w:ascii="Times New Roman" w:hAnsi="Times New Roman" w:cs="Times New Roman"/>
                <w:sz w:val="28"/>
                <w:szCs w:val="28"/>
              </w:rPr>
              <w:t>Тема педаг</w:t>
            </w:r>
            <w:r>
              <w:rPr>
                <w:rFonts w:ascii="Times New Roman" w:hAnsi="Times New Roman" w:cs="Times New Roman"/>
                <w:sz w:val="28"/>
                <w:szCs w:val="28"/>
              </w:rPr>
              <w:t>огического мероприятия с детьми</w:t>
            </w:r>
          </w:p>
        </w:tc>
        <w:tc>
          <w:tcPr>
            <w:tcW w:w="5067" w:type="dxa"/>
          </w:tcPr>
          <w:p w:rsidR="008544E7" w:rsidRDefault="008544E7" w:rsidP="000D5C7B">
            <w:pPr>
              <w:jc w:val="both"/>
              <w:rPr>
                <w:rFonts w:ascii="Times New Roman" w:hAnsi="Times New Roman" w:cs="Times New Roman"/>
                <w:sz w:val="28"/>
                <w:szCs w:val="28"/>
              </w:rPr>
            </w:pPr>
          </w:p>
        </w:tc>
      </w:tr>
      <w:tr w:rsidR="000D5C7B" w:rsidTr="000D5C7B">
        <w:tc>
          <w:tcPr>
            <w:tcW w:w="5070" w:type="dxa"/>
          </w:tcPr>
          <w:p w:rsidR="000D5C7B" w:rsidRDefault="00C05F01" w:rsidP="000D5C7B">
            <w:pPr>
              <w:jc w:val="both"/>
              <w:rPr>
                <w:rFonts w:ascii="Times New Roman" w:hAnsi="Times New Roman" w:cs="Times New Roman"/>
                <w:sz w:val="28"/>
                <w:szCs w:val="28"/>
              </w:rPr>
            </w:pPr>
            <w:r>
              <w:rPr>
                <w:rFonts w:ascii="Times New Roman" w:hAnsi="Times New Roman" w:cs="Times New Roman"/>
                <w:sz w:val="28"/>
                <w:szCs w:val="28"/>
              </w:rPr>
              <w:t>Возрастная группа</w:t>
            </w:r>
          </w:p>
        </w:tc>
        <w:tc>
          <w:tcPr>
            <w:tcW w:w="5067" w:type="dxa"/>
          </w:tcPr>
          <w:p w:rsidR="000D5C7B" w:rsidRDefault="000D5C7B" w:rsidP="000D5C7B">
            <w:pPr>
              <w:jc w:val="both"/>
              <w:rPr>
                <w:rFonts w:ascii="Times New Roman" w:hAnsi="Times New Roman" w:cs="Times New Roman"/>
                <w:sz w:val="28"/>
                <w:szCs w:val="28"/>
              </w:rPr>
            </w:pPr>
          </w:p>
        </w:tc>
      </w:tr>
      <w:tr w:rsidR="000D5C7B" w:rsidTr="000D5C7B">
        <w:tc>
          <w:tcPr>
            <w:tcW w:w="5070" w:type="dxa"/>
          </w:tcPr>
          <w:p w:rsidR="000D5C7B" w:rsidRDefault="00C05F01" w:rsidP="000D5C7B">
            <w:pPr>
              <w:jc w:val="both"/>
              <w:rPr>
                <w:rFonts w:ascii="Times New Roman" w:hAnsi="Times New Roman" w:cs="Times New Roman"/>
                <w:sz w:val="28"/>
                <w:szCs w:val="28"/>
              </w:rPr>
            </w:pPr>
            <w:r>
              <w:rPr>
                <w:rFonts w:ascii="Times New Roman" w:hAnsi="Times New Roman" w:cs="Times New Roman"/>
                <w:sz w:val="28"/>
                <w:szCs w:val="28"/>
              </w:rPr>
              <w:t>Форма работы</w:t>
            </w:r>
          </w:p>
        </w:tc>
        <w:tc>
          <w:tcPr>
            <w:tcW w:w="5067" w:type="dxa"/>
          </w:tcPr>
          <w:p w:rsidR="000D5C7B" w:rsidRDefault="000D5C7B" w:rsidP="000D5C7B">
            <w:pPr>
              <w:jc w:val="both"/>
              <w:rPr>
                <w:rFonts w:ascii="Times New Roman" w:hAnsi="Times New Roman" w:cs="Times New Roman"/>
                <w:sz w:val="28"/>
                <w:szCs w:val="28"/>
              </w:rPr>
            </w:pPr>
          </w:p>
        </w:tc>
      </w:tr>
      <w:tr w:rsidR="000D5C7B" w:rsidTr="000D5C7B">
        <w:tc>
          <w:tcPr>
            <w:tcW w:w="5070" w:type="dxa"/>
          </w:tcPr>
          <w:p w:rsidR="000D5C7B" w:rsidRDefault="008544E7" w:rsidP="000D5C7B">
            <w:pPr>
              <w:jc w:val="both"/>
              <w:rPr>
                <w:rFonts w:ascii="Times New Roman" w:hAnsi="Times New Roman" w:cs="Times New Roman"/>
                <w:sz w:val="28"/>
                <w:szCs w:val="28"/>
              </w:rPr>
            </w:pPr>
            <w:r>
              <w:rPr>
                <w:rFonts w:ascii="Times New Roman" w:hAnsi="Times New Roman" w:cs="Times New Roman"/>
                <w:sz w:val="28"/>
                <w:szCs w:val="28"/>
              </w:rPr>
              <w:lastRenderedPageBreak/>
              <w:t>Дата проведения</w:t>
            </w:r>
          </w:p>
        </w:tc>
        <w:tc>
          <w:tcPr>
            <w:tcW w:w="5067" w:type="dxa"/>
          </w:tcPr>
          <w:p w:rsidR="000D5C7B" w:rsidRDefault="000D5C7B" w:rsidP="000D5C7B">
            <w:pPr>
              <w:jc w:val="both"/>
              <w:rPr>
                <w:rFonts w:ascii="Times New Roman" w:hAnsi="Times New Roman" w:cs="Times New Roman"/>
                <w:sz w:val="28"/>
                <w:szCs w:val="28"/>
              </w:rPr>
            </w:pPr>
          </w:p>
        </w:tc>
      </w:tr>
      <w:tr w:rsidR="00C05F01" w:rsidTr="000D5C7B">
        <w:tc>
          <w:tcPr>
            <w:tcW w:w="5070" w:type="dxa"/>
          </w:tcPr>
          <w:p w:rsidR="00C05F01" w:rsidRPr="00C05F01" w:rsidRDefault="008544E7" w:rsidP="000D5C7B">
            <w:pPr>
              <w:jc w:val="both"/>
              <w:rPr>
                <w:rFonts w:ascii="Times New Roman" w:hAnsi="Times New Roman" w:cs="Times New Roman"/>
                <w:b/>
                <w:sz w:val="28"/>
                <w:szCs w:val="28"/>
              </w:rPr>
            </w:pPr>
            <w:r>
              <w:rPr>
                <w:rFonts w:ascii="Times New Roman" w:hAnsi="Times New Roman" w:cs="Times New Roman"/>
                <w:b/>
                <w:sz w:val="28"/>
                <w:szCs w:val="28"/>
              </w:rPr>
              <w:t>«Мастер-класс</w:t>
            </w:r>
            <w:r w:rsidR="008637CB">
              <w:rPr>
                <w:rFonts w:ascii="Times New Roman" w:hAnsi="Times New Roman" w:cs="Times New Roman"/>
                <w:b/>
                <w:sz w:val="28"/>
                <w:szCs w:val="28"/>
              </w:rPr>
              <w:t xml:space="preserve"> для педагогов</w:t>
            </w:r>
            <w:r>
              <w:rPr>
                <w:rFonts w:ascii="Times New Roman" w:hAnsi="Times New Roman" w:cs="Times New Roman"/>
                <w:b/>
                <w:sz w:val="28"/>
                <w:szCs w:val="28"/>
              </w:rPr>
              <w:t>»</w:t>
            </w:r>
          </w:p>
        </w:tc>
        <w:tc>
          <w:tcPr>
            <w:tcW w:w="5067" w:type="dxa"/>
          </w:tcPr>
          <w:p w:rsidR="00C05F01" w:rsidRDefault="00C05F01" w:rsidP="000D5C7B">
            <w:pPr>
              <w:jc w:val="both"/>
              <w:rPr>
                <w:rFonts w:ascii="Times New Roman" w:hAnsi="Times New Roman" w:cs="Times New Roman"/>
                <w:sz w:val="28"/>
                <w:szCs w:val="28"/>
              </w:rPr>
            </w:pPr>
          </w:p>
        </w:tc>
      </w:tr>
      <w:tr w:rsidR="008544E7" w:rsidTr="000D5C7B">
        <w:tc>
          <w:tcPr>
            <w:tcW w:w="5070" w:type="dxa"/>
          </w:tcPr>
          <w:p w:rsidR="008544E7" w:rsidRPr="008544E7" w:rsidRDefault="008544E7" w:rsidP="000D5C7B">
            <w:pPr>
              <w:jc w:val="both"/>
              <w:rPr>
                <w:rFonts w:ascii="Times New Roman" w:hAnsi="Times New Roman" w:cs="Times New Roman"/>
                <w:sz w:val="28"/>
                <w:szCs w:val="28"/>
              </w:rPr>
            </w:pPr>
            <w:r w:rsidRPr="008544E7">
              <w:rPr>
                <w:rFonts w:ascii="Times New Roman" w:hAnsi="Times New Roman" w:cs="Times New Roman"/>
                <w:sz w:val="28"/>
                <w:szCs w:val="28"/>
              </w:rPr>
              <w:t>Тема мастер-класса для педагогов</w:t>
            </w:r>
          </w:p>
        </w:tc>
        <w:tc>
          <w:tcPr>
            <w:tcW w:w="5067" w:type="dxa"/>
          </w:tcPr>
          <w:p w:rsidR="008544E7" w:rsidRDefault="008544E7" w:rsidP="000D5C7B">
            <w:pPr>
              <w:jc w:val="both"/>
              <w:rPr>
                <w:rFonts w:ascii="Times New Roman" w:hAnsi="Times New Roman" w:cs="Times New Roman"/>
                <w:sz w:val="28"/>
                <w:szCs w:val="28"/>
              </w:rPr>
            </w:pPr>
          </w:p>
        </w:tc>
      </w:tr>
      <w:tr w:rsidR="00C05F01" w:rsidTr="000D5C7B">
        <w:tc>
          <w:tcPr>
            <w:tcW w:w="5070" w:type="dxa"/>
          </w:tcPr>
          <w:p w:rsidR="00C05F01" w:rsidRPr="000D5C7B" w:rsidRDefault="00C05F01" w:rsidP="000D5C7B">
            <w:pPr>
              <w:jc w:val="both"/>
              <w:rPr>
                <w:rFonts w:ascii="Times New Roman" w:hAnsi="Times New Roman" w:cs="Times New Roman"/>
                <w:sz w:val="28"/>
                <w:szCs w:val="28"/>
              </w:rPr>
            </w:pPr>
            <w:r>
              <w:rPr>
                <w:rFonts w:ascii="Times New Roman" w:hAnsi="Times New Roman" w:cs="Times New Roman"/>
                <w:sz w:val="28"/>
                <w:szCs w:val="28"/>
              </w:rPr>
              <w:t>Необходимое оборудование</w:t>
            </w:r>
          </w:p>
        </w:tc>
        <w:tc>
          <w:tcPr>
            <w:tcW w:w="5067" w:type="dxa"/>
          </w:tcPr>
          <w:p w:rsidR="00C05F01" w:rsidRDefault="00C05F01" w:rsidP="000D5C7B">
            <w:pPr>
              <w:jc w:val="both"/>
              <w:rPr>
                <w:rFonts w:ascii="Times New Roman" w:hAnsi="Times New Roman" w:cs="Times New Roman"/>
                <w:sz w:val="28"/>
                <w:szCs w:val="28"/>
              </w:rPr>
            </w:pPr>
          </w:p>
        </w:tc>
      </w:tr>
      <w:tr w:rsidR="00C05F01" w:rsidTr="000D5C7B">
        <w:tc>
          <w:tcPr>
            <w:tcW w:w="5070" w:type="dxa"/>
          </w:tcPr>
          <w:p w:rsidR="00C05F01" w:rsidRPr="000D5C7B" w:rsidRDefault="008544E7" w:rsidP="000D5C7B">
            <w:pPr>
              <w:jc w:val="both"/>
              <w:rPr>
                <w:rFonts w:ascii="Times New Roman" w:hAnsi="Times New Roman" w:cs="Times New Roman"/>
                <w:sz w:val="28"/>
                <w:szCs w:val="28"/>
              </w:rPr>
            </w:pPr>
            <w:r>
              <w:rPr>
                <w:rFonts w:ascii="Times New Roman" w:hAnsi="Times New Roman" w:cs="Times New Roman"/>
                <w:sz w:val="28"/>
                <w:szCs w:val="28"/>
              </w:rPr>
              <w:t>Количество участников</w:t>
            </w:r>
          </w:p>
        </w:tc>
        <w:tc>
          <w:tcPr>
            <w:tcW w:w="5067" w:type="dxa"/>
          </w:tcPr>
          <w:p w:rsidR="00C05F01" w:rsidRDefault="00C05F01" w:rsidP="000D5C7B">
            <w:pPr>
              <w:jc w:val="both"/>
              <w:rPr>
                <w:rFonts w:ascii="Times New Roman" w:hAnsi="Times New Roman" w:cs="Times New Roman"/>
                <w:sz w:val="28"/>
                <w:szCs w:val="28"/>
              </w:rPr>
            </w:pPr>
          </w:p>
        </w:tc>
      </w:tr>
      <w:tr w:rsidR="00C05F01" w:rsidTr="00D45F73">
        <w:tc>
          <w:tcPr>
            <w:tcW w:w="10137" w:type="dxa"/>
            <w:gridSpan w:val="2"/>
          </w:tcPr>
          <w:p w:rsidR="00C05F01" w:rsidRPr="00C05F01" w:rsidRDefault="008544E7" w:rsidP="00C05F01">
            <w:pPr>
              <w:jc w:val="center"/>
              <w:rPr>
                <w:rFonts w:ascii="Times New Roman" w:hAnsi="Times New Roman" w:cs="Times New Roman"/>
                <w:b/>
                <w:sz w:val="28"/>
                <w:szCs w:val="28"/>
              </w:rPr>
            </w:pPr>
            <w:r>
              <w:rPr>
                <w:rFonts w:ascii="Times New Roman" w:hAnsi="Times New Roman" w:cs="Times New Roman"/>
                <w:b/>
                <w:sz w:val="28"/>
                <w:szCs w:val="28"/>
              </w:rPr>
              <w:t>4</w:t>
            </w:r>
            <w:r w:rsidR="00C05F01" w:rsidRPr="00C05F01">
              <w:rPr>
                <w:rFonts w:ascii="Times New Roman" w:hAnsi="Times New Roman" w:cs="Times New Roman"/>
                <w:b/>
                <w:sz w:val="28"/>
                <w:szCs w:val="28"/>
              </w:rPr>
              <w:t>. Приложения</w:t>
            </w:r>
          </w:p>
        </w:tc>
      </w:tr>
      <w:tr w:rsidR="00C05F01" w:rsidTr="00D45F73">
        <w:tc>
          <w:tcPr>
            <w:tcW w:w="10137" w:type="dxa"/>
            <w:gridSpan w:val="2"/>
          </w:tcPr>
          <w:p w:rsidR="00C05F01" w:rsidRDefault="00C05F01" w:rsidP="00C05F01">
            <w:pPr>
              <w:jc w:val="both"/>
              <w:rPr>
                <w:rFonts w:ascii="Times New Roman" w:hAnsi="Times New Roman" w:cs="Times New Roman"/>
                <w:sz w:val="28"/>
                <w:szCs w:val="28"/>
              </w:rPr>
            </w:pPr>
            <w:r w:rsidRPr="000D5C7B">
              <w:rPr>
                <w:rFonts w:ascii="Times New Roman" w:hAnsi="Times New Roman" w:cs="Times New Roman"/>
                <w:sz w:val="28"/>
                <w:szCs w:val="28"/>
              </w:rPr>
              <w:t>Фотографии участника Конк</w:t>
            </w:r>
            <w:r>
              <w:rPr>
                <w:rFonts w:ascii="Times New Roman" w:hAnsi="Times New Roman" w:cs="Times New Roman"/>
                <w:sz w:val="28"/>
                <w:szCs w:val="28"/>
              </w:rPr>
              <w:t>урса (на электронном носителе):</w:t>
            </w:r>
          </w:p>
          <w:p w:rsidR="00C05F01" w:rsidRDefault="00C05F01" w:rsidP="000D5C7B">
            <w:pPr>
              <w:pStyle w:val="a5"/>
              <w:numPr>
                <w:ilvl w:val="0"/>
                <w:numId w:val="11"/>
              </w:numPr>
              <w:jc w:val="both"/>
              <w:rPr>
                <w:rFonts w:ascii="Times New Roman" w:hAnsi="Times New Roman" w:cs="Times New Roman"/>
                <w:sz w:val="28"/>
                <w:szCs w:val="28"/>
              </w:rPr>
            </w:pPr>
            <w:r w:rsidRPr="00C05F01">
              <w:rPr>
                <w:rFonts w:ascii="Times New Roman" w:hAnsi="Times New Roman" w:cs="Times New Roman"/>
                <w:sz w:val="28"/>
                <w:szCs w:val="28"/>
              </w:rPr>
              <w:t>Фотопортрет (рекомендуемый размер 9х13)</w:t>
            </w:r>
          </w:p>
          <w:p w:rsidR="00C05F01" w:rsidRDefault="00C05F01" w:rsidP="000D5C7B">
            <w:pPr>
              <w:pStyle w:val="a5"/>
              <w:numPr>
                <w:ilvl w:val="0"/>
                <w:numId w:val="11"/>
              </w:numPr>
              <w:jc w:val="both"/>
              <w:rPr>
                <w:rFonts w:ascii="Times New Roman" w:hAnsi="Times New Roman" w:cs="Times New Roman"/>
                <w:sz w:val="28"/>
                <w:szCs w:val="28"/>
              </w:rPr>
            </w:pPr>
            <w:r w:rsidRPr="00C05F01">
              <w:rPr>
                <w:rFonts w:ascii="Times New Roman" w:hAnsi="Times New Roman" w:cs="Times New Roman"/>
                <w:sz w:val="28"/>
                <w:szCs w:val="28"/>
              </w:rPr>
              <w:t>Жанровое фото (в работе с детьми: во время игр, занятий, детских праздников; в театральном образе и др.)</w:t>
            </w:r>
          </w:p>
          <w:p w:rsidR="008544E7" w:rsidRPr="00C05F01" w:rsidRDefault="008544E7" w:rsidP="008544E7">
            <w:pPr>
              <w:pStyle w:val="a5"/>
              <w:jc w:val="both"/>
              <w:rPr>
                <w:rFonts w:ascii="Times New Roman" w:hAnsi="Times New Roman" w:cs="Times New Roman"/>
                <w:sz w:val="28"/>
                <w:szCs w:val="28"/>
              </w:rPr>
            </w:pPr>
          </w:p>
        </w:tc>
      </w:tr>
      <w:tr w:rsidR="00C05F01" w:rsidTr="00D45F73">
        <w:tc>
          <w:tcPr>
            <w:tcW w:w="10137" w:type="dxa"/>
            <w:gridSpan w:val="2"/>
          </w:tcPr>
          <w:p w:rsidR="00C05F01" w:rsidRDefault="00C05F01" w:rsidP="00C05F01">
            <w:pPr>
              <w:jc w:val="both"/>
              <w:rPr>
                <w:rFonts w:ascii="Times New Roman" w:hAnsi="Times New Roman" w:cs="Times New Roman"/>
                <w:sz w:val="28"/>
                <w:szCs w:val="28"/>
              </w:rPr>
            </w:pPr>
            <w:r w:rsidRPr="000D5C7B">
              <w:rPr>
                <w:rFonts w:ascii="Times New Roman" w:hAnsi="Times New Roman" w:cs="Times New Roman"/>
                <w:sz w:val="28"/>
                <w:szCs w:val="28"/>
              </w:rPr>
              <w:t>Правильность сведений, представленных в информационной карте, подтверждаю:</w:t>
            </w:r>
          </w:p>
          <w:p w:rsidR="00C05F01" w:rsidRPr="000D5C7B" w:rsidRDefault="00C05F01" w:rsidP="00C05F01">
            <w:pPr>
              <w:jc w:val="both"/>
              <w:rPr>
                <w:rFonts w:ascii="Times New Roman" w:hAnsi="Times New Roman" w:cs="Times New Roman"/>
                <w:sz w:val="28"/>
                <w:szCs w:val="28"/>
              </w:rPr>
            </w:pPr>
            <w:r>
              <w:rPr>
                <w:rFonts w:ascii="Times New Roman" w:hAnsi="Times New Roman" w:cs="Times New Roman"/>
                <w:sz w:val="28"/>
                <w:szCs w:val="28"/>
              </w:rPr>
              <w:t>_____________                     ______________________________________________</w:t>
            </w:r>
          </w:p>
          <w:p w:rsidR="00C05F01" w:rsidRPr="000D5C7B" w:rsidRDefault="00C05F01" w:rsidP="00C05F01">
            <w:pPr>
              <w:jc w:val="both"/>
              <w:rPr>
                <w:rFonts w:ascii="Times New Roman" w:hAnsi="Times New Roman" w:cs="Times New Roman"/>
                <w:sz w:val="28"/>
                <w:szCs w:val="28"/>
              </w:rPr>
            </w:pPr>
            <w:r>
              <w:rPr>
                <w:rFonts w:ascii="Times New Roman" w:hAnsi="Times New Roman" w:cs="Times New Roman"/>
                <w:sz w:val="28"/>
                <w:szCs w:val="28"/>
              </w:rPr>
              <w:t xml:space="preserve">    </w:t>
            </w:r>
            <w:r w:rsidRPr="000D5C7B">
              <w:rPr>
                <w:rFonts w:ascii="Times New Roman" w:hAnsi="Times New Roman" w:cs="Times New Roman"/>
                <w:sz w:val="28"/>
                <w:szCs w:val="28"/>
              </w:rPr>
              <w:t>(подпись)</w:t>
            </w:r>
            <w:r>
              <w:rPr>
                <w:rFonts w:ascii="Times New Roman" w:hAnsi="Times New Roman" w:cs="Times New Roman"/>
                <w:sz w:val="28"/>
                <w:szCs w:val="28"/>
              </w:rPr>
              <w:t xml:space="preserve">                                    </w:t>
            </w:r>
            <w:r w:rsidRPr="000D5C7B">
              <w:rPr>
                <w:rFonts w:ascii="Times New Roman" w:hAnsi="Times New Roman" w:cs="Times New Roman"/>
                <w:sz w:val="28"/>
                <w:szCs w:val="28"/>
              </w:rPr>
              <w:t xml:space="preserve"> (фамилия, имя, отчество участника)</w:t>
            </w:r>
          </w:p>
          <w:p w:rsidR="00C05F01" w:rsidRDefault="00C05F01" w:rsidP="000D5C7B">
            <w:pPr>
              <w:jc w:val="both"/>
              <w:rPr>
                <w:rFonts w:ascii="Times New Roman" w:hAnsi="Times New Roman" w:cs="Times New Roman"/>
                <w:sz w:val="28"/>
                <w:szCs w:val="28"/>
              </w:rPr>
            </w:pPr>
          </w:p>
          <w:p w:rsidR="00C05F01" w:rsidRDefault="00C05F01" w:rsidP="00E205B0">
            <w:pPr>
              <w:jc w:val="both"/>
              <w:rPr>
                <w:rFonts w:ascii="Times New Roman" w:hAnsi="Times New Roman" w:cs="Times New Roman"/>
                <w:sz w:val="28"/>
                <w:szCs w:val="28"/>
              </w:rPr>
            </w:pPr>
            <w:r w:rsidRPr="000D5C7B">
              <w:rPr>
                <w:rFonts w:ascii="Times New Roman" w:hAnsi="Times New Roman" w:cs="Times New Roman"/>
                <w:sz w:val="28"/>
                <w:szCs w:val="28"/>
              </w:rPr>
              <w:t>«____»_____________202</w:t>
            </w:r>
            <w:r w:rsidR="00E205B0">
              <w:rPr>
                <w:rFonts w:ascii="Times New Roman" w:hAnsi="Times New Roman" w:cs="Times New Roman"/>
                <w:sz w:val="28"/>
                <w:szCs w:val="28"/>
              </w:rPr>
              <w:t>_</w:t>
            </w:r>
            <w:r w:rsidRPr="000D5C7B">
              <w:rPr>
                <w:rFonts w:ascii="Times New Roman" w:hAnsi="Times New Roman" w:cs="Times New Roman"/>
                <w:sz w:val="28"/>
                <w:szCs w:val="28"/>
              </w:rPr>
              <w:t>г.</w:t>
            </w:r>
            <w:r>
              <w:rPr>
                <w:rFonts w:ascii="Times New Roman" w:hAnsi="Times New Roman" w:cs="Times New Roman"/>
                <w:sz w:val="28"/>
                <w:szCs w:val="28"/>
              </w:rPr>
              <w:tab/>
            </w:r>
          </w:p>
        </w:tc>
      </w:tr>
    </w:tbl>
    <w:p w:rsidR="00BC45AF" w:rsidRDefault="00BC45AF">
      <w:r>
        <w:br w:type="page"/>
      </w:r>
    </w:p>
    <w:tbl>
      <w:tblPr>
        <w:tblW w:w="0" w:type="auto"/>
        <w:jc w:val="right"/>
        <w:tblBorders>
          <w:top w:val="nil"/>
          <w:left w:val="nil"/>
          <w:bottom w:val="nil"/>
          <w:right w:val="nil"/>
        </w:tblBorders>
        <w:tblLayout w:type="fixed"/>
        <w:tblLook w:val="0000" w:firstRow="0" w:lastRow="0" w:firstColumn="0" w:lastColumn="0" w:noHBand="0" w:noVBand="0"/>
      </w:tblPr>
      <w:tblGrid>
        <w:gridCol w:w="4298"/>
      </w:tblGrid>
      <w:tr w:rsidR="0091499F" w:rsidRPr="00D06691" w:rsidTr="00046D9F">
        <w:trPr>
          <w:trHeight w:val="767"/>
          <w:jc w:val="right"/>
        </w:trPr>
        <w:tc>
          <w:tcPr>
            <w:tcW w:w="4298" w:type="dxa"/>
          </w:tcPr>
          <w:p w:rsidR="0091499F" w:rsidRPr="00D06691" w:rsidRDefault="0091499F" w:rsidP="00046D9F">
            <w:pPr>
              <w:pStyle w:val="Default"/>
              <w:jc w:val="right"/>
              <w:rPr>
                <w:sz w:val="28"/>
                <w:szCs w:val="28"/>
              </w:rPr>
            </w:pPr>
            <w:r>
              <w:rPr>
                <w:b/>
                <w:bCs/>
                <w:sz w:val="28"/>
                <w:szCs w:val="28"/>
              </w:rPr>
              <w:lastRenderedPageBreak/>
              <w:t xml:space="preserve">Приложение </w:t>
            </w:r>
            <w:r w:rsidR="00240CA7" w:rsidRPr="00050666">
              <w:rPr>
                <w:b/>
                <w:bCs/>
                <w:sz w:val="28"/>
                <w:szCs w:val="28"/>
              </w:rPr>
              <w:t>3</w:t>
            </w:r>
            <w:r w:rsidRPr="00D06691">
              <w:rPr>
                <w:b/>
                <w:bCs/>
                <w:sz w:val="28"/>
                <w:szCs w:val="28"/>
              </w:rPr>
              <w:t xml:space="preserve"> </w:t>
            </w:r>
          </w:p>
          <w:p w:rsidR="0091499F" w:rsidRPr="00D06691" w:rsidRDefault="0091499F" w:rsidP="00046D9F">
            <w:pPr>
              <w:pStyle w:val="Default"/>
              <w:jc w:val="right"/>
              <w:rPr>
                <w:sz w:val="28"/>
                <w:szCs w:val="28"/>
              </w:rPr>
            </w:pPr>
            <w:r w:rsidRPr="00D06691">
              <w:rPr>
                <w:sz w:val="28"/>
                <w:szCs w:val="28"/>
              </w:rPr>
              <w:t xml:space="preserve">к Положению о муниципальном профессиональном конкурсе </w:t>
            </w:r>
          </w:p>
          <w:p w:rsidR="0091499F" w:rsidRPr="00D06691" w:rsidRDefault="0091499F" w:rsidP="00046D9F">
            <w:pPr>
              <w:pStyle w:val="Default"/>
              <w:jc w:val="right"/>
              <w:rPr>
                <w:sz w:val="28"/>
                <w:szCs w:val="28"/>
              </w:rPr>
            </w:pPr>
            <w:r w:rsidRPr="00D06691">
              <w:rPr>
                <w:sz w:val="28"/>
                <w:szCs w:val="28"/>
              </w:rPr>
              <w:t>«Лучший педагогический работник</w:t>
            </w:r>
            <w:r>
              <w:rPr>
                <w:sz w:val="28"/>
                <w:szCs w:val="28"/>
              </w:rPr>
              <w:t xml:space="preserve"> дошкольного образования» в 2022</w:t>
            </w:r>
            <w:r w:rsidRPr="00D06691">
              <w:rPr>
                <w:sz w:val="28"/>
                <w:szCs w:val="28"/>
              </w:rPr>
              <w:t xml:space="preserve">г. </w:t>
            </w:r>
          </w:p>
        </w:tc>
      </w:tr>
    </w:tbl>
    <w:p w:rsidR="0091499F" w:rsidRDefault="0091499F" w:rsidP="0091499F">
      <w:pPr>
        <w:tabs>
          <w:tab w:val="left" w:pos="4110"/>
        </w:tabs>
        <w:spacing w:after="0" w:line="240" w:lineRule="auto"/>
        <w:jc w:val="center"/>
        <w:rPr>
          <w:rFonts w:ascii="Times New Roman" w:hAnsi="Times New Roman" w:cs="Times New Roman"/>
          <w:b/>
          <w:sz w:val="28"/>
          <w:szCs w:val="28"/>
        </w:rPr>
      </w:pPr>
    </w:p>
    <w:p w:rsidR="0091499F" w:rsidRDefault="0091499F" w:rsidP="0091499F">
      <w:pPr>
        <w:tabs>
          <w:tab w:val="left" w:pos="4110"/>
        </w:tabs>
        <w:spacing w:after="0" w:line="240" w:lineRule="auto"/>
        <w:jc w:val="center"/>
        <w:rPr>
          <w:rFonts w:ascii="Times New Roman" w:hAnsi="Times New Roman" w:cs="Times New Roman"/>
          <w:b/>
          <w:sz w:val="28"/>
          <w:szCs w:val="28"/>
        </w:rPr>
      </w:pPr>
      <w:r w:rsidRPr="008F5A3A">
        <w:rPr>
          <w:rFonts w:ascii="Times New Roman" w:hAnsi="Times New Roman" w:cs="Times New Roman"/>
          <w:b/>
          <w:sz w:val="28"/>
          <w:szCs w:val="28"/>
        </w:rPr>
        <w:t xml:space="preserve">Критерии оценки конкурсного испытания </w:t>
      </w:r>
    </w:p>
    <w:p w:rsidR="0091499F" w:rsidRPr="003249A9" w:rsidRDefault="003249A9" w:rsidP="0091499F">
      <w:pPr>
        <w:tabs>
          <w:tab w:val="left" w:pos="4110"/>
        </w:tabs>
        <w:spacing w:after="0" w:line="240" w:lineRule="auto"/>
        <w:jc w:val="center"/>
        <w:rPr>
          <w:rFonts w:ascii="Times New Roman" w:hAnsi="Times New Roman" w:cs="Times New Roman"/>
          <w:b/>
          <w:sz w:val="28"/>
          <w:szCs w:val="28"/>
        </w:rPr>
      </w:pPr>
      <w:r w:rsidRPr="003249A9">
        <w:rPr>
          <w:rFonts w:ascii="Times New Roman" w:hAnsi="Times New Roman" w:cs="Times New Roman"/>
          <w:b/>
          <w:sz w:val="28"/>
          <w:szCs w:val="28"/>
        </w:rPr>
        <w:t>«Моя педагогическая находка»</w:t>
      </w:r>
    </w:p>
    <w:p w:rsidR="0069444E" w:rsidRDefault="0069444E" w:rsidP="0091499F">
      <w:pPr>
        <w:tabs>
          <w:tab w:val="left" w:pos="4110"/>
        </w:tabs>
        <w:spacing w:after="0" w:line="240" w:lineRule="auto"/>
        <w:rPr>
          <w:rFonts w:ascii="Times New Roman" w:hAnsi="Times New Roman" w:cs="Times New Roman"/>
          <w:sz w:val="28"/>
          <w:szCs w:val="28"/>
        </w:rPr>
      </w:pPr>
    </w:p>
    <w:p w:rsidR="0091499F" w:rsidRDefault="0091499F" w:rsidP="0091499F">
      <w:pPr>
        <w:tabs>
          <w:tab w:val="left" w:pos="4110"/>
        </w:tabs>
        <w:spacing w:after="0" w:line="240" w:lineRule="auto"/>
        <w:rPr>
          <w:rFonts w:ascii="Times New Roman" w:hAnsi="Times New Roman" w:cs="Times New Roman"/>
          <w:sz w:val="28"/>
          <w:szCs w:val="28"/>
        </w:rPr>
      </w:pPr>
      <w:r w:rsidRPr="0044316E">
        <w:rPr>
          <w:rFonts w:ascii="Times New Roman" w:hAnsi="Times New Roman" w:cs="Times New Roman"/>
          <w:sz w:val="28"/>
          <w:szCs w:val="28"/>
        </w:rPr>
        <w:t>Ф.И.О. конкурсанта ___________________________________________________</w:t>
      </w:r>
      <w:r>
        <w:rPr>
          <w:rFonts w:ascii="Times New Roman" w:hAnsi="Times New Roman" w:cs="Times New Roman"/>
          <w:sz w:val="28"/>
          <w:szCs w:val="28"/>
        </w:rPr>
        <w:t>__</w:t>
      </w:r>
    </w:p>
    <w:p w:rsidR="00BC45AF" w:rsidRPr="0044316E" w:rsidRDefault="00BC45AF" w:rsidP="0091499F">
      <w:pPr>
        <w:tabs>
          <w:tab w:val="left" w:pos="4110"/>
        </w:tabs>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635"/>
        <w:gridCol w:w="2045"/>
        <w:gridCol w:w="689"/>
        <w:gridCol w:w="5169"/>
        <w:gridCol w:w="1599"/>
      </w:tblGrid>
      <w:tr w:rsidR="001B6EC9" w:rsidRPr="00BC45AF" w:rsidTr="0069444E">
        <w:tc>
          <w:tcPr>
            <w:tcW w:w="635" w:type="dxa"/>
          </w:tcPr>
          <w:p w:rsidR="001B6EC9" w:rsidRPr="00BC45AF" w:rsidRDefault="001B6EC9" w:rsidP="00046D9F">
            <w:pPr>
              <w:tabs>
                <w:tab w:val="left" w:pos="4110"/>
              </w:tabs>
              <w:jc w:val="center"/>
              <w:rPr>
                <w:rFonts w:ascii="Times New Roman" w:hAnsi="Times New Roman" w:cs="Times New Roman"/>
                <w:b/>
                <w:sz w:val="24"/>
                <w:szCs w:val="24"/>
              </w:rPr>
            </w:pPr>
            <w:r w:rsidRPr="00BC45AF">
              <w:rPr>
                <w:rFonts w:ascii="Times New Roman" w:hAnsi="Times New Roman" w:cs="Times New Roman"/>
                <w:b/>
                <w:sz w:val="24"/>
                <w:szCs w:val="24"/>
              </w:rPr>
              <w:t>№ п/п</w:t>
            </w:r>
          </w:p>
        </w:tc>
        <w:tc>
          <w:tcPr>
            <w:tcW w:w="2045" w:type="dxa"/>
          </w:tcPr>
          <w:p w:rsidR="001B6EC9" w:rsidRPr="00BC45AF" w:rsidRDefault="001B6EC9" w:rsidP="00046D9F">
            <w:pPr>
              <w:tabs>
                <w:tab w:val="left" w:pos="4110"/>
              </w:tabs>
              <w:jc w:val="center"/>
              <w:rPr>
                <w:rFonts w:ascii="Times New Roman" w:hAnsi="Times New Roman" w:cs="Times New Roman"/>
                <w:b/>
                <w:sz w:val="24"/>
                <w:szCs w:val="24"/>
              </w:rPr>
            </w:pPr>
            <w:r w:rsidRPr="00BC45AF">
              <w:rPr>
                <w:rFonts w:ascii="Times New Roman" w:hAnsi="Times New Roman" w:cs="Times New Roman"/>
                <w:b/>
                <w:sz w:val="24"/>
                <w:szCs w:val="24"/>
              </w:rPr>
              <w:t>Критерии</w:t>
            </w:r>
          </w:p>
        </w:tc>
        <w:tc>
          <w:tcPr>
            <w:tcW w:w="689" w:type="dxa"/>
          </w:tcPr>
          <w:p w:rsidR="001B6EC9" w:rsidRPr="00BC45AF" w:rsidRDefault="001B6EC9" w:rsidP="00046D9F">
            <w:pPr>
              <w:tabs>
                <w:tab w:val="left" w:pos="4110"/>
              </w:tabs>
              <w:jc w:val="center"/>
              <w:rPr>
                <w:rFonts w:ascii="Times New Roman" w:hAnsi="Times New Roman" w:cs="Times New Roman"/>
                <w:b/>
                <w:sz w:val="24"/>
                <w:szCs w:val="24"/>
              </w:rPr>
            </w:pPr>
            <w:r w:rsidRPr="00BC45AF">
              <w:rPr>
                <w:rFonts w:ascii="Times New Roman" w:hAnsi="Times New Roman" w:cs="Times New Roman"/>
                <w:b/>
                <w:sz w:val="24"/>
                <w:szCs w:val="24"/>
              </w:rPr>
              <w:t>№</w:t>
            </w:r>
          </w:p>
        </w:tc>
        <w:tc>
          <w:tcPr>
            <w:tcW w:w="5169" w:type="dxa"/>
          </w:tcPr>
          <w:p w:rsidR="001B6EC9" w:rsidRPr="00BC45AF" w:rsidRDefault="001B6EC9" w:rsidP="00046D9F">
            <w:pPr>
              <w:tabs>
                <w:tab w:val="left" w:pos="4110"/>
              </w:tabs>
              <w:jc w:val="center"/>
              <w:rPr>
                <w:rFonts w:ascii="Times New Roman" w:hAnsi="Times New Roman" w:cs="Times New Roman"/>
                <w:b/>
                <w:sz w:val="24"/>
                <w:szCs w:val="24"/>
              </w:rPr>
            </w:pPr>
            <w:r w:rsidRPr="00BC45AF">
              <w:rPr>
                <w:rFonts w:ascii="Times New Roman" w:hAnsi="Times New Roman" w:cs="Times New Roman"/>
                <w:b/>
                <w:sz w:val="24"/>
                <w:szCs w:val="24"/>
              </w:rPr>
              <w:t xml:space="preserve">Показатели </w:t>
            </w:r>
          </w:p>
        </w:tc>
        <w:tc>
          <w:tcPr>
            <w:tcW w:w="1599" w:type="dxa"/>
          </w:tcPr>
          <w:p w:rsidR="001B6EC9" w:rsidRPr="00BC45AF" w:rsidRDefault="001B6EC9" w:rsidP="00046D9F">
            <w:pPr>
              <w:tabs>
                <w:tab w:val="left" w:pos="4110"/>
              </w:tabs>
              <w:jc w:val="center"/>
              <w:rPr>
                <w:rFonts w:ascii="Times New Roman" w:hAnsi="Times New Roman" w:cs="Times New Roman"/>
                <w:b/>
                <w:sz w:val="24"/>
                <w:szCs w:val="24"/>
              </w:rPr>
            </w:pPr>
            <w:r w:rsidRPr="00BC45AF">
              <w:rPr>
                <w:rFonts w:ascii="Times New Roman" w:hAnsi="Times New Roman" w:cs="Times New Roman"/>
                <w:b/>
                <w:sz w:val="24"/>
                <w:szCs w:val="24"/>
              </w:rPr>
              <w:t>Баллы</w:t>
            </w:r>
          </w:p>
        </w:tc>
      </w:tr>
      <w:tr w:rsidR="001B6EC9" w:rsidRPr="00BC45AF" w:rsidTr="0069444E">
        <w:trPr>
          <w:trHeight w:val="757"/>
        </w:trPr>
        <w:tc>
          <w:tcPr>
            <w:tcW w:w="635" w:type="dxa"/>
            <w:vMerge w:val="restart"/>
          </w:tcPr>
          <w:p w:rsidR="001B6EC9" w:rsidRPr="00BC45AF" w:rsidRDefault="001B6EC9" w:rsidP="00046D9F">
            <w:pPr>
              <w:tabs>
                <w:tab w:val="left" w:pos="4110"/>
              </w:tabs>
              <w:jc w:val="center"/>
              <w:rPr>
                <w:rFonts w:ascii="Times New Roman" w:hAnsi="Times New Roman" w:cs="Times New Roman"/>
                <w:b/>
                <w:sz w:val="24"/>
                <w:szCs w:val="24"/>
              </w:rPr>
            </w:pPr>
            <w:r w:rsidRPr="00BC45AF">
              <w:rPr>
                <w:rFonts w:ascii="Times New Roman" w:hAnsi="Times New Roman" w:cs="Times New Roman"/>
                <w:b/>
                <w:sz w:val="24"/>
                <w:szCs w:val="24"/>
              </w:rPr>
              <w:t>1</w:t>
            </w:r>
          </w:p>
        </w:tc>
        <w:tc>
          <w:tcPr>
            <w:tcW w:w="2045" w:type="dxa"/>
            <w:vMerge w:val="restart"/>
          </w:tcPr>
          <w:p w:rsidR="001B6EC9" w:rsidRPr="00BC45AF" w:rsidRDefault="001B6EC9" w:rsidP="00046D9F">
            <w:pPr>
              <w:tabs>
                <w:tab w:val="left" w:pos="4110"/>
              </w:tabs>
              <w:jc w:val="center"/>
              <w:rPr>
                <w:rFonts w:ascii="Times New Roman" w:hAnsi="Times New Roman" w:cs="Times New Roman"/>
                <w:b/>
                <w:sz w:val="24"/>
                <w:szCs w:val="24"/>
              </w:rPr>
            </w:pPr>
            <w:r w:rsidRPr="00BC45AF">
              <w:rPr>
                <w:rFonts w:ascii="Times New Roman" w:hAnsi="Times New Roman" w:cs="Times New Roman"/>
                <w:b/>
                <w:sz w:val="24"/>
                <w:szCs w:val="24"/>
              </w:rPr>
              <w:t>Методическая грамотность</w:t>
            </w:r>
          </w:p>
        </w:tc>
        <w:tc>
          <w:tcPr>
            <w:tcW w:w="689" w:type="dxa"/>
          </w:tcPr>
          <w:p w:rsidR="001B6EC9" w:rsidRPr="00BC45AF" w:rsidRDefault="001B6EC9" w:rsidP="001B6EC9">
            <w:pPr>
              <w:tabs>
                <w:tab w:val="left" w:pos="4110"/>
              </w:tabs>
              <w:jc w:val="center"/>
              <w:rPr>
                <w:rFonts w:ascii="Times New Roman" w:hAnsi="Times New Roman" w:cs="Times New Roman"/>
                <w:sz w:val="24"/>
                <w:szCs w:val="24"/>
              </w:rPr>
            </w:pPr>
            <w:r w:rsidRPr="00BC45AF">
              <w:rPr>
                <w:rFonts w:ascii="Times New Roman" w:hAnsi="Times New Roman" w:cs="Times New Roman"/>
                <w:sz w:val="24"/>
                <w:szCs w:val="24"/>
              </w:rPr>
              <w:t>1.1</w:t>
            </w:r>
          </w:p>
        </w:tc>
        <w:tc>
          <w:tcPr>
            <w:tcW w:w="5169" w:type="dxa"/>
          </w:tcPr>
          <w:p w:rsidR="001B6EC9" w:rsidRPr="00BC45AF" w:rsidRDefault="00EC00E2" w:rsidP="00BC45AF">
            <w:pPr>
              <w:pStyle w:val="Default"/>
              <w:jc w:val="both"/>
              <w:rPr>
                <w:b/>
              </w:rPr>
            </w:pPr>
            <w:r w:rsidRPr="00BC45AF">
              <w:t xml:space="preserve">обосновывает актуальность демонстрируемого способа/метода/приема для своей педагогической практики </w:t>
            </w:r>
          </w:p>
        </w:tc>
        <w:tc>
          <w:tcPr>
            <w:tcW w:w="1599" w:type="dxa"/>
          </w:tcPr>
          <w:p w:rsidR="001B6EC9" w:rsidRPr="00BC45AF" w:rsidRDefault="001B6EC9" w:rsidP="00D2468D">
            <w:pPr>
              <w:tabs>
                <w:tab w:val="left" w:pos="4110"/>
              </w:tabs>
              <w:jc w:val="center"/>
              <w:rPr>
                <w:rFonts w:ascii="Times New Roman" w:hAnsi="Times New Roman" w:cs="Times New Roman"/>
                <w:sz w:val="24"/>
                <w:szCs w:val="24"/>
              </w:rPr>
            </w:pPr>
            <w:r w:rsidRPr="00BC45AF">
              <w:rPr>
                <w:rFonts w:ascii="Times New Roman" w:hAnsi="Times New Roman" w:cs="Times New Roman"/>
                <w:sz w:val="24"/>
                <w:szCs w:val="24"/>
              </w:rPr>
              <w:t>0-2</w:t>
            </w:r>
          </w:p>
        </w:tc>
      </w:tr>
      <w:tr w:rsidR="001B6EC9" w:rsidRPr="00BC45AF" w:rsidTr="0069444E">
        <w:tc>
          <w:tcPr>
            <w:tcW w:w="635" w:type="dxa"/>
            <w:vMerge/>
          </w:tcPr>
          <w:p w:rsidR="001B6EC9" w:rsidRPr="00BC45AF" w:rsidRDefault="001B6EC9" w:rsidP="00046D9F">
            <w:pPr>
              <w:tabs>
                <w:tab w:val="left" w:pos="4110"/>
              </w:tabs>
              <w:jc w:val="center"/>
              <w:rPr>
                <w:rFonts w:ascii="Times New Roman" w:hAnsi="Times New Roman" w:cs="Times New Roman"/>
                <w:sz w:val="24"/>
                <w:szCs w:val="24"/>
              </w:rPr>
            </w:pPr>
          </w:p>
        </w:tc>
        <w:tc>
          <w:tcPr>
            <w:tcW w:w="2045" w:type="dxa"/>
            <w:vMerge/>
          </w:tcPr>
          <w:p w:rsidR="001B6EC9" w:rsidRPr="00BC45AF" w:rsidRDefault="001B6EC9" w:rsidP="00046D9F">
            <w:pPr>
              <w:tabs>
                <w:tab w:val="left" w:pos="4110"/>
              </w:tabs>
              <w:jc w:val="both"/>
              <w:rPr>
                <w:rFonts w:ascii="Times New Roman" w:hAnsi="Times New Roman" w:cs="Times New Roman"/>
                <w:sz w:val="24"/>
                <w:szCs w:val="24"/>
              </w:rPr>
            </w:pPr>
          </w:p>
        </w:tc>
        <w:tc>
          <w:tcPr>
            <w:tcW w:w="689" w:type="dxa"/>
          </w:tcPr>
          <w:p w:rsidR="001B6EC9" w:rsidRPr="00BC45AF" w:rsidRDefault="001B6EC9" w:rsidP="001B6EC9">
            <w:pPr>
              <w:tabs>
                <w:tab w:val="left" w:pos="4110"/>
              </w:tabs>
              <w:jc w:val="center"/>
              <w:rPr>
                <w:rFonts w:ascii="Times New Roman" w:hAnsi="Times New Roman" w:cs="Times New Roman"/>
                <w:sz w:val="24"/>
                <w:szCs w:val="24"/>
              </w:rPr>
            </w:pPr>
            <w:r w:rsidRPr="00BC45AF">
              <w:rPr>
                <w:rFonts w:ascii="Times New Roman" w:hAnsi="Times New Roman" w:cs="Times New Roman"/>
                <w:sz w:val="24"/>
                <w:szCs w:val="24"/>
              </w:rPr>
              <w:t>1.2</w:t>
            </w:r>
          </w:p>
        </w:tc>
        <w:tc>
          <w:tcPr>
            <w:tcW w:w="5169" w:type="dxa"/>
          </w:tcPr>
          <w:p w:rsidR="001B6EC9" w:rsidRPr="00BC45AF" w:rsidRDefault="00EC00E2" w:rsidP="00BC45AF">
            <w:pPr>
              <w:pStyle w:val="Default"/>
              <w:jc w:val="both"/>
            </w:pPr>
            <w:r w:rsidRPr="00BC45AF">
              <w:t xml:space="preserve">выявляет инновационную составляющую демонстрируемого способа/ метода/ приема </w:t>
            </w:r>
          </w:p>
        </w:tc>
        <w:tc>
          <w:tcPr>
            <w:tcW w:w="1599" w:type="dxa"/>
          </w:tcPr>
          <w:p w:rsidR="001B6EC9" w:rsidRPr="00BC45AF" w:rsidRDefault="001B6EC9" w:rsidP="00D2468D">
            <w:pPr>
              <w:tabs>
                <w:tab w:val="left" w:pos="4110"/>
              </w:tabs>
              <w:jc w:val="center"/>
              <w:rPr>
                <w:rFonts w:ascii="Times New Roman" w:hAnsi="Times New Roman" w:cs="Times New Roman"/>
                <w:sz w:val="24"/>
                <w:szCs w:val="24"/>
              </w:rPr>
            </w:pPr>
            <w:r w:rsidRPr="00BC45AF">
              <w:rPr>
                <w:rFonts w:ascii="Times New Roman" w:hAnsi="Times New Roman" w:cs="Times New Roman"/>
                <w:sz w:val="24"/>
                <w:szCs w:val="24"/>
              </w:rPr>
              <w:t>0-2</w:t>
            </w:r>
          </w:p>
        </w:tc>
      </w:tr>
      <w:tr w:rsidR="001B6EC9" w:rsidRPr="00BC45AF" w:rsidTr="0069444E">
        <w:tc>
          <w:tcPr>
            <w:tcW w:w="635" w:type="dxa"/>
            <w:vMerge/>
          </w:tcPr>
          <w:p w:rsidR="001B6EC9" w:rsidRPr="00BC45AF" w:rsidRDefault="001B6EC9" w:rsidP="00046D9F">
            <w:pPr>
              <w:tabs>
                <w:tab w:val="left" w:pos="4110"/>
              </w:tabs>
              <w:jc w:val="center"/>
              <w:rPr>
                <w:rFonts w:ascii="Times New Roman" w:hAnsi="Times New Roman" w:cs="Times New Roman"/>
                <w:sz w:val="24"/>
                <w:szCs w:val="24"/>
              </w:rPr>
            </w:pPr>
          </w:p>
        </w:tc>
        <w:tc>
          <w:tcPr>
            <w:tcW w:w="2045" w:type="dxa"/>
            <w:vMerge/>
          </w:tcPr>
          <w:p w:rsidR="001B6EC9" w:rsidRPr="00BC45AF" w:rsidRDefault="001B6EC9" w:rsidP="00046D9F">
            <w:pPr>
              <w:tabs>
                <w:tab w:val="left" w:pos="4110"/>
              </w:tabs>
              <w:jc w:val="both"/>
              <w:rPr>
                <w:rFonts w:ascii="Times New Roman" w:hAnsi="Times New Roman" w:cs="Times New Roman"/>
                <w:sz w:val="24"/>
                <w:szCs w:val="24"/>
              </w:rPr>
            </w:pPr>
          </w:p>
        </w:tc>
        <w:tc>
          <w:tcPr>
            <w:tcW w:w="689" w:type="dxa"/>
          </w:tcPr>
          <w:p w:rsidR="001B6EC9" w:rsidRPr="00BC45AF" w:rsidRDefault="001B6EC9" w:rsidP="001B6EC9">
            <w:pPr>
              <w:tabs>
                <w:tab w:val="left" w:pos="4110"/>
              </w:tabs>
              <w:jc w:val="center"/>
              <w:rPr>
                <w:rFonts w:ascii="Times New Roman" w:hAnsi="Times New Roman" w:cs="Times New Roman"/>
                <w:sz w:val="24"/>
                <w:szCs w:val="24"/>
              </w:rPr>
            </w:pPr>
            <w:r w:rsidRPr="00BC45AF">
              <w:rPr>
                <w:rFonts w:ascii="Times New Roman" w:hAnsi="Times New Roman" w:cs="Times New Roman"/>
                <w:sz w:val="24"/>
                <w:szCs w:val="24"/>
              </w:rPr>
              <w:t>1.3</w:t>
            </w:r>
          </w:p>
        </w:tc>
        <w:tc>
          <w:tcPr>
            <w:tcW w:w="5169" w:type="dxa"/>
          </w:tcPr>
          <w:p w:rsidR="001B6EC9" w:rsidRPr="00BC45AF" w:rsidRDefault="00EC00E2" w:rsidP="00BC45AF">
            <w:pPr>
              <w:pStyle w:val="Default"/>
              <w:jc w:val="both"/>
            </w:pPr>
            <w:r w:rsidRPr="00BC45AF">
              <w:t xml:space="preserve">обозначает цели и планируемые результаты применения демонстрируемого способа/метода/приема </w:t>
            </w:r>
          </w:p>
        </w:tc>
        <w:tc>
          <w:tcPr>
            <w:tcW w:w="1599" w:type="dxa"/>
          </w:tcPr>
          <w:p w:rsidR="001B6EC9" w:rsidRPr="00BC45AF" w:rsidRDefault="001B6EC9" w:rsidP="00D2468D">
            <w:pPr>
              <w:tabs>
                <w:tab w:val="left" w:pos="4110"/>
              </w:tabs>
              <w:jc w:val="center"/>
              <w:rPr>
                <w:rFonts w:ascii="Times New Roman" w:hAnsi="Times New Roman" w:cs="Times New Roman"/>
                <w:sz w:val="24"/>
                <w:szCs w:val="24"/>
              </w:rPr>
            </w:pPr>
            <w:r w:rsidRPr="00BC45AF">
              <w:rPr>
                <w:rFonts w:ascii="Times New Roman" w:hAnsi="Times New Roman" w:cs="Times New Roman"/>
                <w:sz w:val="24"/>
                <w:szCs w:val="24"/>
              </w:rPr>
              <w:t>0-2</w:t>
            </w:r>
          </w:p>
        </w:tc>
      </w:tr>
      <w:tr w:rsidR="001B6EC9" w:rsidRPr="00BC45AF" w:rsidTr="0069444E">
        <w:tc>
          <w:tcPr>
            <w:tcW w:w="635" w:type="dxa"/>
            <w:vMerge/>
          </w:tcPr>
          <w:p w:rsidR="001B6EC9" w:rsidRPr="00BC45AF" w:rsidRDefault="001B6EC9" w:rsidP="00046D9F">
            <w:pPr>
              <w:tabs>
                <w:tab w:val="left" w:pos="4110"/>
              </w:tabs>
              <w:jc w:val="center"/>
              <w:rPr>
                <w:rFonts w:ascii="Times New Roman" w:hAnsi="Times New Roman" w:cs="Times New Roman"/>
                <w:b/>
                <w:sz w:val="24"/>
                <w:szCs w:val="24"/>
              </w:rPr>
            </w:pPr>
          </w:p>
        </w:tc>
        <w:tc>
          <w:tcPr>
            <w:tcW w:w="2045" w:type="dxa"/>
            <w:vMerge/>
          </w:tcPr>
          <w:p w:rsidR="001B6EC9" w:rsidRPr="00BC45AF" w:rsidRDefault="001B6EC9" w:rsidP="00046D9F">
            <w:pPr>
              <w:tabs>
                <w:tab w:val="left" w:pos="4110"/>
              </w:tabs>
              <w:jc w:val="center"/>
              <w:rPr>
                <w:rFonts w:ascii="Times New Roman" w:hAnsi="Times New Roman" w:cs="Times New Roman"/>
                <w:b/>
                <w:sz w:val="24"/>
                <w:szCs w:val="24"/>
              </w:rPr>
            </w:pPr>
          </w:p>
        </w:tc>
        <w:tc>
          <w:tcPr>
            <w:tcW w:w="689" w:type="dxa"/>
          </w:tcPr>
          <w:p w:rsidR="001B6EC9" w:rsidRPr="00BC45AF" w:rsidRDefault="001B6EC9" w:rsidP="001B6EC9">
            <w:pPr>
              <w:tabs>
                <w:tab w:val="left" w:pos="4110"/>
              </w:tabs>
              <w:jc w:val="center"/>
              <w:rPr>
                <w:rFonts w:ascii="Times New Roman" w:hAnsi="Times New Roman" w:cs="Times New Roman"/>
                <w:sz w:val="24"/>
                <w:szCs w:val="24"/>
              </w:rPr>
            </w:pPr>
            <w:r w:rsidRPr="00BC45AF">
              <w:rPr>
                <w:rFonts w:ascii="Times New Roman" w:hAnsi="Times New Roman" w:cs="Times New Roman"/>
                <w:sz w:val="24"/>
                <w:szCs w:val="24"/>
              </w:rPr>
              <w:t>1.4</w:t>
            </w:r>
          </w:p>
        </w:tc>
        <w:tc>
          <w:tcPr>
            <w:tcW w:w="5169" w:type="dxa"/>
          </w:tcPr>
          <w:p w:rsidR="001B6EC9" w:rsidRPr="00BC45AF" w:rsidRDefault="00EC00E2" w:rsidP="00BC45AF">
            <w:pPr>
              <w:pStyle w:val="Default"/>
              <w:jc w:val="both"/>
              <w:rPr>
                <w:b/>
              </w:rPr>
            </w:pPr>
            <w:r w:rsidRPr="00BC45AF">
              <w:t xml:space="preserve">выявляет развивающий потенциал демонстрируемого способа/метода/приема </w:t>
            </w:r>
          </w:p>
        </w:tc>
        <w:tc>
          <w:tcPr>
            <w:tcW w:w="1599" w:type="dxa"/>
          </w:tcPr>
          <w:p w:rsidR="001B6EC9" w:rsidRPr="00BC45AF" w:rsidRDefault="001B6EC9" w:rsidP="00D2468D">
            <w:pPr>
              <w:tabs>
                <w:tab w:val="left" w:pos="4110"/>
              </w:tabs>
              <w:jc w:val="center"/>
              <w:rPr>
                <w:rFonts w:ascii="Times New Roman" w:hAnsi="Times New Roman" w:cs="Times New Roman"/>
                <w:sz w:val="24"/>
                <w:szCs w:val="24"/>
              </w:rPr>
            </w:pPr>
            <w:r w:rsidRPr="00BC45AF">
              <w:rPr>
                <w:rFonts w:ascii="Times New Roman" w:hAnsi="Times New Roman" w:cs="Times New Roman"/>
                <w:sz w:val="24"/>
                <w:szCs w:val="24"/>
              </w:rPr>
              <w:t>0-2</w:t>
            </w:r>
          </w:p>
        </w:tc>
      </w:tr>
      <w:tr w:rsidR="001B6EC9" w:rsidRPr="00BC45AF" w:rsidTr="0069444E">
        <w:tc>
          <w:tcPr>
            <w:tcW w:w="635" w:type="dxa"/>
            <w:vMerge/>
          </w:tcPr>
          <w:p w:rsidR="001B6EC9" w:rsidRPr="00BC45AF" w:rsidRDefault="001B6EC9" w:rsidP="00046D9F">
            <w:pPr>
              <w:tabs>
                <w:tab w:val="left" w:pos="4110"/>
              </w:tabs>
              <w:jc w:val="center"/>
              <w:rPr>
                <w:rFonts w:ascii="Times New Roman" w:hAnsi="Times New Roman" w:cs="Times New Roman"/>
                <w:sz w:val="24"/>
                <w:szCs w:val="24"/>
              </w:rPr>
            </w:pPr>
          </w:p>
        </w:tc>
        <w:tc>
          <w:tcPr>
            <w:tcW w:w="2045" w:type="dxa"/>
            <w:vMerge/>
          </w:tcPr>
          <w:p w:rsidR="001B6EC9" w:rsidRPr="00BC45AF" w:rsidRDefault="001B6EC9" w:rsidP="00046D9F">
            <w:pPr>
              <w:tabs>
                <w:tab w:val="left" w:pos="4110"/>
              </w:tabs>
              <w:jc w:val="both"/>
              <w:rPr>
                <w:rFonts w:ascii="Times New Roman" w:hAnsi="Times New Roman" w:cs="Times New Roman"/>
                <w:sz w:val="24"/>
                <w:szCs w:val="24"/>
              </w:rPr>
            </w:pPr>
          </w:p>
        </w:tc>
        <w:tc>
          <w:tcPr>
            <w:tcW w:w="689" w:type="dxa"/>
          </w:tcPr>
          <w:p w:rsidR="001B6EC9" w:rsidRPr="00BC45AF" w:rsidRDefault="001B6EC9" w:rsidP="001B6EC9">
            <w:pPr>
              <w:tabs>
                <w:tab w:val="left" w:pos="4110"/>
              </w:tabs>
              <w:jc w:val="center"/>
              <w:rPr>
                <w:rFonts w:ascii="Times New Roman" w:hAnsi="Times New Roman" w:cs="Times New Roman"/>
                <w:sz w:val="24"/>
                <w:szCs w:val="24"/>
              </w:rPr>
            </w:pPr>
            <w:r w:rsidRPr="00BC45AF">
              <w:rPr>
                <w:rFonts w:ascii="Times New Roman" w:hAnsi="Times New Roman" w:cs="Times New Roman"/>
                <w:sz w:val="24"/>
                <w:szCs w:val="24"/>
              </w:rPr>
              <w:t>1.5</w:t>
            </w:r>
          </w:p>
        </w:tc>
        <w:tc>
          <w:tcPr>
            <w:tcW w:w="5169" w:type="dxa"/>
          </w:tcPr>
          <w:p w:rsidR="001B6EC9" w:rsidRPr="00BC45AF" w:rsidRDefault="00EC00E2" w:rsidP="00BC45AF">
            <w:pPr>
              <w:pStyle w:val="Default"/>
              <w:jc w:val="both"/>
            </w:pPr>
            <w:r w:rsidRPr="00BC45AF">
              <w:t xml:space="preserve">представляет результативность демонстрируемого способа/метода/приема </w:t>
            </w:r>
          </w:p>
        </w:tc>
        <w:tc>
          <w:tcPr>
            <w:tcW w:w="1599" w:type="dxa"/>
          </w:tcPr>
          <w:p w:rsidR="001B6EC9" w:rsidRPr="00BC45AF" w:rsidRDefault="001B6EC9" w:rsidP="00D2468D">
            <w:pPr>
              <w:tabs>
                <w:tab w:val="left" w:pos="4110"/>
              </w:tabs>
              <w:jc w:val="center"/>
              <w:rPr>
                <w:rFonts w:ascii="Times New Roman" w:hAnsi="Times New Roman" w:cs="Times New Roman"/>
                <w:sz w:val="24"/>
                <w:szCs w:val="24"/>
              </w:rPr>
            </w:pPr>
            <w:r w:rsidRPr="00BC45AF">
              <w:rPr>
                <w:rFonts w:ascii="Times New Roman" w:hAnsi="Times New Roman" w:cs="Times New Roman"/>
                <w:sz w:val="24"/>
                <w:szCs w:val="24"/>
              </w:rPr>
              <w:t>0-2</w:t>
            </w:r>
          </w:p>
        </w:tc>
      </w:tr>
      <w:tr w:rsidR="0069444E" w:rsidRPr="00BC45AF" w:rsidTr="0069444E">
        <w:tc>
          <w:tcPr>
            <w:tcW w:w="635" w:type="dxa"/>
            <w:vMerge/>
          </w:tcPr>
          <w:p w:rsidR="0069444E" w:rsidRPr="00BC45AF" w:rsidRDefault="0069444E" w:rsidP="00046D9F">
            <w:pPr>
              <w:tabs>
                <w:tab w:val="left" w:pos="4110"/>
              </w:tabs>
              <w:jc w:val="center"/>
              <w:rPr>
                <w:rFonts w:ascii="Times New Roman" w:hAnsi="Times New Roman" w:cs="Times New Roman"/>
                <w:sz w:val="24"/>
                <w:szCs w:val="24"/>
              </w:rPr>
            </w:pPr>
          </w:p>
        </w:tc>
        <w:tc>
          <w:tcPr>
            <w:tcW w:w="2045" w:type="dxa"/>
            <w:vMerge/>
          </w:tcPr>
          <w:p w:rsidR="0069444E" w:rsidRPr="00BC45AF" w:rsidRDefault="0069444E" w:rsidP="00046D9F">
            <w:pPr>
              <w:tabs>
                <w:tab w:val="left" w:pos="4110"/>
              </w:tabs>
              <w:jc w:val="both"/>
              <w:rPr>
                <w:rFonts w:ascii="Times New Roman" w:hAnsi="Times New Roman" w:cs="Times New Roman"/>
                <w:sz w:val="24"/>
                <w:szCs w:val="24"/>
              </w:rPr>
            </w:pPr>
          </w:p>
        </w:tc>
        <w:tc>
          <w:tcPr>
            <w:tcW w:w="689" w:type="dxa"/>
          </w:tcPr>
          <w:p w:rsidR="0069444E" w:rsidRPr="0069444E" w:rsidRDefault="0069444E" w:rsidP="0069444E">
            <w:pPr>
              <w:tabs>
                <w:tab w:val="left" w:pos="4110"/>
              </w:tabs>
              <w:jc w:val="center"/>
              <w:rPr>
                <w:rFonts w:ascii="Times New Roman" w:hAnsi="Times New Roman" w:cs="Times New Roman"/>
                <w:sz w:val="24"/>
                <w:szCs w:val="24"/>
                <w:highlight w:val="yellow"/>
              </w:rPr>
            </w:pPr>
            <w:r w:rsidRPr="00BC45AF">
              <w:rPr>
                <w:rFonts w:ascii="Times New Roman" w:hAnsi="Times New Roman" w:cs="Times New Roman"/>
                <w:sz w:val="24"/>
                <w:szCs w:val="24"/>
              </w:rPr>
              <w:t>1.</w:t>
            </w:r>
            <w:r>
              <w:rPr>
                <w:rFonts w:ascii="Times New Roman" w:hAnsi="Times New Roman" w:cs="Times New Roman"/>
                <w:sz w:val="24"/>
                <w:szCs w:val="24"/>
              </w:rPr>
              <w:t>6</w:t>
            </w:r>
          </w:p>
        </w:tc>
        <w:tc>
          <w:tcPr>
            <w:tcW w:w="5169" w:type="dxa"/>
          </w:tcPr>
          <w:p w:rsidR="0069444E" w:rsidRPr="0069444E" w:rsidRDefault="0069444E" w:rsidP="00BC45AF">
            <w:pPr>
              <w:pStyle w:val="Default"/>
              <w:jc w:val="both"/>
              <w:rPr>
                <w:highlight w:val="yellow"/>
              </w:rPr>
            </w:pPr>
            <w:r w:rsidRPr="00BC45AF">
              <w:t xml:space="preserve">демонстрирует оригинальность решения педагогических задач </w:t>
            </w:r>
          </w:p>
        </w:tc>
        <w:tc>
          <w:tcPr>
            <w:tcW w:w="1599" w:type="dxa"/>
          </w:tcPr>
          <w:p w:rsidR="0069444E" w:rsidRPr="0069444E" w:rsidRDefault="0069444E" w:rsidP="00D2468D">
            <w:pPr>
              <w:tabs>
                <w:tab w:val="left" w:pos="4110"/>
              </w:tabs>
              <w:jc w:val="center"/>
              <w:rPr>
                <w:rFonts w:ascii="Times New Roman" w:hAnsi="Times New Roman" w:cs="Times New Roman"/>
                <w:sz w:val="24"/>
                <w:szCs w:val="24"/>
                <w:highlight w:val="yellow"/>
              </w:rPr>
            </w:pPr>
            <w:r w:rsidRPr="00BC45AF">
              <w:rPr>
                <w:rFonts w:ascii="Times New Roman" w:hAnsi="Times New Roman" w:cs="Times New Roman"/>
                <w:sz w:val="24"/>
                <w:szCs w:val="24"/>
              </w:rPr>
              <w:t>0-2</w:t>
            </w:r>
          </w:p>
        </w:tc>
      </w:tr>
      <w:tr w:rsidR="0069444E" w:rsidRPr="00BC45AF" w:rsidTr="0069444E">
        <w:tc>
          <w:tcPr>
            <w:tcW w:w="635" w:type="dxa"/>
            <w:vMerge w:val="restart"/>
          </w:tcPr>
          <w:p w:rsidR="0069444E" w:rsidRPr="00BC45AF" w:rsidRDefault="0069444E" w:rsidP="00046D9F">
            <w:pPr>
              <w:tabs>
                <w:tab w:val="left" w:pos="4110"/>
              </w:tabs>
              <w:jc w:val="center"/>
              <w:rPr>
                <w:rFonts w:ascii="Times New Roman" w:hAnsi="Times New Roman" w:cs="Times New Roman"/>
                <w:b/>
                <w:sz w:val="24"/>
                <w:szCs w:val="24"/>
              </w:rPr>
            </w:pPr>
            <w:r w:rsidRPr="00BC45AF">
              <w:rPr>
                <w:rFonts w:ascii="Times New Roman" w:hAnsi="Times New Roman" w:cs="Times New Roman"/>
                <w:b/>
                <w:sz w:val="24"/>
                <w:szCs w:val="24"/>
              </w:rPr>
              <w:t>2</w:t>
            </w:r>
          </w:p>
        </w:tc>
        <w:tc>
          <w:tcPr>
            <w:tcW w:w="2045" w:type="dxa"/>
            <w:vMerge w:val="restart"/>
          </w:tcPr>
          <w:p w:rsidR="0069444E" w:rsidRPr="00BC45AF" w:rsidRDefault="0069444E" w:rsidP="005E52F0">
            <w:pPr>
              <w:tabs>
                <w:tab w:val="left" w:pos="4110"/>
              </w:tabs>
              <w:jc w:val="center"/>
              <w:rPr>
                <w:rFonts w:ascii="Times New Roman" w:hAnsi="Times New Roman" w:cs="Times New Roman"/>
                <w:b/>
                <w:sz w:val="24"/>
                <w:szCs w:val="24"/>
              </w:rPr>
            </w:pPr>
            <w:r w:rsidRPr="00BC45AF">
              <w:rPr>
                <w:rFonts w:ascii="Times New Roman" w:hAnsi="Times New Roman" w:cs="Times New Roman"/>
                <w:b/>
                <w:sz w:val="24"/>
                <w:szCs w:val="24"/>
              </w:rPr>
              <w:t>Культура презентации</w:t>
            </w:r>
          </w:p>
        </w:tc>
        <w:tc>
          <w:tcPr>
            <w:tcW w:w="689" w:type="dxa"/>
          </w:tcPr>
          <w:p w:rsidR="0069444E" w:rsidRPr="00BC45AF" w:rsidRDefault="0069444E" w:rsidP="0069444E">
            <w:pPr>
              <w:tabs>
                <w:tab w:val="left" w:pos="4110"/>
              </w:tabs>
              <w:jc w:val="center"/>
              <w:rPr>
                <w:rFonts w:ascii="Times New Roman" w:hAnsi="Times New Roman" w:cs="Times New Roman"/>
                <w:sz w:val="24"/>
                <w:szCs w:val="24"/>
              </w:rPr>
            </w:pPr>
            <w:r w:rsidRPr="00BC45AF">
              <w:rPr>
                <w:rFonts w:ascii="Times New Roman" w:hAnsi="Times New Roman" w:cs="Times New Roman"/>
                <w:sz w:val="24"/>
                <w:szCs w:val="24"/>
              </w:rPr>
              <w:t>2.1</w:t>
            </w:r>
          </w:p>
        </w:tc>
        <w:tc>
          <w:tcPr>
            <w:tcW w:w="5169" w:type="dxa"/>
          </w:tcPr>
          <w:p w:rsidR="0069444E" w:rsidRPr="00BC45AF" w:rsidRDefault="0069444E" w:rsidP="00BC45AF">
            <w:pPr>
              <w:pStyle w:val="Default"/>
              <w:jc w:val="both"/>
              <w:rPr>
                <w:b/>
              </w:rPr>
            </w:pPr>
            <w:r w:rsidRPr="00BC45AF">
              <w:t xml:space="preserve">представляет информацию целостно и структурированно </w:t>
            </w:r>
          </w:p>
        </w:tc>
        <w:tc>
          <w:tcPr>
            <w:tcW w:w="1599" w:type="dxa"/>
          </w:tcPr>
          <w:p w:rsidR="0069444E" w:rsidRPr="00BC45AF" w:rsidRDefault="0069444E" w:rsidP="00D2468D">
            <w:pPr>
              <w:tabs>
                <w:tab w:val="left" w:pos="4110"/>
              </w:tabs>
              <w:jc w:val="center"/>
              <w:rPr>
                <w:rFonts w:ascii="Times New Roman" w:hAnsi="Times New Roman" w:cs="Times New Roman"/>
                <w:sz w:val="24"/>
                <w:szCs w:val="24"/>
              </w:rPr>
            </w:pPr>
            <w:r w:rsidRPr="00BC45AF">
              <w:rPr>
                <w:rFonts w:ascii="Times New Roman" w:hAnsi="Times New Roman" w:cs="Times New Roman"/>
                <w:sz w:val="24"/>
                <w:szCs w:val="24"/>
              </w:rPr>
              <w:t>0-2</w:t>
            </w:r>
          </w:p>
        </w:tc>
      </w:tr>
      <w:tr w:rsidR="0069444E" w:rsidRPr="00BC45AF" w:rsidTr="0069444E">
        <w:tc>
          <w:tcPr>
            <w:tcW w:w="635" w:type="dxa"/>
            <w:vMerge/>
          </w:tcPr>
          <w:p w:rsidR="0069444E" w:rsidRPr="00BC45AF" w:rsidRDefault="0069444E" w:rsidP="00046D9F">
            <w:pPr>
              <w:tabs>
                <w:tab w:val="left" w:pos="4110"/>
              </w:tabs>
              <w:jc w:val="center"/>
              <w:rPr>
                <w:rFonts w:ascii="Times New Roman" w:hAnsi="Times New Roman" w:cs="Times New Roman"/>
                <w:sz w:val="24"/>
                <w:szCs w:val="24"/>
              </w:rPr>
            </w:pPr>
          </w:p>
        </w:tc>
        <w:tc>
          <w:tcPr>
            <w:tcW w:w="2045" w:type="dxa"/>
            <w:vMerge/>
          </w:tcPr>
          <w:p w:rsidR="0069444E" w:rsidRPr="00BC45AF" w:rsidRDefault="0069444E" w:rsidP="005E52F0">
            <w:pPr>
              <w:tabs>
                <w:tab w:val="left" w:pos="4110"/>
              </w:tabs>
              <w:jc w:val="center"/>
              <w:rPr>
                <w:rFonts w:ascii="Times New Roman" w:hAnsi="Times New Roman" w:cs="Times New Roman"/>
                <w:sz w:val="24"/>
                <w:szCs w:val="24"/>
              </w:rPr>
            </w:pPr>
          </w:p>
        </w:tc>
        <w:tc>
          <w:tcPr>
            <w:tcW w:w="689" w:type="dxa"/>
          </w:tcPr>
          <w:p w:rsidR="0069444E" w:rsidRPr="0069444E" w:rsidRDefault="0069444E" w:rsidP="0069444E">
            <w:pPr>
              <w:tabs>
                <w:tab w:val="left" w:pos="4110"/>
              </w:tabs>
              <w:jc w:val="center"/>
              <w:rPr>
                <w:rFonts w:ascii="Times New Roman" w:hAnsi="Times New Roman" w:cs="Times New Roman"/>
                <w:sz w:val="24"/>
                <w:szCs w:val="24"/>
                <w:highlight w:val="yellow"/>
              </w:rPr>
            </w:pPr>
            <w:r w:rsidRPr="00BC45AF">
              <w:rPr>
                <w:rFonts w:ascii="Times New Roman" w:hAnsi="Times New Roman" w:cs="Times New Roman"/>
                <w:sz w:val="24"/>
                <w:szCs w:val="24"/>
              </w:rPr>
              <w:t>2.2</w:t>
            </w:r>
          </w:p>
        </w:tc>
        <w:tc>
          <w:tcPr>
            <w:tcW w:w="5169" w:type="dxa"/>
          </w:tcPr>
          <w:p w:rsidR="0069444E" w:rsidRPr="0069444E" w:rsidRDefault="0069444E" w:rsidP="00BC45AF">
            <w:pPr>
              <w:pStyle w:val="Default"/>
              <w:jc w:val="both"/>
              <w:rPr>
                <w:highlight w:val="yellow"/>
              </w:rPr>
            </w:pPr>
            <w:r w:rsidRPr="00BC45AF">
              <w:rPr>
                <w:color w:val="auto"/>
              </w:rPr>
              <w:t>точно и корректно использует профессиональную терминологию</w:t>
            </w:r>
            <w:r>
              <w:rPr>
                <w:color w:val="auto"/>
              </w:rPr>
              <w:t>,</w:t>
            </w:r>
            <w:r w:rsidRPr="00BC45AF">
              <w:rPr>
                <w:color w:val="auto"/>
              </w:rPr>
              <w:t xml:space="preserve"> не допускает речевых ошибок</w:t>
            </w:r>
          </w:p>
        </w:tc>
        <w:tc>
          <w:tcPr>
            <w:tcW w:w="1599" w:type="dxa"/>
          </w:tcPr>
          <w:p w:rsidR="0069444E" w:rsidRPr="0069444E" w:rsidRDefault="0069444E" w:rsidP="00D2468D">
            <w:pPr>
              <w:tabs>
                <w:tab w:val="left" w:pos="4110"/>
              </w:tabs>
              <w:jc w:val="center"/>
              <w:rPr>
                <w:rFonts w:ascii="Times New Roman" w:hAnsi="Times New Roman" w:cs="Times New Roman"/>
                <w:sz w:val="24"/>
                <w:szCs w:val="24"/>
                <w:highlight w:val="yellow"/>
              </w:rPr>
            </w:pPr>
            <w:r w:rsidRPr="00BC45AF">
              <w:rPr>
                <w:rFonts w:ascii="Times New Roman" w:hAnsi="Times New Roman" w:cs="Times New Roman"/>
                <w:sz w:val="24"/>
                <w:szCs w:val="24"/>
              </w:rPr>
              <w:t>0-2</w:t>
            </w:r>
          </w:p>
        </w:tc>
      </w:tr>
      <w:tr w:rsidR="0069444E" w:rsidRPr="00BC45AF" w:rsidTr="0069444E">
        <w:tc>
          <w:tcPr>
            <w:tcW w:w="635" w:type="dxa"/>
            <w:vMerge/>
          </w:tcPr>
          <w:p w:rsidR="0069444E" w:rsidRPr="00BC45AF" w:rsidRDefault="0069444E" w:rsidP="00046D9F">
            <w:pPr>
              <w:tabs>
                <w:tab w:val="left" w:pos="4110"/>
              </w:tabs>
              <w:jc w:val="center"/>
              <w:rPr>
                <w:rFonts w:ascii="Times New Roman" w:hAnsi="Times New Roman" w:cs="Times New Roman"/>
                <w:sz w:val="24"/>
                <w:szCs w:val="24"/>
              </w:rPr>
            </w:pPr>
          </w:p>
        </w:tc>
        <w:tc>
          <w:tcPr>
            <w:tcW w:w="2045" w:type="dxa"/>
            <w:vMerge/>
          </w:tcPr>
          <w:p w:rsidR="0069444E" w:rsidRPr="00BC45AF" w:rsidRDefault="0069444E" w:rsidP="005E52F0">
            <w:pPr>
              <w:tabs>
                <w:tab w:val="left" w:pos="4110"/>
              </w:tabs>
              <w:jc w:val="center"/>
              <w:rPr>
                <w:rFonts w:ascii="Times New Roman" w:hAnsi="Times New Roman" w:cs="Times New Roman"/>
                <w:sz w:val="24"/>
                <w:szCs w:val="24"/>
              </w:rPr>
            </w:pPr>
          </w:p>
        </w:tc>
        <w:tc>
          <w:tcPr>
            <w:tcW w:w="689" w:type="dxa"/>
          </w:tcPr>
          <w:p w:rsidR="0069444E" w:rsidRPr="00BC45AF" w:rsidRDefault="0069444E" w:rsidP="0069444E">
            <w:pPr>
              <w:tabs>
                <w:tab w:val="left" w:pos="4110"/>
              </w:tabs>
              <w:jc w:val="center"/>
              <w:rPr>
                <w:rFonts w:ascii="Times New Roman" w:hAnsi="Times New Roman" w:cs="Times New Roman"/>
                <w:sz w:val="24"/>
                <w:szCs w:val="24"/>
              </w:rPr>
            </w:pPr>
            <w:r w:rsidRPr="00BC45AF">
              <w:rPr>
                <w:rFonts w:ascii="Times New Roman" w:hAnsi="Times New Roman" w:cs="Times New Roman"/>
                <w:sz w:val="24"/>
                <w:szCs w:val="24"/>
              </w:rPr>
              <w:t>2.3</w:t>
            </w:r>
          </w:p>
        </w:tc>
        <w:tc>
          <w:tcPr>
            <w:tcW w:w="5169" w:type="dxa"/>
          </w:tcPr>
          <w:p w:rsidR="0069444E" w:rsidRPr="00BC45AF" w:rsidRDefault="0069444E" w:rsidP="00BC45AF">
            <w:pPr>
              <w:pStyle w:val="Default"/>
              <w:jc w:val="both"/>
              <w:rPr>
                <w:color w:val="auto"/>
              </w:rPr>
            </w:pPr>
            <w:r w:rsidRPr="00BC45AF">
              <w:rPr>
                <w:color w:val="auto"/>
              </w:rPr>
              <w:t>использует оптимальные объем и содержание информации</w:t>
            </w:r>
          </w:p>
        </w:tc>
        <w:tc>
          <w:tcPr>
            <w:tcW w:w="1599" w:type="dxa"/>
          </w:tcPr>
          <w:p w:rsidR="0069444E" w:rsidRPr="00BC45AF" w:rsidRDefault="0069444E" w:rsidP="00D2468D">
            <w:pPr>
              <w:tabs>
                <w:tab w:val="left" w:pos="4110"/>
              </w:tabs>
              <w:jc w:val="center"/>
              <w:rPr>
                <w:rFonts w:ascii="Times New Roman" w:hAnsi="Times New Roman" w:cs="Times New Roman"/>
                <w:sz w:val="24"/>
                <w:szCs w:val="24"/>
              </w:rPr>
            </w:pPr>
            <w:r w:rsidRPr="00BC45AF">
              <w:rPr>
                <w:rFonts w:ascii="Times New Roman" w:hAnsi="Times New Roman" w:cs="Times New Roman"/>
                <w:sz w:val="24"/>
                <w:szCs w:val="24"/>
              </w:rPr>
              <w:t>0-2</w:t>
            </w:r>
          </w:p>
        </w:tc>
      </w:tr>
      <w:tr w:rsidR="0069444E" w:rsidRPr="00BC45AF" w:rsidTr="0069444E">
        <w:tc>
          <w:tcPr>
            <w:tcW w:w="635" w:type="dxa"/>
            <w:vMerge/>
          </w:tcPr>
          <w:p w:rsidR="0069444E" w:rsidRPr="00BC45AF" w:rsidRDefault="0069444E" w:rsidP="00046D9F">
            <w:pPr>
              <w:tabs>
                <w:tab w:val="left" w:pos="4110"/>
              </w:tabs>
              <w:jc w:val="center"/>
              <w:rPr>
                <w:rFonts w:ascii="Times New Roman" w:hAnsi="Times New Roman" w:cs="Times New Roman"/>
                <w:b/>
                <w:sz w:val="24"/>
                <w:szCs w:val="24"/>
              </w:rPr>
            </w:pPr>
          </w:p>
        </w:tc>
        <w:tc>
          <w:tcPr>
            <w:tcW w:w="2045" w:type="dxa"/>
            <w:vMerge/>
          </w:tcPr>
          <w:p w:rsidR="0069444E" w:rsidRPr="00BC45AF" w:rsidRDefault="0069444E" w:rsidP="005E52F0">
            <w:pPr>
              <w:tabs>
                <w:tab w:val="left" w:pos="4110"/>
              </w:tabs>
              <w:jc w:val="center"/>
              <w:rPr>
                <w:rFonts w:ascii="Times New Roman" w:hAnsi="Times New Roman" w:cs="Times New Roman"/>
                <w:sz w:val="24"/>
                <w:szCs w:val="24"/>
              </w:rPr>
            </w:pPr>
          </w:p>
        </w:tc>
        <w:tc>
          <w:tcPr>
            <w:tcW w:w="689" w:type="dxa"/>
          </w:tcPr>
          <w:p w:rsidR="0069444E" w:rsidRPr="00BC45AF" w:rsidRDefault="0069444E" w:rsidP="0069444E">
            <w:pPr>
              <w:tabs>
                <w:tab w:val="left" w:pos="4110"/>
              </w:tabs>
              <w:jc w:val="center"/>
              <w:rPr>
                <w:rFonts w:ascii="Times New Roman" w:hAnsi="Times New Roman" w:cs="Times New Roman"/>
                <w:sz w:val="24"/>
                <w:szCs w:val="24"/>
              </w:rPr>
            </w:pPr>
            <w:r w:rsidRPr="00BC45AF">
              <w:rPr>
                <w:rFonts w:ascii="Times New Roman" w:hAnsi="Times New Roman" w:cs="Times New Roman"/>
                <w:sz w:val="24"/>
                <w:szCs w:val="24"/>
              </w:rPr>
              <w:t>2.4</w:t>
            </w:r>
          </w:p>
        </w:tc>
        <w:tc>
          <w:tcPr>
            <w:tcW w:w="5169" w:type="dxa"/>
          </w:tcPr>
          <w:p w:rsidR="0069444E" w:rsidRPr="00BC45AF" w:rsidRDefault="0069444E" w:rsidP="0069444E">
            <w:pPr>
              <w:pStyle w:val="Default"/>
              <w:jc w:val="both"/>
            </w:pPr>
            <w:r w:rsidRPr="00BC45AF">
              <w:rPr>
                <w:color w:val="auto"/>
              </w:rPr>
              <w:t xml:space="preserve">демонстрирует ораторские качества и артистизм </w:t>
            </w:r>
          </w:p>
        </w:tc>
        <w:tc>
          <w:tcPr>
            <w:tcW w:w="1599" w:type="dxa"/>
          </w:tcPr>
          <w:p w:rsidR="0069444E" w:rsidRPr="00BC45AF" w:rsidRDefault="0069444E" w:rsidP="00046D9F">
            <w:pPr>
              <w:tabs>
                <w:tab w:val="left" w:pos="4110"/>
              </w:tabs>
              <w:jc w:val="center"/>
              <w:rPr>
                <w:rFonts w:ascii="Times New Roman" w:hAnsi="Times New Roman" w:cs="Times New Roman"/>
                <w:sz w:val="24"/>
                <w:szCs w:val="24"/>
              </w:rPr>
            </w:pPr>
            <w:r w:rsidRPr="00BC45AF">
              <w:rPr>
                <w:rFonts w:ascii="Times New Roman" w:hAnsi="Times New Roman" w:cs="Times New Roman"/>
                <w:sz w:val="24"/>
                <w:szCs w:val="24"/>
              </w:rPr>
              <w:t>0-2</w:t>
            </w:r>
          </w:p>
        </w:tc>
      </w:tr>
      <w:tr w:rsidR="0069444E" w:rsidRPr="00BC45AF" w:rsidTr="0069444E">
        <w:tc>
          <w:tcPr>
            <w:tcW w:w="635" w:type="dxa"/>
            <w:vMerge/>
          </w:tcPr>
          <w:p w:rsidR="0069444E" w:rsidRPr="00BC45AF" w:rsidRDefault="0069444E" w:rsidP="00046D9F">
            <w:pPr>
              <w:tabs>
                <w:tab w:val="left" w:pos="4110"/>
              </w:tabs>
              <w:jc w:val="center"/>
              <w:rPr>
                <w:rFonts w:ascii="Times New Roman" w:hAnsi="Times New Roman" w:cs="Times New Roman"/>
                <w:sz w:val="24"/>
                <w:szCs w:val="24"/>
              </w:rPr>
            </w:pPr>
          </w:p>
        </w:tc>
        <w:tc>
          <w:tcPr>
            <w:tcW w:w="2045" w:type="dxa"/>
            <w:vMerge/>
          </w:tcPr>
          <w:p w:rsidR="0069444E" w:rsidRPr="00BC45AF" w:rsidRDefault="0069444E" w:rsidP="00046D9F">
            <w:pPr>
              <w:tabs>
                <w:tab w:val="left" w:pos="4110"/>
              </w:tabs>
              <w:jc w:val="both"/>
              <w:rPr>
                <w:rFonts w:ascii="Times New Roman" w:hAnsi="Times New Roman" w:cs="Times New Roman"/>
                <w:sz w:val="24"/>
                <w:szCs w:val="24"/>
              </w:rPr>
            </w:pPr>
          </w:p>
        </w:tc>
        <w:tc>
          <w:tcPr>
            <w:tcW w:w="689" w:type="dxa"/>
          </w:tcPr>
          <w:p w:rsidR="0069444E" w:rsidRPr="00BC45AF" w:rsidRDefault="0069444E" w:rsidP="0069444E">
            <w:pPr>
              <w:tabs>
                <w:tab w:val="left" w:pos="4110"/>
              </w:tabs>
              <w:jc w:val="center"/>
              <w:rPr>
                <w:rFonts w:ascii="Times New Roman" w:hAnsi="Times New Roman" w:cs="Times New Roman"/>
                <w:sz w:val="24"/>
                <w:szCs w:val="24"/>
              </w:rPr>
            </w:pPr>
            <w:r w:rsidRPr="00BC45AF">
              <w:rPr>
                <w:rFonts w:ascii="Times New Roman" w:hAnsi="Times New Roman" w:cs="Times New Roman"/>
                <w:sz w:val="24"/>
                <w:szCs w:val="24"/>
              </w:rPr>
              <w:t>2.5</w:t>
            </w:r>
          </w:p>
        </w:tc>
        <w:tc>
          <w:tcPr>
            <w:tcW w:w="5169" w:type="dxa"/>
          </w:tcPr>
          <w:p w:rsidR="0069444E" w:rsidRPr="00BC45AF" w:rsidRDefault="0069444E" w:rsidP="0069444E">
            <w:pPr>
              <w:pStyle w:val="Default"/>
              <w:jc w:val="both"/>
            </w:pPr>
            <w:r w:rsidRPr="00BC45AF">
              <w:rPr>
                <w:color w:val="auto"/>
              </w:rPr>
              <w:t>конкретно и полно отвечает на вопросы экспертов</w:t>
            </w:r>
          </w:p>
        </w:tc>
        <w:tc>
          <w:tcPr>
            <w:tcW w:w="1599" w:type="dxa"/>
          </w:tcPr>
          <w:p w:rsidR="0069444E" w:rsidRPr="00BC45AF" w:rsidRDefault="0069444E" w:rsidP="00046D9F">
            <w:pPr>
              <w:tabs>
                <w:tab w:val="left" w:pos="4110"/>
              </w:tabs>
              <w:jc w:val="center"/>
              <w:rPr>
                <w:rFonts w:ascii="Times New Roman" w:hAnsi="Times New Roman" w:cs="Times New Roman"/>
                <w:sz w:val="24"/>
                <w:szCs w:val="24"/>
              </w:rPr>
            </w:pPr>
            <w:r w:rsidRPr="00BC45AF">
              <w:rPr>
                <w:rFonts w:ascii="Times New Roman" w:hAnsi="Times New Roman" w:cs="Times New Roman"/>
                <w:sz w:val="24"/>
                <w:szCs w:val="24"/>
              </w:rPr>
              <w:t>0-2</w:t>
            </w:r>
          </w:p>
        </w:tc>
      </w:tr>
      <w:tr w:rsidR="0069444E" w:rsidRPr="00BC45AF" w:rsidTr="0069444E">
        <w:tc>
          <w:tcPr>
            <w:tcW w:w="2680" w:type="dxa"/>
            <w:gridSpan w:val="2"/>
          </w:tcPr>
          <w:p w:rsidR="0069444E" w:rsidRPr="00BC45AF" w:rsidRDefault="0069444E" w:rsidP="00484EDB">
            <w:pPr>
              <w:tabs>
                <w:tab w:val="left" w:pos="4110"/>
              </w:tabs>
              <w:rPr>
                <w:rFonts w:ascii="Times New Roman" w:hAnsi="Times New Roman" w:cs="Times New Roman"/>
                <w:b/>
                <w:sz w:val="24"/>
                <w:szCs w:val="24"/>
              </w:rPr>
            </w:pPr>
            <w:r w:rsidRPr="00BC45AF">
              <w:rPr>
                <w:rFonts w:ascii="Times New Roman" w:hAnsi="Times New Roman" w:cs="Times New Roman"/>
                <w:b/>
                <w:sz w:val="24"/>
                <w:szCs w:val="24"/>
              </w:rPr>
              <w:t>Итоговый балл</w:t>
            </w:r>
          </w:p>
        </w:tc>
        <w:tc>
          <w:tcPr>
            <w:tcW w:w="5858" w:type="dxa"/>
            <w:gridSpan w:val="2"/>
          </w:tcPr>
          <w:p w:rsidR="0069444E" w:rsidRPr="00BC45AF" w:rsidRDefault="0069444E" w:rsidP="00046D9F">
            <w:pPr>
              <w:tabs>
                <w:tab w:val="left" w:pos="4110"/>
              </w:tabs>
              <w:jc w:val="right"/>
              <w:rPr>
                <w:rFonts w:ascii="Times New Roman" w:hAnsi="Times New Roman" w:cs="Times New Roman"/>
                <w:b/>
                <w:sz w:val="24"/>
                <w:szCs w:val="24"/>
              </w:rPr>
            </w:pPr>
          </w:p>
        </w:tc>
        <w:tc>
          <w:tcPr>
            <w:tcW w:w="1599" w:type="dxa"/>
          </w:tcPr>
          <w:p w:rsidR="0069444E" w:rsidRPr="00BC45AF" w:rsidRDefault="0069444E" w:rsidP="00210437">
            <w:pPr>
              <w:tabs>
                <w:tab w:val="left" w:pos="4110"/>
              </w:tabs>
              <w:jc w:val="center"/>
              <w:rPr>
                <w:rFonts w:ascii="Times New Roman" w:hAnsi="Times New Roman" w:cs="Times New Roman"/>
                <w:sz w:val="24"/>
                <w:szCs w:val="24"/>
              </w:rPr>
            </w:pPr>
          </w:p>
        </w:tc>
      </w:tr>
    </w:tbl>
    <w:p w:rsidR="00BC45AF" w:rsidRDefault="00BC45AF" w:rsidP="0091499F">
      <w:pPr>
        <w:tabs>
          <w:tab w:val="left" w:pos="4110"/>
        </w:tabs>
        <w:spacing w:after="0" w:line="240" w:lineRule="auto"/>
        <w:jc w:val="both"/>
        <w:rPr>
          <w:rFonts w:ascii="Times New Roman" w:hAnsi="Times New Roman" w:cs="Times New Roman"/>
          <w:sz w:val="24"/>
          <w:szCs w:val="24"/>
        </w:rPr>
      </w:pPr>
    </w:p>
    <w:p w:rsidR="0091499F" w:rsidRDefault="0091499F" w:rsidP="0091499F">
      <w:pPr>
        <w:tabs>
          <w:tab w:val="left" w:pos="4110"/>
        </w:tabs>
        <w:spacing w:after="0" w:line="240" w:lineRule="auto"/>
        <w:jc w:val="both"/>
        <w:rPr>
          <w:rFonts w:ascii="Times New Roman" w:hAnsi="Times New Roman" w:cs="Times New Roman"/>
          <w:sz w:val="24"/>
          <w:szCs w:val="24"/>
        </w:rPr>
      </w:pPr>
      <w:r w:rsidRPr="002C621C">
        <w:rPr>
          <w:rFonts w:ascii="Times New Roman" w:hAnsi="Times New Roman" w:cs="Times New Roman"/>
          <w:sz w:val="24"/>
          <w:szCs w:val="24"/>
        </w:rPr>
        <w:t>При определении степени соответствия конкурсного мероприятия каждому критерию используется трехбалльная система оценки:</w:t>
      </w:r>
    </w:p>
    <w:p w:rsidR="0091499F" w:rsidRDefault="0091499F" w:rsidP="0091499F">
      <w:pPr>
        <w:tabs>
          <w:tab w:val="left" w:pos="4110"/>
        </w:tabs>
        <w:spacing w:after="0" w:line="240" w:lineRule="auto"/>
        <w:jc w:val="both"/>
        <w:rPr>
          <w:rFonts w:ascii="Times New Roman" w:hAnsi="Times New Roman" w:cs="Times New Roman"/>
          <w:sz w:val="24"/>
          <w:szCs w:val="24"/>
        </w:rPr>
      </w:pPr>
      <w:r w:rsidRPr="008F5A3A">
        <w:rPr>
          <w:rFonts w:ascii="Times New Roman" w:hAnsi="Times New Roman" w:cs="Times New Roman"/>
          <w:b/>
          <w:sz w:val="24"/>
          <w:szCs w:val="24"/>
        </w:rPr>
        <w:t>0 баллов</w:t>
      </w:r>
      <w:r>
        <w:rPr>
          <w:rFonts w:ascii="Times New Roman" w:hAnsi="Times New Roman" w:cs="Times New Roman"/>
          <w:sz w:val="24"/>
          <w:szCs w:val="24"/>
        </w:rPr>
        <w:t xml:space="preserve"> – показатель отсутствует;</w:t>
      </w:r>
    </w:p>
    <w:p w:rsidR="0091499F" w:rsidRDefault="0091499F" w:rsidP="0091499F">
      <w:pPr>
        <w:tabs>
          <w:tab w:val="left" w:pos="4110"/>
        </w:tabs>
        <w:spacing w:after="0" w:line="240" w:lineRule="auto"/>
        <w:jc w:val="both"/>
        <w:rPr>
          <w:rFonts w:ascii="Times New Roman" w:hAnsi="Times New Roman" w:cs="Times New Roman"/>
          <w:sz w:val="24"/>
          <w:szCs w:val="24"/>
        </w:rPr>
      </w:pPr>
      <w:r w:rsidRPr="008F5A3A">
        <w:rPr>
          <w:rFonts w:ascii="Times New Roman" w:hAnsi="Times New Roman" w:cs="Times New Roman"/>
          <w:b/>
          <w:sz w:val="24"/>
          <w:szCs w:val="24"/>
        </w:rPr>
        <w:t>1 балл</w:t>
      </w:r>
      <w:r>
        <w:rPr>
          <w:rFonts w:ascii="Times New Roman" w:hAnsi="Times New Roman" w:cs="Times New Roman"/>
          <w:sz w:val="24"/>
          <w:szCs w:val="24"/>
        </w:rPr>
        <w:t xml:space="preserve"> – имеет место наличие показателя;</w:t>
      </w:r>
    </w:p>
    <w:p w:rsidR="0091499F" w:rsidRDefault="0091499F" w:rsidP="0091499F">
      <w:pPr>
        <w:tabs>
          <w:tab w:val="left" w:pos="4110"/>
        </w:tabs>
        <w:spacing w:after="0" w:line="240" w:lineRule="auto"/>
        <w:jc w:val="both"/>
        <w:rPr>
          <w:rFonts w:ascii="Times New Roman" w:hAnsi="Times New Roman" w:cs="Times New Roman"/>
          <w:sz w:val="24"/>
          <w:szCs w:val="24"/>
        </w:rPr>
      </w:pPr>
      <w:r w:rsidRPr="008F5A3A">
        <w:rPr>
          <w:rFonts w:ascii="Times New Roman" w:hAnsi="Times New Roman" w:cs="Times New Roman"/>
          <w:b/>
          <w:sz w:val="24"/>
          <w:szCs w:val="24"/>
        </w:rPr>
        <w:t>2 балла</w:t>
      </w:r>
      <w:r>
        <w:rPr>
          <w:rFonts w:ascii="Times New Roman" w:hAnsi="Times New Roman" w:cs="Times New Roman"/>
          <w:sz w:val="24"/>
          <w:szCs w:val="24"/>
        </w:rPr>
        <w:t xml:space="preserve"> – показатель присутствует на высоком уровне.</w:t>
      </w:r>
    </w:p>
    <w:p w:rsidR="0091499F" w:rsidRDefault="0091499F" w:rsidP="0091499F">
      <w:pPr>
        <w:tabs>
          <w:tab w:val="left" w:pos="4110"/>
        </w:tabs>
        <w:spacing w:after="0" w:line="240" w:lineRule="auto"/>
        <w:jc w:val="both"/>
        <w:rPr>
          <w:rFonts w:ascii="Times New Roman" w:hAnsi="Times New Roman" w:cs="Times New Roman"/>
          <w:sz w:val="24"/>
          <w:szCs w:val="24"/>
        </w:rPr>
      </w:pPr>
      <w:r w:rsidRPr="008F5A3A">
        <w:rPr>
          <w:rFonts w:ascii="Times New Roman" w:hAnsi="Times New Roman" w:cs="Times New Roman"/>
          <w:b/>
          <w:sz w:val="24"/>
          <w:szCs w:val="24"/>
        </w:rPr>
        <w:t>Общая оценка</w:t>
      </w:r>
      <w:r>
        <w:rPr>
          <w:rFonts w:ascii="Times New Roman" w:hAnsi="Times New Roman" w:cs="Times New Roman"/>
          <w:sz w:val="24"/>
          <w:szCs w:val="24"/>
        </w:rPr>
        <w:t xml:space="preserve"> – сумма баллов по каждому критерию.</w:t>
      </w:r>
    </w:p>
    <w:p w:rsidR="0091499F" w:rsidRDefault="0091499F" w:rsidP="0091499F">
      <w:pPr>
        <w:tabs>
          <w:tab w:val="left" w:pos="4110"/>
        </w:tabs>
        <w:spacing w:after="0" w:line="240" w:lineRule="auto"/>
        <w:jc w:val="both"/>
        <w:rPr>
          <w:rFonts w:ascii="Times New Roman" w:hAnsi="Times New Roman" w:cs="Times New Roman"/>
          <w:sz w:val="24"/>
          <w:szCs w:val="24"/>
        </w:rPr>
      </w:pPr>
    </w:p>
    <w:p w:rsidR="0091499F" w:rsidRDefault="0091499F" w:rsidP="0091499F">
      <w:pPr>
        <w:tabs>
          <w:tab w:val="left" w:pos="4110"/>
        </w:tabs>
        <w:spacing w:after="0" w:line="240" w:lineRule="auto"/>
        <w:rPr>
          <w:rFonts w:ascii="Times New Roman" w:hAnsi="Times New Roman" w:cs="Times New Roman"/>
          <w:b/>
          <w:sz w:val="24"/>
          <w:szCs w:val="24"/>
        </w:rPr>
      </w:pPr>
      <w:r w:rsidRPr="008F5A3A">
        <w:rPr>
          <w:rFonts w:ascii="Times New Roman" w:hAnsi="Times New Roman" w:cs="Times New Roman"/>
          <w:b/>
          <w:sz w:val="24"/>
          <w:szCs w:val="24"/>
        </w:rPr>
        <w:t>Ф.И.О. члена жюри, подпись</w:t>
      </w:r>
      <w:r>
        <w:rPr>
          <w:rFonts w:ascii="Times New Roman" w:hAnsi="Times New Roman" w:cs="Times New Roman"/>
          <w:b/>
          <w:sz w:val="24"/>
          <w:szCs w:val="24"/>
        </w:rPr>
        <w:t xml:space="preserve"> _________________________________________    ____________</w:t>
      </w:r>
    </w:p>
    <w:p w:rsidR="00BC45AF" w:rsidRDefault="00BC45AF">
      <w:r>
        <w:br w:type="page"/>
      </w:r>
    </w:p>
    <w:tbl>
      <w:tblPr>
        <w:tblW w:w="0" w:type="auto"/>
        <w:jc w:val="right"/>
        <w:tblBorders>
          <w:top w:val="nil"/>
          <w:left w:val="nil"/>
          <w:bottom w:val="nil"/>
          <w:right w:val="nil"/>
        </w:tblBorders>
        <w:tblLayout w:type="fixed"/>
        <w:tblLook w:val="0000" w:firstRow="0" w:lastRow="0" w:firstColumn="0" w:lastColumn="0" w:noHBand="0" w:noVBand="0"/>
      </w:tblPr>
      <w:tblGrid>
        <w:gridCol w:w="4298"/>
      </w:tblGrid>
      <w:tr w:rsidR="00CF4AEC" w:rsidRPr="00D06691" w:rsidTr="00046D9F">
        <w:trPr>
          <w:trHeight w:val="767"/>
          <w:jc w:val="right"/>
        </w:trPr>
        <w:tc>
          <w:tcPr>
            <w:tcW w:w="4298" w:type="dxa"/>
          </w:tcPr>
          <w:p w:rsidR="00CF4AEC" w:rsidRPr="00D06691" w:rsidRDefault="00CF4AEC" w:rsidP="00046D9F">
            <w:pPr>
              <w:pStyle w:val="Default"/>
              <w:jc w:val="right"/>
              <w:rPr>
                <w:sz w:val="28"/>
                <w:szCs w:val="28"/>
              </w:rPr>
            </w:pPr>
            <w:r>
              <w:rPr>
                <w:b/>
                <w:bCs/>
                <w:sz w:val="28"/>
                <w:szCs w:val="28"/>
              </w:rPr>
              <w:lastRenderedPageBreak/>
              <w:t xml:space="preserve">Приложение </w:t>
            </w:r>
            <w:r w:rsidR="00240CA7" w:rsidRPr="00050666">
              <w:rPr>
                <w:b/>
                <w:bCs/>
                <w:sz w:val="28"/>
                <w:szCs w:val="28"/>
              </w:rPr>
              <w:t>4</w:t>
            </w:r>
            <w:r w:rsidRPr="00D06691">
              <w:rPr>
                <w:b/>
                <w:bCs/>
                <w:sz w:val="28"/>
                <w:szCs w:val="28"/>
              </w:rPr>
              <w:t xml:space="preserve"> </w:t>
            </w:r>
          </w:p>
          <w:p w:rsidR="00CF4AEC" w:rsidRPr="00D06691" w:rsidRDefault="00CF4AEC" w:rsidP="00046D9F">
            <w:pPr>
              <w:pStyle w:val="Default"/>
              <w:jc w:val="right"/>
              <w:rPr>
                <w:sz w:val="28"/>
                <w:szCs w:val="28"/>
              </w:rPr>
            </w:pPr>
            <w:r w:rsidRPr="00D06691">
              <w:rPr>
                <w:sz w:val="28"/>
                <w:szCs w:val="28"/>
              </w:rPr>
              <w:t xml:space="preserve">к Положению о муниципальном профессиональном конкурсе </w:t>
            </w:r>
          </w:p>
          <w:p w:rsidR="00CF4AEC" w:rsidRPr="00D06691" w:rsidRDefault="00CF4AEC" w:rsidP="00046D9F">
            <w:pPr>
              <w:pStyle w:val="Default"/>
              <w:jc w:val="right"/>
              <w:rPr>
                <w:sz w:val="28"/>
                <w:szCs w:val="28"/>
              </w:rPr>
            </w:pPr>
            <w:r w:rsidRPr="00D06691">
              <w:rPr>
                <w:sz w:val="28"/>
                <w:szCs w:val="28"/>
              </w:rPr>
              <w:t>«Лучший педагогический работник</w:t>
            </w:r>
            <w:r>
              <w:rPr>
                <w:sz w:val="28"/>
                <w:szCs w:val="28"/>
              </w:rPr>
              <w:t xml:space="preserve"> дошкольного образования» в 2022</w:t>
            </w:r>
            <w:r w:rsidRPr="00D06691">
              <w:rPr>
                <w:sz w:val="28"/>
                <w:szCs w:val="28"/>
              </w:rPr>
              <w:t xml:space="preserve">г. </w:t>
            </w:r>
          </w:p>
        </w:tc>
      </w:tr>
    </w:tbl>
    <w:p w:rsidR="00CF4AEC" w:rsidRDefault="00CF4AEC" w:rsidP="00CF4AEC">
      <w:pPr>
        <w:tabs>
          <w:tab w:val="left" w:pos="4110"/>
        </w:tabs>
        <w:spacing w:after="0" w:line="240" w:lineRule="auto"/>
        <w:jc w:val="center"/>
        <w:rPr>
          <w:rFonts w:ascii="Times New Roman" w:hAnsi="Times New Roman" w:cs="Times New Roman"/>
          <w:b/>
          <w:sz w:val="28"/>
          <w:szCs w:val="28"/>
        </w:rPr>
      </w:pPr>
    </w:p>
    <w:p w:rsidR="00CF4AEC" w:rsidRDefault="00CF4AEC" w:rsidP="00CF4AEC">
      <w:pPr>
        <w:tabs>
          <w:tab w:val="left" w:pos="4110"/>
        </w:tabs>
        <w:spacing w:after="0" w:line="240" w:lineRule="auto"/>
        <w:jc w:val="center"/>
        <w:rPr>
          <w:rFonts w:ascii="Times New Roman" w:hAnsi="Times New Roman" w:cs="Times New Roman"/>
          <w:b/>
          <w:sz w:val="28"/>
          <w:szCs w:val="28"/>
        </w:rPr>
      </w:pPr>
      <w:r w:rsidRPr="008F5A3A">
        <w:rPr>
          <w:rFonts w:ascii="Times New Roman" w:hAnsi="Times New Roman" w:cs="Times New Roman"/>
          <w:b/>
          <w:sz w:val="28"/>
          <w:szCs w:val="28"/>
        </w:rPr>
        <w:t xml:space="preserve">Критерии оценки конкурсного испытания </w:t>
      </w:r>
    </w:p>
    <w:p w:rsidR="00CF4AEC" w:rsidRDefault="00CF4AEC" w:rsidP="00CF4AEC">
      <w:pPr>
        <w:tabs>
          <w:tab w:val="left" w:pos="4110"/>
        </w:tabs>
        <w:spacing w:after="0" w:line="240" w:lineRule="auto"/>
        <w:jc w:val="center"/>
        <w:rPr>
          <w:rFonts w:ascii="Times New Roman" w:hAnsi="Times New Roman" w:cs="Times New Roman"/>
          <w:b/>
          <w:sz w:val="28"/>
          <w:szCs w:val="28"/>
        </w:rPr>
      </w:pPr>
      <w:r w:rsidRPr="0044316E">
        <w:rPr>
          <w:rFonts w:ascii="Times New Roman" w:hAnsi="Times New Roman" w:cs="Times New Roman"/>
          <w:b/>
          <w:sz w:val="28"/>
          <w:szCs w:val="28"/>
        </w:rPr>
        <w:t>«Педаг</w:t>
      </w:r>
      <w:r>
        <w:rPr>
          <w:rFonts w:ascii="Times New Roman" w:hAnsi="Times New Roman" w:cs="Times New Roman"/>
          <w:b/>
          <w:sz w:val="28"/>
          <w:szCs w:val="28"/>
        </w:rPr>
        <w:t>огическое мероприятие с детьми»</w:t>
      </w:r>
    </w:p>
    <w:p w:rsidR="00CF4AEC" w:rsidRPr="0044316E" w:rsidRDefault="00CF4AEC" w:rsidP="00CF4AEC">
      <w:pPr>
        <w:tabs>
          <w:tab w:val="left" w:pos="4110"/>
        </w:tabs>
        <w:spacing w:after="0" w:line="240" w:lineRule="auto"/>
        <w:jc w:val="center"/>
        <w:rPr>
          <w:rFonts w:ascii="Times New Roman" w:hAnsi="Times New Roman" w:cs="Times New Roman"/>
          <w:sz w:val="28"/>
          <w:szCs w:val="28"/>
        </w:rPr>
      </w:pPr>
    </w:p>
    <w:p w:rsidR="00CF4AEC" w:rsidRDefault="00CF4AEC" w:rsidP="00CF4AEC">
      <w:pPr>
        <w:tabs>
          <w:tab w:val="left" w:pos="4110"/>
        </w:tabs>
        <w:spacing w:after="0" w:line="240" w:lineRule="auto"/>
        <w:rPr>
          <w:rFonts w:ascii="Times New Roman" w:hAnsi="Times New Roman" w:cs="Times New Roman"/>
          <w:sz w:val="28"/>
          <w:szCs w:val="28"/>
        </w:rPr>
      </w:pPr>
      <w:r w:rsidRPr="0044316E">
        <w:rPr>
          <w:rFonts w:ascii="Times New Roman" w:hAnsi="Times New Roman" w:cs="Times New Roman"/>
          <w:sz w:val="28"/>
          <w:szCs w:val="28"/>
        </w:rPr>
        <w:t>Ф.И.О. конкурсанта ___________________________________________________</w:t>
      </w:r>
      <w:r>
        <w:rPr>
          <w:rFonts w:ascii="Times New Roman" w:hAnsi="Times New Roman" w:cs="Times New Roman"/>
          <w:sz w:val="28"/>
          <w:szCs w:val="28"/>
        </w:rPr>
        <w:t>__</w:t>
      </w:r>
    </w:p>
    <w:p w:rsidR="00BC45AF" w:rsidRPr="0044316E" w:rsidRDefault="00BC45AF" w:rsidP="00CF4AEC">
      <w:pPr>
        <w:tabs>
          <w:tab w:val="left" w:pos="4110"/>
        </w:tabs>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636"/>
        <w:gridCol w:w="6155"/>
        <w:gridCol w:w="3346"/>
      </w:tblGrid>
      <w:tr w:rsidR="00CF4AEC" w:rsidTr="00046D9F">
        <w:tc>
          <w:tcPr>
            <w:tcW w:w="636" w:type="dxa"/>
          </w:tcPr>
          <w:p w:rsidR="00CF4AEC" w:rsidRDefault="00CF4AEC" w:rsidP="00046D9F">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6155" w:type="dxa"/>
          </w:tcPr>
          <w:p w:rsidR="00CF4AEC" w:rsidRDefault="00CF4AEC" w:rsidP="00046D9F">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Критерии оценки</w:t>
            </w:r>
          </w:p>
        </w:tc>
        <w:tc>
          <w:tcPr>
            <w:tcW w:w="3346" w:type="dxa"/>
          </w:tcPr>
          <w:p w:rsidR="00CF4AEC" w:rsidRDefault="00CF4AEC" w:rsidP="00046D9F">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Баллы</w:t>
            </w:r>
          </w:p>
        </w:tc>
      </w:tr>
      <w:tr w:rsidR="00CF4AEC" w:rsidTr="00046D9F">
        <w:tc>
          <w:tcPr>
            <w:tcW w:w="636" w:type="dxa"/>
          </w:tcPr>
          <w:p w:rsidR="00CF4AEC" w:rsidRDefault="00CF4AEC" w:rsidP="00046D9F">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1.</w:t>
            </w:r>
          </w:p>
        </w:tc>
        <w:tc>
          <w:tcPr>
            <w:tcW w:w="9501" w:type="dxa"/>
            <w:gridSpan w:val="2"/>
          </w:tcPr>
          <w:p w:rsidR="00CF4AEC" w:rsidRDefault="00CF4AEC" w:rsidP="00046D9F">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Оценка санитарно-гигиенических условий педагогического мероприятия</w:t>
            </w:r>
          </w:p>
        </w:tc>
      </w:tr>
      <w:tr w:rsidR="00CF4AEC" w:rsidTr="00046D9F">
        <w:tc>
          <w:tcPr>
            <w:tcW w:w="636" w:type="dxa"/>
          </w:tcPr>
          <w:p w:rsidR="00CF4AEC" w:rsidRPr="0044316E" w:rsidRDefault="00CF4AEC" w:rsidP="00046D9F">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1.1.</w:t>
            </w:r>
          </w:p>
        </w:tc>
        <w:tc>
          <w:tcPr>
            <w:tcW w:w="6155" w:type="dxa"/>
          </w:tcPr>
          <w:p w:rsidR="00CF4AEC" w:rsidRPr="00D47D47" w:rsidRDefault="00CF4AEC" w:rsidP="00046D9F">
            <w:pPr>
              <w:tabs>
                <w:tab w:val="left" w:pos="4110"/>
              </w:tabs>
              <w:jc w:val="both"/>
              <w:rPr>
                <w:rFonts w:ascii="Times New Roman" w:hAnsi="Times New Roman" w:cs="Times New Roman"/>
                <w:sz w:val="28"/>
                <w:szCs w:val="28"/>
              </w:rPr>
            </w:pPr>
            <w:r>
              <w:rPr>
                <w:rFonts w:ascii="Times New Roman" w:hAnsi="Times New Roman" w:cs="Times New Roman"/>
                <w:sz w:val="28"/>
                <w:szCs w:val="28"/>
              </w:rPr>
              <w:t>Предупреждение утомления воспитанников.</w:t>
            </w:r>
          </w:p>
        </w:tc>
        <w:tc>
          <w:tcPr>
            <w:tcW w:w="3346" w:type="dxa"/>
          </w:tcPr>
          <w:p w:rsidR="00CF4AEC" w:rsidRDefault="00CF4AEC" w:rsidP="00046D9F">
            <w:pPr>
              <w:tabs>
                <w:tab w:val="left" w:pos="4110"/>
              </w:tabs>
              <w:rPr>
                <w:rFonts w:ascii="Times New Roman" w:hAnsi="Times New Roman" w:cs="Times New Roman"/>
                <w:b/>
                <w:sz w:val="28"/>
                <w:szCs w:val="28"/>
              </w:rPr>
            </w:pPr>
            <w:r>
              <w:rPr>
                <w:rFonts w:ascii="Times New Roman" w:hAnsi="Times New Roman" w:cs="Times New Roman"/>
                <w:b/>
                <w:sz w:val="28"/>
                <w:szCs w:val="28"/>
              </w:rPr>
              <w:t xml:space="preserve">   </w:t>
            </w:r>
            <w:r w:rsidRPr="0044316E">
              <w:rPr>
                <w:rFonts w:ascii="Times New Roman" w:hAnsi="Times New Roman" w:cs="Times New Roman"/>
                <w:b/>
                <w:sz w:val="28"/>
                <w:szCs w:val="28"/>
              </w:rPr>
              <w:t>0               1               2</w:t>
            </w:r>
          </w:p>
        </w:tc>
      </w:tr>
      <w:tr w:rsidR="00CF4AEC" w:rsidTr="00046D9F">
        <w:tc>
          <w:tcPr>
            <w:tcW w:w="636" w:type="dxa"/>
          </w:tcPr>
          <w:p w:rsidR="00CF4AEC" w:rsidRPr="0044316E" w:rsidRDefault="00CF4AEC" w:rsidP="00046D9F">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1.2.</w:t>
            </w:r>
          </w:p>
        </w:tc>
        <w:tc>
          <w:tcPr>
            <w:tcW w:w="6155" w:type="dxa"/>
          </w:tcPr>
          <w:p w:rsidR="00CF4AEC" w:rsidRPr="00D47D47" w:rsidRDefault="00CF4AEC" w:rsidP="00046D9F">
            <w:pPr>
              <w:tabs>
                <w:tab w:val="left" w:pos="4110"/>
              </w:tabs>
              <w:jc w:val="both"/>
              <w:rPr>
                <w:rFonts w:ascii="Times New Roman" w:hAnsi="Times New Roman" w:cs="Times New Roman"/>
                <w:sz w:val="28"/>
                <w:szCs w:val="28"/>
              </w:rPr>
            </w:pPr>
            <w:r>
              <w:rPr>
                <w:rFonts w:ascii="Times New Roman" w:hAnsi="Times New Roman" w:cs="Times New Roman"/>
                <w:sz w:val="28"/>
                <w:szCs w:val="28"/>
              </w:rPr>
              <w:t>Соответствие образовательной нагрузки возрастным особенностям детей.</w:t>
            </w:r>
          </w:p>
        </w:tc>
        <w:tc>
          <w:tcPr>
            <w:tcW w:w="3346" w:type="dxa"/>
          </w:tcPr>
          <w:p w:rsidR="00CF4AEC" w:rsidRDefault="00CF4AEC" w:rsidP="00046D9F">
            <w:pPr>
              <w:tabs>
                <w:tab w:val="left" w:pos="4110"/>
              </w:tabs>
              <w:rPr>
                <w:rFonts w:ascii="Times New Roman" w:hAnsi="Times New Roman" w:cs="Times New Roman"/>
                <w:b/>
                <w:sz w:val="28"/>
                <w:szCs w:val="28"/>
              </w:rPr>
            </w:pPr>
            <w:r>
              <w:rPr>
                <w:rFonts w:ascii="Times New Roman" w:hAnsi="Times New Roman" w:cs="Times New Roman"/>
                <w:b/>
                <w:sz w:val="28"/>
                <w:szCs w:val="28"/>
              </w:rPr>
              <w:t xml:space="preserve">   </w:t>
            </w:r>
            <w:r w:rsidRPr="0044316E">
              <w:rPr>
                <w:rFonts w:ascii="Times New Roman" w:hAnsi="Times New Roman" w:cs="Times New Roman"/>
                <w:b/>
                <w:sz w:val="28"/>
                <w:szCs w:val="28"/>
              </w:rPr>
              <w:t>0               1               2</w:t>
            </w:r>
          </w:p>
        </w:tc>
      </w:tr>
      <w:tr w:rsidR="00CF4AEC" w:rsidTr="00046D9F">
        <w:tc>
          <w:tcPr>
            <w:tcW w:w="636" w:type="dxa"/>
          </w:tcPr>
          <w:p w:rsidR="00CF4AEC" w:rsidRDefault="00CF4AEC" w:rsidP="00046D9F">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2.</w:t>
            </w:r>
          </w:p>
        </w:tc>
        <w:tc>
          <w:tcPr>
            <w:tcW w:w="9501" w:type="dxa"/>
            <w:gridSpan w:val="2"/>
          </w:tcPr>
          <w:p w:rsidR="00CF4AEC" w:rsidRDefault="00CF4AEC" w:rsidP="00046D9F">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Эмоционально-психологический фон педагогического мероприятия</w:t>
            </w:r>
          </w:p>
        </w:tc>
      </w:tr>
      <w:tr w:rsidR="00CF4AEC" w:rsidTr="00046D9F">
        <w:tc>
          <w:tcPr>
            <w:tcW w:w="636" w:type="dxa"/>
          </w:tcPr>
          <w:p w:rsidR="00CF4AEC" w:rsidRPr="0044316E" w:rsidRDefault="00CF4AEC" w:rsidP="00046D9F">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2.1.</w:t>
            </w:r>
          </w:p>
        </w:tc>
        <w:tc>
          <w:tcPr>
            <w:tcW w:w="6155" w:type="dxa"/>
          </w:tcPr>
          <w:p w:rsidR="00CF4AEC" w:rsidRPr="00D47D47" w:rsidRDefault="00CF4AEC" w:rsidP="00046D9F">
            <w:pPr>
              <w:tabs>
                <w:tab w:val="left" w:pos="4110"/>
              </w:tabs>
              <w:jc w:val="both"/>
              <w:rPr>
                <w:rFonts w:ascii="Times New Roman" w:hAnsi="Times New Roman" w:cs="Times New Roman"/>
                <w:sz w:val="28"/>
                <w:szCs w:val="28"/>
              </w:rPr>
            </w:pPr>
            <w:r w:rsidRPr="00D47D47">
              <w:rPr>
                <w:rFonts w:ascii="Times New Roman" w:hAnsi="Times New Roman" w:cs="Times New Roman"/>
                <w:sz w:val="28"/>
                <w:szCs w:val="28"/>
              </w:rPr>
              <w:t>Создание доброжелательной, комфортной атмосферы сотрудничества (сотворчества) педагога и восп</w:t>
            </w:r>
            <w:r>
              <w:rPr>
                <w:rFonts w:ascii="Times New Roman" w:hAnsi="Times New Roman" w:cs="Times New Roman"/>
                <w:sz w:val="28"/>
                <w:szCs w:val="28"/>
              </w:rPr>
              <w:t>и</w:t>
            </w:r>
            <w:r w:rsidRPr="00D47D47">
              <w:rPr>
                <w:rFonts w:ascii="Times New Roman" w:hAnsi="Times New Roman" w:cs="Times New Roman"/>
                <w:sz w:val="28"/>
                <w:szCs w:val="28"/>
              </w:rPr>
              <w:t>танников</w:t>
            </w:r>
            <w:r>
              <w:rPr>
                <w:rFonts w:ascii="Times New Roman" w:hAnsi="Times New Roman" w:cs="Times New Roman"/>
                <w:sz w:val="28"/>
                <w:szCs w:val="28"/>
              </w:rPr>
              <w:t>.</w:t>
            </w:r>
          </w:p>
        </w:tc>
        <w:tc>
          <w:tcPr>
            <w:tcW w:w="3346" w:type="dxa"/>
          </w:tcPr>
          <w:p w:rsidR="00CF4AEC" w:rsidRDefault="00CF4AEC" w:rsidP="00046D9F">
            <w:pPr>
              <w:tabs>
                <w:tab w:val="left" w:pos="4110"/>
              </w:tabs>
              <w:rPr>
                <w:rFonts w:ascii="Times New Roman" w:hAnsi="Times New Roman" w:cs="Times New Roman"/>
                <w:b/>
                <w:sz w:val="28"/>
                <w:szCs w:val="28"/>
              </w:rPr>
            </w:pPr>
            <w:r>
              <w:rPr>
                <w:rFonts w:ascii="Times New Roman" w:hAnsi="Times New Roman" w:cs="Times New Roman"/>
                <w:b/>
                <w:sz w:val="28"/>
                <w:szCs w:val="28"/>
              </w:rPr>
              <w:t xml:space="preserve">   </w:t>
            </w:r>
            <w:r w:rsidRPr="0044316E">
              <w:rPr>
                <w:rFonts w:ascii="Times New Roman" w:hAnsi="Times New Roman" w:cs="Times New Roman"/>
                <w:b/>
                <w:sz w:val="28"/>
                <w:szCs w:val="28"/>
              </w:rPr>
              <w:t>0               1               2</w:t>
            </w:r>
          </w:p>
        </w:tc>
      </w:tr>
      <w:tr w:rsidR="00CF4AEC" w:rsidTr="00046D9F">
        <w:tc>
          <w:tcPr>
            <w:tcW w:w="636" w:type="dxa"/>
          </w:tcPr>
          <w:p w:rsidR="00CF4AEC" w:rsidRPr="0044316E" w:rsidRDefault="00CF4AEC" w:rsidP="00046D9F">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2.2.</w:t>
            </w:r>
          </w:p>
        </w:tc>
        <w:tc>
          <w:tcPr>
            <w:tcW w:w="6155" w:type="dxa"/>
          </w:tcPr>
          <w:p w:rsidR="00CF4AEC" w:rsidRPr="00D47D47" w:rsidRDefault="00CF4AEC" w:rsidP="00046D9F">
            <w:pPr>
              <w:tabs>
                <w:tab w:val="left" w:pos="4110"/>
              </w:tabs>
              <w:jc w:val="both"/>
              <w:rPr>
                <w:rFonts w:ascii="Times New Roman" w:hAnsi="Times New Roman" w:cs="Times New Roman"/>
                <w:sz w:val="28"/>
                <w:szCs w:val="28"/>
              </w:rPr>
            </w:pPr>
            <w:r>
              <w:rPr>
                <w:rFonts w:ascii="Times New Roman" w:hAnsi="Times New Roman" w:cs="Times New Roman"/>
                <w:sz w:val="28"/>
                <w:szCs w:val="28"/>
              </w:rPr>
              <w:t>Общая культура и культура общения (яркость, образность и аргументированность речи педагога, её соотношение с речью детей).</w:t>
            </w:r>
          </w:p>
        </w:tc>
        <w:tc>
          <w:tcPr>
            <w:tcW w:w="3346" w:type="dxa"/>
          </w:tcPr>
          <w:p w:rsidR="00CF4AEC" w:rsidRDefault="00CF4AEC" w:rsidP="00046D9F">
            <w:pPr>
              <w:tabs>
                <w:tab w:val="left" w:pos="4110"/>
              </w:tabs>
              <w:rPr>
                <w:rFonts w:ascii="Times New Roman" w:hAnsi="Times New Roman" w:cs="Times New Roman"/>
                <w:b/>
                <w:sz w:val="28"/>
                <w:szCs w:val="28"/>
              </w:rPr>
            </w:pPr>
            <w:r>
              <w:rPr>
                <w:rFonts w:ascii="Times New Roman" w:hAnsi="Times New Roman" w:cs="Times New Roman"/>
                <w:b/>
                <w:sz w:val="28"/>
                <w:szCs w:val="28"/>
              </w:rPr>
              <w:t xml:space="preserve">   </w:t>
            </w:r>
            <w:r w:rsidRPr="0044316E">
              <w:rPr>
                <w:rFonts w:ascii="Times New Roman" w:hAnsi="Times New Roman" w:cs="Times New Roman"/>
                <w:b/>
                <w:sz w:val="28"/>
                <w:szCs w:val="28"/>
              </w:rPr>
              <w:t>0               1               2</w:t>
            </w:r>
          </w:p>
        </w:tc>
      </w:tr>
      <w:tr w:rsidR="00CF4AEC" w:rsidTr="00046D9F">
        <w:tc>
          <w:tcPr>
            <w:tcW w:w="636" w:type="dxa"/>
          </w:tcPr>
          <w:p w:rsidR="00CF4AEC" w:rsidRDefault="00CF4AEC" w:rsidP="00046D9F">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3.</w:t>
            </w:r>
          </w:p>
        </w:tc>
        <w:tc>
          <w:tcPr>
            <w:tcW w:w="9501" w:type="dxa"/>
            <w:gridSpan w:val="2"/>
          </w:tcPr>
          <w:p w:rsidR="00CF4AEC" w:rsidRDefault="00CF4AEC" w:rsidP="00046D9F">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Методическая компетентность педагога</w:t>
            </w:r>
          </w:p>
        </w:tc>
      </w:tr>
      <w:tr w:rsidR="00CF4AEC" w:rsidTr="00046D9F">
        <w:tc>
          <w:tcPr>
            <w:tcW w:w="636" w:type="dxa"/>
          </w:tcPr>
          <w:p w:rsidR="00CF4AEC" w:rsidRPr="0044316E" w:rsidRDefault="00CF4AEC" w:rsidP="00046D9F">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3.1.</w:t>
            </w:r>
          </w:p>
        </w:tc>
        <w:tc>
          <w:tcPr>
            <w:tcW w:w="6155" w:type="dxa"/>
          </w:tcPr>
          <w:p w:rsidR="00CF4AEC" w:rsidRPr="00D47D47" w:rsidRDefault="00CF4AEC" w:rsidP="00046D9F">
            <w:pPr>
              <w:tabs>
                <w:tab w:val="left" w:pos="4110"/>
              </w:tabs>
              <w:jc w:val="both"/>
              <w:rPr>
                <w:rFonts w:ascii="Times New Roman" w:hAnsi="Times New Roman" w:cs="Times New Roman"/>
                <w:sz w:val="28"/>
                <w:szCs w:val="28"/>
              </w:rPr>
            </w:pPr>
            <w:r>
              <w:rPr>
                <w:rFonts w:ascii="Times New Roman" w:hAnsi="Times New Roman" w:cs="Times New Roman"/>
                <w:sz w:val="28"/>
                <w:szCs w:val="28"/>
              </w:rPr>
              <w:t>Учёт и поддержка активности и инициативности воспитанников в образовательной деятельности. Умение удерживать интерес детей на протяжении всей образовательной деятельности.</w:t>
            </w:r>
          </w:p>
        </w:tc>
        <w:tc>
          <w:tcPr>
            <w:tcW w:w="3346" w:type="dxa"/>
          </w:tcPr>
          <w:p w:rsidR="00CF4AEC" w:rsidRDefault="00CF4AEC" w:rsidP="00046D9F">
            <w:pPr>
              <w:tabs>
                <w:tab w:val="left" w:pos="4110"/>
              </w:tabs>
              <w:rPr>
                <w:rFonts w:ascii="Times New Roman" w:hAnsi="Times New Roman" w:cs="Times New Roman"/>
                <w:b/>
                <w:sz w:val="28"/>
                <w:szCs w:val="28"/>
              </w:rPr>
            </w:pPr>
            <w:r>
              <w:rPr>
                <w:rFonts w:ascii="Times New Roman" w:hAnsi="Times New Roman" w:cs="Times New Roman"/>
                <w:b/>
                <w:sz w:val="28"/>
                <w:szCs w:val="28"/>
              </w:rPr>
              <w:t xml:space="preserve">   </w:t>
            </w:r>
            <w:r w:rsidRPr="0044316E">
              <w:rPr>
                <w:rFonts w:ascii="Times New Roman" w:hAnsi="Times New Roman" w:cs="Times New Roman"/>
                <w:b/>
                <w:sz w:val="28"/>
                <w:szCs w:val="28"/>
              </w:rPr>
              <w:t>0               1               2</w:t>
            </w:r>
          </w:p>
        </w:tc>
      </w:tr>
      <w:tr w:rsidR="00CF4AEC" w:rsidTr="00046D9F">
        <w:tc>
          <w:tcPr>
            <w:tcW w:w="636" w:type="dxa"/>
          </w:tcPr>
          <w:p w:rsidR="00CF4AEC" w:rsidRPr="0044316E" w:rsidRDefault="00CF4AEC" w:rsidP="00046D9F">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3.2.</w:t>
            </w:r>
          </w:p>
        </w:tc>
        <w:tc>
          <w:tcPr>
            <w:tcW w:w="6155" w:type="dxa"/>
          </w:tcPr>
          <w:p w:rsidR="00CF4AEC" w:rsidRPr="00D47D47" w:rsidRDefault="00CF4AEC" w:rsidP="00046D9F">
            <w:pPr>
              <w:tabs>
                <w:tab w:val="left" w:pos="4110"/>
              </w:tabs>
              <w:jc w:val="both"/>
              <w:rPr>
                <w:rFonts w:ascii="Times New Roman" w:hAnsi="Times New Roman" w:cs="Times New Roman"/>
                <w:sz w:val="28"/>
                <w:szCs w:val="28"/>
              </w:rPr>
            </w:pPr>
            <w:r>
              <w:rPr>
                <w:rFonts w:ascii="Times New Roman" w:hAnsi="Times New Roman" w:cs="Times New Roman"/>
                <w:sz w:val="28"/>
                <w:szCs w:val="28"/>
              </w:rPr>
              <w:t>Разнообразие форм организации деятельности детей в образовательной деятельности, их соответствие возрастным требованиям.</w:t>
            </w:r>
          </w:p>
        </w:tc>
        <w:tc>
          <w:tcPr>
            <w:tcW w:w="3346" w:type="dxa"/>
          </w:tcPr>
          <w:p w:rsidR="00CF4AEC" w:rsidRPr="0044316E" w:rsidRDefault="00CF4AEC" w:rsidP="00046D9F">
            <w:pPr>
              <w:rPr>
                <w:rFonts w:ascii="Times New Roman" w:hAnsi="Times New Roman" w:cs="Times New Roman"/>
                <w:b/>
                <w:sz w:val="28"/>
                <w:szCs w:val="28"/>
              </w:rPr>
            </w:pPr>
            <w:r>
              <w:rPr>
                <w:rFonts w:ascii="Times New Roman" w:hAnsi="Times New Roman" w:cs="Times New Roman"/>
                <w:b/>
                <w:sz w:val="28"/>
                <w:szCs w:val="28"/>
              </w:rPr>
              <w:t xml:space="preserve">   </w:t>
            </w:r>
            <w:r w:rsidRPr="0044316E">
              <w:rPr>
                <w:rFonts w:ascii="Times New Roman" w:hAnsi="Times New Roman" w:cs="Times New Roman"/>
                <w:b/>
                <w:sz w:val="28"/>
                <w:szCs w:val="28"/>
              </w:rPr>
              <w:t>0               1               2</w:t>
            </w:r>
          </w:p>
        </w:tc>
      </w:tr>
      <w:tr w:rsidR="00CF4AEC" w:rsidTr="00046D9F">
        <w:tc>
          <w:tcPr>
            <w:tcW w:w="636" w:type="dxa"/>
          </w:tcPr>
          <w:p w:rsidR="00CF4AEC" w:rsidRPr="0044316E" w:rsidRDefault="00CF4AEC" w:rsidP="00046D9F">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3.3.</w:t>
            </w:r>
          </w:p>
        </w:tc>
        <w:tc>
          <w:tcPr>
            <w:tcW w:w="6155" w:type="dxa"/>
          </w:tcPr>
          <w:p w:rsidR="00CF4AEC" w:rsidRPr="00D47D47" w:rsidRDefault="00CF4AEC" w:rsidP="00046D9F">
            <w:pPr>
              <w:tabs>
                <w:tab w:val="left" w:pos="4110"/>
              </w:tabs>
              <w:jc w:val="both"/>
              <w:rPr>
                <w:rFonts w:ascii="Times New Roman" w:hAnsi="Times New Roman" w:cs="Times New Roman"/>
                <w:sz w:val="28"/>
                <w:szCs w:val="28"/>
              </w:rPr>
            </w:pPr>
            <w:r>
              <w:rPr>
                <w:rFonts w:ascii="Times New Roman" w:hAnsi="Times New Roman" w:cs="Times New Roman"/>
                <w:sz w:val="28"/>
                <w:szCs w:val="28"/>
              </w:rPr>
              <w:t>Учёт педагогом особенностей каждого воспитанника (темп деятельности, эмоциональное состояние, уровень развития психических процессов, темперамент).</w:t>
            </w:r>
          </w:p>
        </w:tc>
        <w:tc>
          <w:tcPr>
            <w:tcW w:w="3346" w:type="dxa"/>
          </w:tcPr>
          <w:p w:rsidR="00CF4AEC" w:rsidRPr="0044316E" w:rsidRDefault="00CF4AEC" w:rsidP="00046D9F">
            <w:pPr>
              <w:rPr>
                <w:rFonts w:ascii="Times New Roman" w:hAnsi="Times New Roman" w:cs="Times New Roman"/>
                <w:b/>
                <w:sz w:val="28"/>
                <w:szCs w:val="28"/>
              </w:rPr>
            </w:pPr>
            <w:r>
              <w:rPr>
                <w:rFonts w:ascii="Times New Roman" w:hAnsi="Times New Roman" w:cs="Times New Roman"/>
                <w:b/>
                <w:sz w:val="28"/>
                <w:szCs w:val="28"/>
              </w:rPr>
              <w:t xml:space="preserve">   </w:t>
            </w:r>
            <w:r w:rsidRPr="0044316E">
              <w:rPr>
                <w:rFonts w:ascii="Times New Roman" w:hAnsi="Times New Roman" w:cs="Times New Roman"/>
                <w:b/>
                <w:sz w:val="28"/>
                <w:szCs w:val="28"/>
              </w:rPr>
              <w:t>0               1               2</w:t>
            </w:r>
          </w:p>
        </w:tc>
      </w:tr>
      <w:tr w:rsidR="00CF4AEC" w:rsidTr="00046D9F">
        <w:tc>
          <w:tcPr>
            <w:tcW w:w="636" w:type="dxa"/>
          </w:tcPr>
          <w:p w:rsidR="00CF4AEC" w:rsidRPr="0044316E" w:rsidRDefault="00CF4AEC" w:rsidP="00046D9F">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3.4.</w:t>
            </w:r>
          </w:p>
        </w:tc>
        <w:tc>
          <w:tcPr>
            <w:tcW w:w="6155" w:type="dxa"/>
          </w:tcPr>
          <w:p w:rsidR="00CF4AEC" w:rsidRPr="00D47D47" w:rsidRDefault="00CF4AEC" w:rsidP="00046D9F">
            <w:pPr>
              <w:tabs>
                <w:tab w:val="left" w:pos="4110"/>
              </w:tabs>
              <w:jc w:val="both"/>
              <w:rPr>
                <w:rFonts w:ascii="Times New Roman" w:hAnsi="Times New Roman" w:cs="Times New Roman"/>
                <w:sz w:val="28"/>
                <w:szCs w:val="28"/>
              </w:rPr>
            </w:pPr>
            <w:r>
              <w:rPr>
                <w:rFonts w:ascii="Times New Roman" w:hAnsi="Times New Roman" w:cs="Times New Roman"/>
                <w:sz w:val="28"/>
                <w:szCs w:val="28"/>
              </w:rPr>
              <w:t>Умение организовывать взаимодействие (сотрудничество) участников деятельности между собой.</w:t>
            </w:r>
          </w:p>
        </w:tc>
        <w:tc>
          <w:tcPr>
            <w:tcW w:w="3346" w:type="dxa"/>
          </w:tcPr>
          <w:p w:rsidR="00CF4AEC" w:rsidRPr="0044316E" w:rsidRDefault="00CF4AEC" w:rsidP="00046D9F">
            <w:pPr>
              <w:rPr>
                <w:rFonts w:ascii="Times New Roman" w:hAnsi="Times New Roman" w:cs="Times New Roman"/>
                <w:b/>
                <w:sz w:val="28"/>
                <w:szCs w:val="28"/>
              </w:rPr>
            </w:pPr>
            <w:r>
              <w:rPr>
                <w:rFonts w:ascii="Times New Roman" w:hAnsi="Times New Roman" w:cs="Times New Roman"/>
                <w:b/>
                <w:sz w:val="28"/>
                <w:szCs w:val="28"/>
              </w:rPr>
              <w:t xml:space="preserve">   </w:t>
            </w:r>
            <w:r w:rsidRPr="0044316E">
              <w:rPr>
                <w:rFonts w:ascii="Times New Roman" w:hAnsi="Times New Roman" w:cs="Times New Roman"/>
                <w:b/>
                <w:sz w:val="28"/>
                <w:szCs w:val="28"/>
              </w:rPr>
              <w:t>0               1               2</w:t>
            </w:r>
          </w:p>
        </w:tc>
      </w:tr>
      <w:tr w:rsidR="00CF4AEC" w:rsidTr="00046D9F">
        <w:tc>
          <w:tcPr>
            <w:tcW w:w="636" w:type="dxa"/>
          </w:tcPr>
          <w:p w:rsidR="00CF4AEC" w:rsidRPr="0044316E" w:rsidRDefault="00CF4AEC" w:rsidP="00046D9F">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3.5.</w:t>
            </w:r>
          </w:p>
        </w:tc>
        <w:tc>
          <w:tcPr>
            <w:tcW w:w="6155" w:type="dxa"/>
          </w:tcPr>
          <w:p w:rsidR="00CF4AEC" w:rsidRDefault="00CF4AEC" w:rsidP="00046D9F">
            <w:pPr>
              <w:tabs>
                <w:tab w:val="left" w:pos="4110"/>
              </w:tabs>
              <w:jc w:val="both"/>
              <w:rPr>
                <w:rFonts w:ascii="Times New Roman" w:hAnsi="Times New Roman" w:cs="Times New Roman"/>
                <w:sz w:val="28"/>
                <w:szCs w:val="28"/>
              </w:rPr>
            </w:pPr>
            <w:r>
              <w:rPr>
                <w:rFonts w:ascii="Times New Roman" w:hAnsi="Times New Roman" w:cs="Times New Roman"/>
                <w:sz w:val="28"/>
                <w:szCs w:val="28"/>
              </w:rPr>
              <w:t>Эффективность используемых способов мотивации воспитанников.</w:t>
            </w:r>
          </w:p>
          <w:p w:rsidR="00DE7368" w:rsidRPr="00D47D47" w:rsidRDefault="00DE7368" w:rsidP="00046D9F">
            <w:pPr>
              <w:tabs>
                <w:tab w:val="left" w:pos="4110"/>
              </w:tabs>
              <w:jc w:val="both"/>
              <w:rPr>
                <w:rFonts w:ascii="Times New Roman" w:hAnsi="Times New Roman" w:cs="Times New Roman"/>
                <w:sz w:val="28"/>
                <w:szCs w:val="28"/>
              </w:rPr>
            </w:pPr>
          </w:p>
        </w:tc>
        <w:tc>
          <w:tcPr>
            <w:tcW w:w="3346" w:type="dxa"/>
          </w:tcPr>
          <w:p w:rsidR="00CF4AEC" w:rsidRPr="0044316E" w:rsidRDefault="00CF4AEC" w:rsidP="00046D9F">
            <w:pPr>
              <w:rPr>
                <w:rFonts w:ascii="Times New Roman" w:hAnsi="Times New Roman" w:cs="Times New Roman"/>
                <w:b/>
                <w:sz w:val="28"/>
                <w:szCs w:val="28"/>
              </w:rPr>
            </w:pPr>
            <w:r>
              <w:rPr>
                <w:rFonts w:ascii="Times New Roman" w:hAnsi="Times New Roman" w:cs="Times New Roman"/>
                <w:b/>
                <w:sz w:val="28"/>
                <w:szCs w:val="28"/>
              </w:rPr>
              <w:t xml:space="preserve">   </w:t>
            </w:r>
            <w:r w:rsidRPr="0044316E">
              <w:rPr>
                <w:rFonts w:ascii="Times New Roman" w:hAnsi="Times New Roman" w:cs="Times New Roman"/>
                <w:b/>
                <w:sz w:val="28"/>
                <w:szCs w:val="28"/>
              </w:rPr>
              <w:t>0               1               2</w:t>
            </w:r>
          </w:p>
        </w:tc>
      </w:tr>
      <w:tr w:rsidR="00CF4AEC" w:rsidTr="00046D9F">
        <w:tc>
          <w:tcPr>
            <w:tcW w:w="636" w:type="dxa"/>
          </w:tcPr>
          <w:p w:rsidR="00CF4AEC" w:rsidRPr="0044316E" w:rsidRDefault="00CF4AEC" w:rsidP="00046D9F">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lastRenderedPageBreak/>
              <w:t>3.6.</w:t>
            </w:r>
          </w:p>
        </w:tc>
        <w:tc>
          <w:tcPr>
            <w:tcW w:w="6155" w:type="dxa"/>
          </w:tcPr>
          <w:p w:rsidR="00CF4AEC" w:rsidRPr="00D47D47" w:rsidRDefault="00CF4AEC" w:rsidP="00046D9F">
            <w:pPr>
              <w:tabs>
                <w:tab w:val="left" w:pos="4110"/>
              </w:tabs>
              <w:jc w:val="both"/>
              <w:rPr>
                <w:rFonts w:ascii="Times New Roman" w:hAnsi="Times New Roman" w:cs="Times New Roman"/>
                <w:sz w:val="28"/>
                <w:szCs w:val="28"/>
              </w:rPr>
            </w:pPr>
            <w:r>
              <w:rPr>
                <w:rFonts w:ascii="Times New Roman" w:hAnsi="Times New Roman" w:cs="Times New Roman"/>
                <w:sz w:val="28"/>
                <w:szCs w:val="28"/>
              </w:rPr>
              <w:t>Умение корректировать ход занятия с учётом «обратной» связи (сменить форму организации воспитанников, использовать отдых в зависимости от степени утомляемости детей).</w:t>
            </w:r>
          </w:p>
        </w:tc>
        <w:tc>
          <w:tcPr>
            <w:tcW w:w="3346" w:type="dxa"/>
          </w:tcPr>
          <w:p w:rsidR="00CF4AEC" w:rsidRPr="0044316E" w:rsidRDefault="00CF4AEC" w:rsidP="00046D9F">
            <w:pPr>
              <w:rPr>
                <w:rFonts w:ascii="Times New Roman" w:hAnsi="Times New Roman" w:cs="Times New Roman"/>
                <w:b/>
                <w:sz w:val="28"/>
                <w:szCs w:val="28"/>
              </w:rPr>
            </w:pPr>
            <w:r>
              <w:rPr>
                <w:rFonts w:ascii="Times New Roman" w:hAnsi="Times New Roman" w:cs="Times New Roman"/>
                <w:b/>
                <w:sz w:val="28"/>
                <w:szCs w:val="28"/>
              </w:rPr>
              <w:t xml:space="preserve">   </w:t>
            </w:r>
            <w:r w:rsidRPr="0044316E">
              <w:rPr>
                <w:rFonts w:ascii="Times New Roman" w:hAnsi="Times New Roman" w:cs="Times New Roman"/>
                <w:b/>
                <w:sz w:val="28"/>
                <w:szCs w:val="28"/>
              </w:rPr>
              <w:t>0               1               2</w:t>
            </w:r>
          </w:p>
        </w:tc>
      </w:tr>
      <w:tr w:rsidR="00CF4AEC" w:rsidTr="00046D9F">
        <w:tc>
          <w:tcPr>
            <w:tcW w:w="636" w:type="dxa"/>
          </w:tcPr>
          <w:p w:rsidR="00CF4AEC" w:rsidRDefault="00CF4AEC" w:rsidP="00046D9F">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4.</w:t>
            </w:r>
          </w:p>
        </w:tc>
        <w:tc>
          <w:tcPr>
            <w:tcW w:w="9501" w:type="dxa"/>
            <w:gridSpan w:val="2"/>
          </w:tcPr>
          <w:p w:rsidR="00CF4AEC" w:rsidRDefault="00CF4AEC" w:rsidP="00046D9F">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Личные профессиональные качества педагога</w:t>
            </w:r>
          </w:p>
        </w:tc>
      </w:tr>
      <w:tr w:rsidR="00CF4AEC" w:rsidTr="00046D9F">
        <w:tc>
          <w:tcPr>
            <w:tcW w:w="636" w:type="dxa"/>
          </w:tcPr>
          <w:p w:rsidR="00CF4AEC" w:rsidRPr="0044316E" w:rsidRDefault="00CF4AEC" w:rsidP="00046D9F">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4.1.</w:t>
            </w:r>
          </w:p>
        </w:tc>
        <w:tc>
          <w:tcPr>
            <w:tcW w:w="6155" w:type="dxa"/>
          </w:tcPr>
          <w:p w:rsidR="00CF4AEC" w:rsidRPr="000E5ACA" w:rsidRDefault="00CF4AEC" w:rsidP="00046D9F">
            <w:pPr>
              <w:tabs>
                <w:tab w:val="left" w:pos="4110"/>
              </w:tabs>
              <w:rPr>
                <w:rFonts w:ascii="Times New Roman" w:hAnsi="Times New Roman" w:cs="Times New Roman"/>
                <w:sz w:val="28"/>
                <w:szCs w:val="28"/>
              </w:rPr>
            </w:pPr>
            <w:r w:rsidRPr="000E5ACA">
              <w:rPr>
                <w:rFonts w:ascii="Times New Roman" w:hAnsi="Times New Roman" w:cs="Times New Roman"/>
                <w:sz w:val="28"/>
                <w:szCs w:val="28"/>
              </w:rPr>
              <w:t>Самообладание и самоорганизация.</w:t>
            </w:r>
          </w:p>
        </w:tc>
        <w:tc>
          <w:tcPr>
            <w:tcW w:w="3346" w:type="dxa"/>
          </w:tcPr>
          <w:p w:rsidR="00CF4AEC" w:rsidRDefault="00CF4AEC" w:rsidP="00046D9F">
            <w:r w:rsidRPr="002214CD">
              <w:rPr>
                <w:rFonts w:ascii="Times New Roman" w:hAnsi="Times New Roman" w:cs="Times New Roman"/>
                <w:b/>
                <w:sz w:val="28"/>
                <w:szCs w:val="28"/>
              </w:rPr>
              <w:t xml:space="preserve">   0               1               2</w:t>
            </w:r>
          </w:p>
        </w:tc>
      </w:tr>
      <w:tr w:rsidR="00CF4AEC" w:rsidTr="00046D9F">
        <w:tc>
          <w:tcPr>
            <w:tcW w:w="636" w:type="dxa"/>
          </w:tcPr>
          <w:p w:rsidR="00CF4AEC" w:rsidRPr="0044316E" w:rsidRDefault="00CF4AEC" w:rsidP="00046D9F">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4.2.</w:t>
            </w:r>
          </w:p>
        </w:tc>
        <w:tc>
          <w:tcPr>
            <w:tcW w:w="6155" w:type="dxa"/>
          </w:tcPr>
          <w:p w:rsidR="00CF4AEC" w:rsidRPr="000E5ACA" w:rsidRDefault="00CF4AEC" w:rsidP="00046D9F">
            <w:pPr>
              <w:tabs>
                <w:tab w:val="left" w:pos="4110"/>
              </w:tabs>
              <w:rPr>
                <w:rFonts w:ascii="Times New Roman" w:hAnsi="Times New Roman" w:cs="Times New Roman"/>
                <w:sz w:val="28"/>
                <w:szCs w:val="28"/>
              </w:rPr>
            </w:pPr>
            <w:r w:rsidRPr="000E5ACA">
              <w:rPr>
                <w:rFonts w:ascii="Times New Roman" w:hAnsi="Times New Roman" w:cs="Times New Roman"/>
                <w:sz w:val="28"/>
                <w:szCs w:val="28"/>
              </w:rPr>
              <w:t>Способность к творчеству и импровизации.</w:t>
            </w:r>
          </w:p>
        </w:tc>
        <w:tc>
          <w:tcPr>
            <w:tcW w:w="3346" w:type="dxa"/>
          </w:tcPr>
          <w:p w:rsidR="00CF4AEC" w:rsidRDefault="00CF4AEC" w:rsidP="00046D9F">
            <w:r w:rsidRPr="002214CD">
              <w:rPr>
                <w:rFonts w:ascii="Times New Roman" w:hAnsi="Times New Roman" w:cs="Times New Roman"/>
                <w:b/>
                <w:sz w:val="28"/>
                <w:szCs w:val="28"/>
              </w:rPr>
              <w:t xml:space="preserve">   0               1               2</w:t>
            </w:r>
          </w:p>
        </w:tc>
      </w:tr>
      <w:tr w:rsidR="00CF4AEC" w:rsidTr="00046D9F">
        <w:tc>
          <w:tcPr>
            <w:tcW w:w="636" w:type="dxa"/>
          </w:tcPr>
          <w:p w:rsidR="00CF4AEC" w:rsidRPr="0044316E" w:rsidRDefault="00CF4AEC" w:rsidP="00046D9F">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4.3.</w:t>
            </w:r>
          </w:p>
        </w:tc>
        <w:tc>
          <w:tcPr>
            <w:tcW w:w="6155" w:type="dxa"/>
          </w:tcPr>
          <w:p w:rsidR="00CF4AEC" w:rsidRPr="000E5ACA" w:rsidRDefault="00CF4AEC" w:rsidP="00046D9F">
            <w:pPr>
              <w:tabs>
                <w:tab w:val="left" w:pos="4110"/>
              </w:tabs>
              <w:rPr>
                <w:rFonts w:ascii="Times New Roman" w:hAnsi="Times New Roman" w:cs="Times New Roman"/>
                <w:sz w:val="28"/>
                <w:szCs w:val="28"/>
              </w:rPr>
            </w:pPr>
            <w:r w:rsidRPr="000E5ACA">
              <w:rPr>
                <w:rFonts w:ascii="Times New Roman" w:hAnsi="Times New Roman" w:cs="Times New Roman"/>
                <w:sz w:val="28"/>
                <w:szCs w:val="28"/>
              </w:rPr>
              <w:t>Коммуникативно-речевая культура.</w:t>
            </w:r>
          </w:p>
        </w:tc>
        <w:tc>
          <w:tcPr>
            <w:tcW w:w="3346" w:type="dxa"/>
          </w:tcPr>
          <w:p w:rsidR="00CF4AEC" w:rsidRDefault="00CF4AEC" w:rsidP="00046D9F">
            <w:r w:rsidRPr="002214CD">
              <w:rPr>
                <w:rFonts w:ascii="Times New Roman" w:hAnsi="Times New Roman" w:cs="Times New Roman"/>
                <w:b/>
                <w:sz w:val="28"/>
                <w:szCs w:val="28"/>
              </w:rPr>
              <w:t xml:space="preserve">   0               1               2</w:t>
            </w:r>
          </w:p>
        </w:tc>
      </w:tr>
      <w:tr w:rsidR="00CF4AEC" w:rsidTr="00046D9F">
        <w:tc>
          <w:tcPr>
            <w:tcW w:w="636" w:type="dxa"/>
          </w:tcPr>
          <w:p w:rsidR="00CF4AEC" w:rsidRDefault="00CF4AEC" w:rsidP="00046D9F">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5.</w:t>
            </w:r>
          </w:p>
        </w:tc>
        <w:tc>
          <w:tcPr>
            <w:tcW w:w="9501" w:type="dxa"/>
            <w:gridSpan w:val="2"/>
          </w:tcPr>
          <w:p w:rsidR="00CF4AEC" w:rsidRDefault="00CF4AEC" w:rsidP="00046D9F">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Активность детей во время педагогического мероприятия</w:t>
            </w:r>
          </w:p>
        </w:tc>
      </w:tr>
      <w:tr w:rsidR="00CF4AEC" w:rsidTr="00046D9F">
        <w:tc>
          <w:tcPr>
            <w:tcW w:w="636" w:type="dxa"/>
          </w:tcPr>
          <w:p w:rsidR="00CF4AEC" w:rsidRPr="0044316E" w:rsidRDefault="00CF4AEC" w:rsidP="00046D9F">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5.1.</w:t>
            </w:r>
          </w:p>
        </w:tc>
        <w:tc>
          <w:tcPr>
            <w:tcW w:w="6155" w:type="dxa"/>
          </w:tcPr>
          <w:p w:rsidR="00CF4AEC" w:rsidRPr="000E5ACA" w:rsidRDefault="00CF4AEC" w:rsidP="00046D9F">
            <w:pPr>
              <w:tabs>
                <w:tab w:val="left" w:pos="4110"/>
              </w:tabs>
              <w:jc w:val="both"/>
              <w:rPr>
                <w:rFonts w:ascii="Times New Roman" w:hAnsi="Times New Roman" w:cs="Times New Roman"/>
                <w:sz w:val="28"/>
                <w:szCs w:val="28"/>
              </w:rPr>
            </w:pPr>
            <w:r>
              <w:rPr>
                <w:rFonts w:ascii="Times New Roman" w:hAnsi="Times New Roman" w:cs="Times New Roman"/>
                <w:sz w:val="28"/>
                <w:szCs w:val="28"/>
              </w:rPr>
              <w:t>Степень включенности в деятельность.</w:t>
            </w:r>
          </w:p>
        </w:tc>
        <w:tc>
          <w:tcPr>
            <w:tcW w:w="3346" w:type="dxa"/>
          </w:tcPr>
          <w:p w:rsidR="00CF4AEC" w:rsidRDefault="00CF4AEC" w:rsidP="00046D9F">
            <w:r w:rsidRPr="000A2C4E">
              <w:rPr>
                <w:rFonts w:ascii="Times New Roman" w:hAnsi="Times New Roman" w:cs="Times New Roman"/>
                <w:b/>
                <w:sz w:val="28"/>
                <w:szCs w:val="28"/>
              </w:rPr>
              <w:t xml:space="preserve">   0               1               2</w:t>
            </w:r>
          </w:p>
        </w:tc>
      </w:tr>
      <w:tr w:rsidR="00CF4AEC" w:rsidTr="00046D9F">
        <w:tc>
          <w:tcPr>
            <w:tcW w:w="636" w:type="dxa"/>
          </w:tcPr>
          <w:p w:rsidR="00CF4AEC" w:rsidRPr="0044316E" w:rsidRDefault="00CF4AEC" w:rsidP="00046D9F">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5.2.</w:t>
            </w:r>
          </w:p>
        </w:tc>
        <w:tc>
          <w:tcPr>
            <w:tcW w:w="6155" w:type="dxa"/>
          </w:tcPr>
          <w:p w:rsidR="00CF4AEC" w:rsidRPr="000E5ACA" w:rsidRDefault="00CF4AEC" w:rsidP="00046D9F">
            <w:pPr>
              <w:tabs>
                <w:tab w:val="left" w:pos="4110"/>
              </w:tabs>
              <w:jc w:val="both"/>
              <w:rPr>
                <w:rFonts w:ascii="Times New Roman" w:hAnsi="Times New Roman" w:cs="Times New Roman"/>
                <w:sz w:val="28"/>
                <w:szCs w:val="28"/>
              </w:rPr>
            </w:pPr>
            <w:r>
              <w:rPr>
                <w:rFonts w:ascii="Times New Roman" w:hAnsi="Times New Roman" w:cs="Times New Roman"/>
                <w:sz w:val="28"/>
                <w:szCs w:val="28"/>
              </w:rPr>
              <w:t>Мотивация деятельности воспитанников на педагогическом мероприятии.</w:t>
            </w:r>
          </w:p>
        </w:tc>
        <w:tc>
          <w:tcPr>
            <w:tcW w:w="3346" w:type="dxa"/>
          </w:tcPr>
          <w:p w:rsidR="00CF4AEC" w:rsidRDefault="00CF4AEC" w:rsidP="00046D9F">
            <w:r w:rsidRPr="000A2C4E">
              <w:rPr>
                <w:rFonts w:ascii="Times New Roman" w:hAnsi="Times New Roman" w:cs="Times New Roman"/>
                <w:b/>
                <w:sz w:val="28"/>
                <w:szCs w:val="28"/>
              </w:rPr>
              <w:t xml:space="preserve">   0               1               2</w:t>
            </w:r>
          </w:p>
        </w:tc>
      </w:tr>
      <w:tr w:rsidR="00CF4AEC" w:rsidTr="00046D9F">
        <w:tc>
          <w:tcPr>
            <w:tcW w:w="636" w:type="dxa"/>
          </w:tcPr>
          <w:p w:rsidR="00CF4AEC" w:rsidRDefault="00CF4AEC" w:rsidP="00046D9F">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6.</w:t>
            </w:r>
          </w:p>
        </w:tc>
        <w:tc>
          <w:tcPr>
            <w:tcW w:w="9501" w:type="dxa"/>
            <w:gridSpan w:val="2"/>
          </w:tcPr>
          <w:p w:rsidR="00CF4AEC" w:rsidRDefault="00CF4AEC" w:rsidP="00046D9F">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Результативность педагогического мероприятия</w:t>
            </w:r>
          </w:p>
        </w:tc>
      </w:tr>
      <w:tr w:rsidR="00CF4AEC" w:rsidTr="00046D9F">
        <w:tc>
          <w:tcPr>
            <w:tcW w:w="636" w:type="dxa"/>
          </w:tcPr>
          <w:p w:rsidR="00CF4AEC" w:rsidRPr="0044316E" w:rsidRDefault="00CF4AEC" w:rsidP="00046D9F">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6.1.</w:t>
            </w:r>
          </w:p>
        </w:tc>
        <w:tc>
          <w:tcPr>
            <w:tcW w:w="6155" w:type="dxa"/>
          </w:tcPr>
          <w:p w:rsidR="00CF4AEC" w:rsidRPr="000E5ACA" w:rsidRDefault="00CF4AEC" w:rsidP="00046D9F">
            <w:pPr>
              <w:tabs>
                <w:tab w:val="left" w:pos="4110"/>
              </w:tabs>
              <w:jc w:val="both"/>
              <w:rPr>
                <w:rFonts w:ascii="Times New Roman" w:hAnsi="Times New Roman" w:cs="Times New Roman"/>
                <w:sz w:val="28"/>
                <w:szCs w:val="28"/>
              </w:rPr>
            </w:pPr>
            <w:r>
              <w:rPr>
                <w:rFonts w:ascii="Times New Roman" w:hAnsi="Times New Roman" w:cs="Times New Roman"/>
                <w:sz w:val="28"/>
                <w:szCs w:val="28"/>
              </w:rPr>
              <w:t>Конкретность и реалистичность цели (с точки зрения достаточности времени на ее выполнение, соответствия подготовленности детей к ее решению на предыдущих занятиях, возможностям и способностям воспитанников).</w:t>
            </w:r>
          </w:p>
        </w:tc>
        <w:tc>
          <w:tcPr>
            <w:tcW w:w="3346" w:type="dxa"/>
          </w:tcPr>
          <w:p w:rsidR="00CF4AEC" w:rsidRDefault="00CF4AEC" w:rsidP="00046D9F">
            <w:r w:rsidRPr="00CE3050">
              <w:rPr>
                <w:rFonts w:ascii="Times New Roman" w:hAnsi="Times New Roman" w:cs="Times New Roman"/>
                <w:b/>
                <w:sz w:val="28"/>
                <w:szCs w:val="28"/>
              </w:rPr>
              <w:t xml:space="preserve">   0               1               2</w:t>
            </w:r>
          </w:p>
        </w:tc>
      </w:tr>
      <w:tr w:rsidR="00CF4AEC" w:rsidTr="00046D9F">
        <w:tc>
          <w:tcPr>
            <w:tcW w:w="636" w:type="dxa"/>
          </w:tcPr>
          <w:p w:rsidR="00CF4AEC" w:rsidRPr="0044316E" w:rsidRDefault="00CF4AEC" w:rsidP="00046D9F">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6.2.</w:t>
            </w:r>
          </w:p>
        </w:tc>
        <w:tc>
          <w:tcPr>
            <w:tcW w:w="6155" w:type="dxa"/>
          </w:tcPr>
          <w:p w:rsidR="00CF4AEC" w:rsidRPr="000E5ACA" w:rsidRDefault="00CF4AEC" w:rsidP="00046D9F">
            <w:pPr>
              <w:tabs>
                <w:tab w:val="left" w:pos="4110"/>
              </w:tabs>
              <w:jc w:val="both"/>
              <w:rPr>
                <w:rFonts w:ascii="Times New Roman" w:hAnsi="Times New Roman" w:cs="Times New Roman"/>
                <w:sz w:val="28"/>
                <w:szCs w:val="28"/>
              </w:rPr>
            </w:pPr>
            <w:r>
              <w:rPr>
                <w:rFonts w:ascii="Times New Roman" w:hAnsi="Times New Roman" w:cs="Times New Roman"/>
                <w:sz w:val="28"/>
                <w:szCs w:val="28"/>
              </w:rPr>
              <w:t>Степень развивающего и воспитывающего воздействия.</w:t>
            </w:r>
          </w:p>
        </w:tc>
        <w:tc>
          <w:tcPr>
            <w:tcW w:w="3346" w:type="dxa"/>
          </w:tcPr>
          <w:p w:rsidR="00CF4AEC" w:rsidRDefault="00CF4AEC" w:rsidP="00046D9F">
            <w:r w:rsidRPr="00CE3050">
              <w:rPr>
                <w:rFonts w:ascii="Times New Roman" w:hAnsi="Times New Roman" w:cs="Times New Roman"/>
                <w:b/>
                <w:sz w:val="28"/>
                <w:szCs w:val="28"/>
              </w:rPr>
              <w:t xml:space="preserve">   0               1               2</w:t>
            </w:r>
          </w:p>
        </w:tc>
      </w:tr>
      <w:tr w:rsidR="00CF4AEC" w:rsidTr="00046D9F">
        <w:tc>
          <w:tcPr>
            <w:tcW w:w="636" w:type="dxa"/>
          </w:tcPr>
          <w:p w:rsidR="00CF4AEC" w:rsidRPr="0044316E" w:rsidRDefault="00CF4AEC" w:rsidP="00046D9F">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6.3.</w:t>
            </w:r>
          </w:p>
        </w:tc>
        <w:tc>
          <w:tcPr>
            <w:tcW w:w="6155" w:type="dxa"/>
          </w:tcPr>
          <w:p w:rsidR="00CF4AEC" w:rsidRPr="000E5ACA" w:rsidRDefault="00CF4AEC" w:rsidP="00046D9F">
            <w:pPr>
              <w:tabs>
                <w:tab w:val="left" w:pos="4110"/>
              </w:tabs>
              <w:jc w:val="both"/>
              <w:rPr>
                <w:rFonts w:ascii="Times New Roman" w:hAnsi="Times New Roman" w:cs="Times New Roman"/>
                <w:sz w:val="28"/>
                <w:szCs w:val="28"/>
              </w:rPr>
            </w:pPr>
            <w:r>
              <w:rPr>
                <w:rFonts w:ascii="Times New Roman" w:hAnsi="Times New Roman" w:cs="Times New Roman"/>
                <w:sz w:val="28"/>
                <w:szCs w:val="28"/>
              </w:rPr>
              <w:t>Оценка работы на занятии (педагогом), детьми (в соответствии с возрастом).</w:t>
            </w:r>
          </w:p>
        </w:tc>
        <w:tc>
          <w:tcPr>
            <w:tcW w:w="3346" w:type="dxa"/>
          </w:tcPr>
          <w:p w:rsidR="00CF4AEC" w:rsidRDefault="00CF4AEC" w:rsidP="00046D9F">
            <w:r w:rsidRPr="00CE3050">
              <w:rPr>
                <w:rFonts w:ascii="Times New Roman" w:hAnsi="Times New Roman" w:cs="Times New Roman"/>
                <w:b/>
                <w:sz w:val="28"/>
                <w:szCs w:val="28"/>
              </w:rPr>
              <w:t xml:space="preserve">   0               1               2</w:t>
            </w:r>
          </w:p>
        </w:tc>
      </w:tr>
      <w:tr w:rsidR="00CF4AEC" w:rsidTr="00046D9F">
        <w:tc>
          <w:tcPr>
            <w:tcW w:w="636" w:type="dxa"/>
          </w:tcPr>
          <w:p w:rsidR="00CF4AEC" w:rsidRPr="0044316E" w:rsidRDefault="00CF4AEC" w:rsidP="00046D9F">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6.4.</w:t>
            </w:r>
          </w:p>
        </w:tc>
        <w:tc>
          <w:tcPr>
            <w:tcW w:w="6155" w:type="dxa"/>
          </w:tcPr>
          <w:p w:rsidR="00CF4AEC" w:rsidRPr="000E5ACA" w:rsidRDefault="00CF4AEC" w:rsidP="00046D9F">
            <w:pPr>
              <w:tabs>
                <w:tab w:val="left" w:pos="4110"/>
              </w:tabs>
              <w:jc w:val="both"/>
              <w:rPr>
                <w:rFonts w:ascii="Times New Roman" w:hAnsi="Times New Roman" w:cs="Times New Roman"/>
                <w:sz w:val="28"/>
                <w:szCs w:val="28"/>
              </w:rPr>
            </w:pPr>
            <w:r>
              <w:rPr>
                <w:rFonts w:ascii="Times New Roman" w:hAnsi="Times New Roman" w:cs="Times New Roman"/>
                <w:sz w:val="28"/>
                <w:szCs w:val="28"/>
              </w:rPr>
              <w:t>Оптимальность организации подведения итогов педагогического мероприятия.</w:t>
            </w:r>
          </w:p>
        </w:tc>
        <w:tc>
          <w:tcPr>
            <w:tcW w:w="3346" w:type="dxa"/>
          </w:tcPr>
          <w:p w:rsidR="00CF4AEC" w:rsidRDefault="00CF4AEC" w:rsidP="00046D9F">
            <w:r w:rsidRPr="00CE3050">
              <w:rPr>
                <w:rFonts w:ascii="Times New Roman" w:hAnsi="Times New Roman" w:cs="Times New Roman"/>
                <w:b/>
                <w:sz w:val="28"/>
                <w:szCs w:val="28"/>
              </w:rPr>
              <w:t xml:space="preserve">   0               1               2</w:t>
            </w:r>
          </w:p>
        </w:tc>
      </w:tr>
      <w:tr w:rsidR="00CF4AEC" w:rsidTr="00046D9F">
        <w:tc>
          <w:tcPr>
            <w:tcW w:w="636" w:type="dxa"/>
          </w:tcPr>
          <w:p w:rsidR="00CF4AEC" w:rsidRPr="0044316E" w:rsidRDefault="00CF4AEC" w:rsidP="00046D9F">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6.5.</w:t>
            </w:r>
          </w:p>
        </w:tc>
        <w:tc>
          <w:tcPr>
            <w:tcW w:w="6155" w:type="dxa"/>
          </w:tcPr>
          <w:p w:rsidR="00CF4AEC" w:rsidRPr="000E5ACA" w:rsidRDefault="00CF4AEC" w:rsidP="00046D9F">
            <w:pPr>
              <w:tabs>
                <w:tab w:val="left" w:pos="4110"/>
              </w:tabs>
              <w:jc w:val="both"/>
              <w:rPr>
                <w:rFonts w:ascii="Times New Roman" w:hAnsi="Times New Roman" w:cs="Times New Roman"/>
                <w:sz w:val="28"/>
                <w:szCs w:val="28"/>
              </w:rPr>
            </w:pPr>
            <w:r>
              <w:rPr>
                <w:rFonts w:ascii="Times New Roman" w:hAnsi="Times New Roman" w:cs="Times New Roman"/>
                <w:sz w:val="28"/>
                <w:szCs w:val="28"/>
              </w:rPr>
              <w:t>Глубина и точность анализа и рефлексия по поводу своей деятельности (самоанализ, ответы на вопросы жюри)</w:t>
            </w:r>
          </w:p>
        </w:tc>
        <w:tc>
          <w:tcPr>
            <w:tcW w:w="3346" w:type="dxa"/>
          </w:tcPr>
          <w:p w:rsidR="00CF4AEC" w:rsidRDefault="00CF4AEC" w:rsidP="00046D9F">
            <w:r w:rsidRPr="00CE3050">
              <w:rPr>
                <w:rFonts w:ascii="Times New Roman" w:hAnsi="Times New Roman" w:cs="Times New Roman"/>
                <w:b/>
                <w:sz w:val="28"/>
                <w:szCs w:val="28"/>
              </w:rPr>
              <w:t xml:space="preserve">   0               1               2</w:t>
            </w:r>
          </w:p>
        </w:tc>
      </w:tr>
      <w:tr w:rsidR="00CF4AEC" w:rsidTr="00046D9F">
        <w:tc>
          <w:tcPr>
            <w:tcW w:w="636" w:type="dxa"/>
          </w:tcPr>
          <w:p w:rsidR="00CF4AEC" w:rsidRDefault="00CF4AEC" w:rsidP="00046D9F">
            <w:pPr>
              <w:tabs>
                <w:tab w:val="left" w:pos="4110"/>
              </w:tabs>
              <w:rPr>
                <w:rFonts w:ascii="Times New Roman" w:hAnsi="Times New Roman" w:cs="Times New Roman"/>
                <w:b/>
                <w:sz w:val="28"/>
                <w:szCs w:val="28"/>
              </w:rPr>
            </w:pPr>
          </w:p>
        </w:tc>
        <w:tc>
          <w:tcPr>
            <w:tcW w:w="6155" w:type="dxa"/>
          </w:tcPr>
          <w:p w:rsidR="00CF4AEC" w:rsidRDefault="00CF4AEC" w:rsidP="00046D9F">
            <w:pPr>
              <w:tabs>
                <w:tab w:val="left" w:pos="4110"/>
              </w:tabs>
              <w:jc w:val="right"/>
              <w:rPr>
                <w:rFonts w:ascii="Times New Roman" w:hAnsi="Times New Roman" w:cs="Times New Roman"/>
                <w:b/>
                <w:sz w:val="28"/>
                <w:szCs w:val="28"/>
              </w:rPr>
            </w:pPr>
            <w:r>
              <w:rPr>
                <w:rFonts w:ascii="Times New Roman" w:hAnsi="Times New Roman" w:cs="Times New Roman"/>
                <w:b/>
                <w:sz w:val="28"/>
                <w:szCs w:val="28"/>
              </w:rPr>
              <w:t>Итого:</w:t>
            </w:r>
          </w:p>
        </w:tc>
        <w:tc>
          <w:tcPr>
            <w:tcW w:w="3346" w:type="dxa"/>
          </w:tcPr>
          <w:p w:rsidR="00CF4AEC" w:rsidRDefault="00CF4AEC" w:rsidP="00046D9F">
            <w:pPr>
              <w:tabs>
                <w:tab w:val="left" w:pos="4110"/>
              </w:tabs>
              <w:rPr>
                <w:rFonts w:ascii="Times New Roman" w:hAnsi="Times New Roman" w:cs="Times New Roman"/>
                <w:b/>
                <w:sz w:val="28"/>
                <w:szCs w:val="28"/>
              </w:rPr>
            </w:pPr>
          </w:p>
        </w:tc>
      </w:tr>
    </w:tbl>
    <w:p w:rsidR="00CF4AEC" w:rsidRDefault="00CF4AEC" w:rsidP="00CF4AEC">
      <w:pPr>
        <w:tabs>
          <w:tab w:val="left" w:pos="4110"/>
        </w:tabs>
        <w:spacing w:after="0" w:line="240" w:lineRule="auto"/>
        <w:rPr>
          <w:rFonts w:ascii="Times New Roman" w:hAnsi="Times New Roman" w:cs="Times New Roman"/>
          <w:b/>
          <w:sz w:val="28"/>
          <w:szCs w:val="28"/>
        </w:rPr>
      </w:pPr>
    </w:p>
    <w:p w:rsidR="00CF4AEC" w:rsidRDefault="00CF4AEC" w:rsidP="00CF4AEC">
      <w:pPr>
        <w:tabs>
          <w:tab w:val="left" w:pos="4110"/>
        </w:tabs>
        <w:spacing w:after="0" w:line="240" w:lineRule="auto"/>
        <w:jc w:val="both"/>
        <w:rPr>
          <w:rFonts w:ascii="Times New Roman" w:hAnsi="Times New Roman" w:cs="Times New Roman"/>
          <w:sz w:val="24"/>
          <w:szCs w:val="24"/>
        </w:rPr>
      </w:pPr>
      <w:r w:rsidRPr="002C621C">
        <w:rPr>
          <w:rFonts w:ascii="Times New Roman" w:hAnsi="Times New Roman" w:cs="Times New Roman"/>
          <w:sz w:val="24"/>
          <w:szCs w:val="24"/>
        </w:rPr>
        <w:t>При определении степени соответствия конкурсного мероприятия каждому критерию используется трехбалльная система оценки:</w:t>
      </w:r>
    </w:p>
    <w:p w:rsidR="00CF4AEC" w:rsidRDefault="00CF4AEC" w:rsidP="00CF4AEC">
      <w:pPr>
        <w:tabs>
          <w:tab w:val="left" w:pos="4110"/>
        </w:tabs>
        <w:spacing w:after="0" w:line="240" w:lineRule="auto"/>
        <w:jc w:val="both"/>
        <w:rPr>
          <w:rFonts w:ascii="Times New Roman" w:hAnsi="Times New Roman" w:cs="Times New Roman"/>
          <w:sz w:val="24"/>
          <w:szCs w:val="24"/>
        </w:rPr>
      </w:pPr>
      <w:r w:rsidRPr="008F5A3A">
        <w:rPr>
          <w:rFonts w:ascii="Times New Roman" w:hAnsi="Times New Roman" w:cs="Times New Roman"/>
          <w:b/>
          <w:sz w:val="24"/>
          <w:szCs w:val="24"/>
        </w:rPr>
        <w:t>0 баллов</w:t>
      </w:r>
      <w:r>
        <w:rPr>
          <w:rFonts w:ascii="Times New Roman" w:hAnsi="Times New Roman" w:cs="Times New Roman"/>
          <w:sz w:val="24"/>
          <w:szCs w:val="24"/>
        </w:rPr>
        <w:t xml:space="preserve"> – показатель отсутствует;</w:t>
      </w:r>
    </w:p>
    <w:p w:rsidR="00CF4AEC" w:rsidRDefault="00CF4AEC" w:rsidP="00CF4AEC">
      <w:pPr>
        <w:tabs>
          <w:tab w:val="left" w:pos="4110"/>
        </w:tabs>
        <w:spacing w:after="0" w:line="240" w:lineRule="auto"/>
        <w:jc w:val="both"/>
        <w:rPr>
          <w:rFonts w:ascii="Times New Roman" w:hAnsi="Times New Roman" w:cs="Times New Roman"/>
          <w:sz w:val="24"/>
          <w:szCs w:val="24"/>
        </w:rPr>
      </w:pPr>
      <w:r w:rsidRPr="008F5A3A">
        <w:rPr>
          <w:rFonts w:ascii="Times New Roman" w:hAnsi="Times New Roman" w:cs="Times New Roman"/>
          <w:b/>
          <w:sz w:val="24"/>
          <w:szCs w:val="24"/>
        </w:rPr>
        <w:t>1 балл</w:t>
      </w:r>
      <w:r>
        <w:rPr>
          <w:rFonts w:ascii="Times New Roman" w:hAnsi="Times New Roman" w:cs="Times New Roman"/>
          <w:sz w:val="24"/>
          <w:szCs w:val="24"/>
        </w:rPr>
        <w:t xml:space="preserve"> – имеет место наличие показателя;</w:t>
      </w:r>
    </w:p>
    <w:p w:rsidR="00CF4AEC" w:rsidRDefault="00CF4AEC" w:rsidP="00CF4AEC">
      <w:pPr>
        <w:tabs>
          <w:tab w:val="left" w:pos="4110"/>
        </w:tabs>
        <w:spacing w:after="0" w:line="240" w:lineRule="auto"/>
        <w:jc w:val="both"/>
        <w:rPr>
          <w:rFonts w:ascii="Times New Roman" w:hAnsi="Times New Roman" w:cs="Times New Roman"/>
          <w:sz w:val="24"/>
          <w:szCs w:val="24"/>
        </w:rPr>
      </w:pPr>
      <w:r w:rsidRPr="008F5A3A">
        <w:rPr>
          <w:rFonts w:ascii="Times New Roman" w:hAnsi="Times New Roman" w:cs="Times New Roman"/>
          <w:b/>
          <w:sz w:val="24"/>
          <w:szCs w:val="24"/>
        </w:rPr>
        <w:t>2 балла</w:t>
      </w:r>
      <w:r>
        <w:rPr>
          <w:rFonts w:ascii="Times New Roman" w:hAnsi="Times New Roman" w:cs="Times New Roman"/>
          <w:sz w:val="24"/>
          <w:szCs w:val="24"/>
        </w:rPr>
        <w:t xml:space="preserve"> – показатель присутствует на высоком уровне.</w:t>
      </w:r>
    </w:p>
    <w:p w:rsidR="00CF4AEC" w:rsidRDefault="00CF4AEC" w:rsidP="00CF4AEC">
      <w:pPr>
        <w:tabs>
          <w:tab w:val="left" w:pos="4110"/>
        </w:tabs>
        <w:spacing w:after="0" w:line="240" w:lineRule="auto"/>
        <w:jc w:val="both"/>
        <w:rPr>
          <w:rFonts w:ascii="Times New Roman" w:hAnsi="Times New Roman" w:cs="Times New Roman"/>
          <w:sz w:val="24"/>
          <w:szCs w:val="24"/>
        </w:rPr>
      </w:pPr>
      <w:r w:rsidRPr="008F5A3A">
        <w:rPr>
          <w:rFonts w:ascii="Times New Roman" w:hAnsi="Times New Roman" w:cs="Times New Roman"/>
          <w:b/>
          <w:sz w:val="24"/>
          <w:szCs w:val="24"/>
        </w:rPr>
        <w:t>Общая оценка</w:t>
      </w:r>
      <w:r>
        <w:rPr>
          <w:rFonts w:ascii="Times New Roman" w:hAnsi="Times New Roman" w:cs="Times New Roman"/>
          <w:sz w:val="24"/>
          <w:szCs w:val="24"/>
        </w:rPr>
        <w:t xml:space="preserve"> – сумма баллов по каждому критерию.</w:t>
      </w:r>
    </w:p>
    <w:p w:rsidR="00CF4AEC" w:rsidRDefault="00CF4AEC" w:rsidP="00CF4AEC">
      <w:pPr>
        <w:tabs>
          <w:tab w:val="left" w:pos="4110"/>
        </w:tabs>
        <w:spacing w:after="0" w:line="240" w:lineRule="auto"/>
        <w:jc w:val="both"/>
        <w:rPr>
          <w:rFonts w:ascii="Times New Roman" w:hAnsi="Times New Roman" w:cs="Times New Roman"/>
          <w:sz w:val="24"/>
          <w:szCs w:val="24"/>
        </w:rPr>
      </w:pPr>
    </w:p>
    <w:p w:rsidR="00CF4AEC" w:rsidRDefault="00CF4AEC" w:rsidP="00CF4AEC">
      <w:pPr>
        <w:tabs>
          <w:tab w:val="left" w:pos="4110"/>
        </w:tabs>
        <w:spacing w:after="0" w:line="240" w:lineRule="auto"/>
        <w:rPr>
          <w:rFonts w:ascii="Times New Roman" w:hAnsi="Times New Roman" w:cs="Times New Roman"/>
          <w:b/>
          <w:sz w:val="24"/>
          <w:szCs w:val="24"/>
        </w:rPr>
      </w:pPr>
      <w:r w:rsidRPr="008F5A3A">
        <w:rPr>
          <w:rFonts w:ascii="Times New Roman" w:hAnsi="Times New Roman" w:cs="Times New Roman"/>
          <w:b/>
          <w:sz w:val="24"/>
          <w:szCs w:val="24"/>
        </w:rPr>
        <w:t>Ф.И.О. члена жюри, подпись</w:t>
      </w:r>
      <w:r>
        <w:rPr>
          <w:rFonts w:ascii="Times New Roman" w:hAnsi="Times New Roman" w:cs="Times New Roman"/>
          <w:b/>
          <w:sz w:val="24"/>
          <w:szCs w:val="24"/>
        </w:rPr>
        <w:t xml:space="preserve"> _________________________________________    ____________</w:t>
      </w:r>
    </w:p>
    <w:p w:rsidR="00CF4AEC" w:rsidRDefault="00CF4AEC" w:rsidP="00CF4AEC">
      <w:pPr>
        <w:tabs>
          <w:tab w:val="left" w:pos="4110"/>
        </w:tabs>
        <w:spacing w:after="0" w:line="240" w:lineRule="auto"/>
        <w:rPr>
          <w:rFonts w:ascii="Times New Roman" w:hAnsi="Times New Roman" w:cs="Times New Roman"/>
          <w:b/>
          <w:sz w:val="24"/>
          <w:szCs w:val="24"/>
        </w:rPr>
      </w:pPr>
    </w:p>
    <w:p w:rsidR="00CF4AEC" w:rsidRDefault="00CF4AEC" w:rsidP="00CF4AEC">
      <w:pPr>
        <w:tabs>
          <w:tab w:val="left" w:pos="4110"/>
        </w:tabs>
        <w:spacing w:after="0" w:line="240" w:lineRule="auto"/>
        <w:rPr>
          <w:rFonts w:ascii="Times New Roman" w:hAnsi="Times New Roman" w:cs="Times New Roman"/>
          <w:b/>
          <w:sz w:val="24"/>
          <w:szCs w:val="24"/>
        </w:rPr>
      </w:pPr>
    </w:p>
    <w:p w:rsidR="00CF4AEC" w:rsidRDefault="00CF4AEC" w:rsidP="00CF4AEC">
      <w:pPr>
        <w:tabs>
          <w:tab w:val="left" w:pos="4110"/>
        </w:tabs>
        <w:spacing w:after="0" w:line="240" w:lineRule="auto"/>
        <w:rPr>
          <w:rFonts w:ascii="Times New Roman" w:hAnsi="Times New Roman" w:cs="Times New Roman"/>
          <w:b/>
          <w:sz w:val="24"/>
          <w:szCs w:val="24"/>
        </w:rPr>
      </w:pPr>
    </w:p>
    <w:p w:rsidR="00CF4AEC" w:rsidRDefault="00CF4AEC" w:rsidP="00CF4AEC">
      <w:pPr>
        <w:tabs>
          <w:tab w:val="left" w:pos="4110"/>
        </w:tabs>
        <w:spacing w:after="0" w:line="240" w:lineRule="auto"/>
        <w:rPr>
          <w:rFonts w:ascii="Times New Roman" w:hAnsi="Times New Roman" w:cs="Times New Roman"/>
          <w:b/>
          <w:sz w:val="24"/>
          <w:szCs w:val="24"/>
        </w:rPr>
      </w:pPr>
    </w:p>
    <w:p w:rsidR="00CF4AEC" w:rsidRDefault="00CF4AEC" w:rsidP="00CF4AEC">
      <w:pPr>
        <w:tabs>
          <w:tab w:val="left" w:pos="4110"/>
        </w:tabs>
        <w:spacing w:after="0" w:line="240" w:lineRule="auto"/>
        <w:rPr>
          <w:rFonts w:ascii="Times New Roman" w:hAnsi="Times New Roman" w:cs="Times New Roman"/>
          <w:b/>
          <w:sz w:val="24"/>
          <w:szCs w:val="24"/>
        </w:rPr>
      </w:pPr>
    </w:p>
    <w:p w:rsidR="00CF4AEC" w:rsidRDefault="00CF4AEC" w:rsidP="00CF4AEC">
      <w:pPr>
        <w:tabs>
          <w:tab w:val="left" w:pos="4110"/>
        </w:tabs>
        <w:spacing w:after="0" w:line="240" w:lineRule="auto"/>
        <w:rPr>
          <w:rFonts w:ascii="Times New Roman" w:hAnsi="Times New Roman" w:cs="Times New Roman"/>
          <w:b/>
          <w:sz w:val="24"/>
          <w:szCs w:val="24"/>
        </w:rPr>
      </w:pPr>
    </w:p>
    <w:p w:rsidR="00CF4AEC" w:rsidRDefault="00CF4AEC" w:rsidP="00CF4AEC">
      <w:pPr>
        <w:tabs>
          <w:tab w:val="left" w:pos="4110"/>
        </w:tabs>
        <w:spacing w:after="0" w:line="240" w:lineRule="auto"/>
        <w:rPr>
          <w:rFonts w:ascii="Times New Roman" w:hAnsi="Times New Roman" w:cs="Times New Roman"/>
          <w:b/>
          <w:sz w:val="24"/>
          <w:szCs w:val="24"/>
        </w:rPr>
      </w:pPr>
    </w:p>
    <w:p w:rsidR="00CF4AEC" w:rsidRDefault="00CF4AEC" w:rsidP="00CF4AEC">
      <w:pPr>
        <w:tabs>
          <w:tab w:val="left" w:pos="4110"/>
        </w:tabs>
        <w:spacing w:after="0" w:line="240" w:lineRule="auto"/>
        <w:rPr>
          <w:rFonts w:ascii="Times New Roman" w:hAnsi="Times New Roman" w:cs="Times New Roman"/>
          <w:b/>
          <w:sz w:val="24"/>
          <w:szCs w:val="24"/>
        </w:rPr>
      </w:pPr>
    </w:p>
    <w:p w:rsidR="00CF4AEC" w:rsidRDefault="00CF4AEC" w:rsidP="00CF4AEC">
      <w:pPr>
        <w:tabs>
          <w:tab w:val="left" w:pos="4110"/>
        </w:tabs>
        <w:spacing w:after="0" w:line="240" w:lineRule="auto"/>
        <w:rPr>
          <w:rFonts w:ascii="Times New Roman" w:hAnsi="Times New Roman" w:cs="Times New Roman"/>
          <w:b/>
          <w:sz w:val="24"/>
          <w:szCs w:val="24"/>
        </w:rPr>
      </w:pPr>
    </w:p>
    <w:p w:rsidR="00CF4AEC" w:rsidRDefault="00CF4AEC" w:rsidP="00CF4AEC">
      <w:pPr>
        <w:tabs>
          <w:tab w:val="left" w:pos="4110"/>
        </w:tabs>
        <w:spacing w:after="0" w:line="240" w:lineRule="auto"/>
        <w:rPr>
          <w:rFonts w:ascii="Times New Roman" w:hAnsi="Times New Roman" w:cs="Times New Roman"/>
          <w:b/>
          <w:sz w:val="24"/>
          <w:szCs w:val="24"/>
        </w:rPr>
      </w:pPr>
    </w:p>
    <w:p w:rsidR="004666F4" w:rsidRDefault="004666F4" w:rsidP="008F5A3A">
      <w:pPr>
        <w:tabs>
          <w:tab w:val="left" w:pos="4110"/>
        </w:tabs>
        <w:spacing w:after="0" w:line="240" w:lineRule="auto"/>
        <w:rPr>
          <w:rFonts w:ascii="Times New Roman" w:hAnsi="Times New Roman" w:cs="Times New Roman"/>
          <w:b/>
          <w:sz w:val="28"/>
          <w:szCs w:val="28"/>
        </w:rPr>
        <w:sectPr w:rsidR="004666F4" w:rsidSect="0091701B">
          <w:pgSz w:w="11906" w:h="16838"/>
          <w:pgMar w:top="1134" w:right="851" w:bottom="1134" w:left="1134" w:header="709" w:footer="709" w:gutter="0"/>
          <w:cols w:space="708"/>
          <w:docGrid w:linePitch="360"/>
        </w:sectPr>
      </w:pPr>
    </w:p>
    <w:p w:rsidR="000E5ACA" w:rsidRDefault="000E5ACA" w:rsidP="000E5ACA">
      <w:pPr>
        <w:tabs>
          <w:tab w:val="left" w:pos="4110"/>
        </w:tabs>
        <w:spacing w:after="0" w:line="240" w:lineRule="auto"/>
        <w:rPr>
          <w:rFonts w:ascii="Times New Roman" w:hAnsi="Times New Roman" w:cs="Times New Roman"/>
          <w:b/>
          <w:sz w:val="24"/>
          <w:szCs w:val="24"/>
        </w:rPr>
      </w:pPr>
    </w:p>
    <w:tbl>
      <w:tblPr>
        <w:tblW w:w="0" w:type="auto"/>
        <w:jc w:val="right"/>
        <w:tblBorders>
          <w:top w:val="nil"/>
          <w:left w:val="nil"/>
          <w:bottom w:val="nil"/>
          <w:right w:val="nil"/>
        </w:tblBorders>
        <w:tblLayout w:type="fixed"/>
        <w:tblLook w:val="0000" w:firstRow="0" w:lastRow="0" w:firstColumn="0" w:lastColumn="0" w:noHBand="0" w:noVBand="0"/>
      </w:tblPr>
      <w:tblGrid>
        <w:gridCol w:w="4298"/>
      </w:tblGrid>
      <w:tr w:rsidR="000E5ACA" w:rsidRPr="00D06691" w:rsidTr="00D45F73">
        <w:trPr>
          <w:trHeight w:val="767"/>
          <w:jc w:val="right"/>
        </w:trPr>
        <w:tc>
          <w:tcPr>
            <w:tcW w:w="4298" w:type="dxa"/>
          </w:tcPr>
          <w:p w:rsidR="000E5ACA" w:rsidRPr="00D06691" w:rsidRDefault="000E5ACA" w:rsidP="00D45F73">
            <w:pPr>
              <w:pStyle w:val="Default"/>
              <w:jc w:val="right"/>
              <w:rPr>
                <w:sz w:val="28"/>
                <w:szCs w:val="28"/>
              </w:rPr>
            </w:pPr>
            <w:r>
              <w:rPr>
                <w:b/>
                <w:bCs/>
                <w:sz w:val="28"/>
                <w:szCs w:val="28"/>
              </w:rPr>
              <w:t xml:space="preserve">Приложение </w:t>
            </w:r>
            <w:r w:rsidR="00240CA7" w:rsidRPr="00050666">
              <w:rPr>
                <w:b/>
                <w:bCs/>
                <w:sz w:val="28"/>
                <w:szCs w:val="28"/>
              </w:rPr>
              <w:t>5</w:t>
            </w:r>
            <w:r w:rsidRPr="00D06691">
              <w:rPr>
                <w:b/>
                <w:bCs/>
                <w:sz w:val="28"/>
                <w:szCs w:val="28"/>
              </w:rPr>
              <w:t xml:space="preserve"> </w:t>
            </w:r>
          </w:p>
          <w:p w:rsidR="000E5ACA" w:rsidRPr="00D06691" w:rsidRDefault="000E5ACA" w:rsidP="00D45F73">
            <w:pPr>
              <w:pStyle w:val="Default"/>
              <w:jc w:val="right"/>
              <w:rPr>
                <w:sz w:val="28"/>
                <w:szCs w:val="28"/>
              </w:rPr>
            </w:pPr>
            <w:r w:rsidRPr="00D06691">
              <w:rPr>
                <w:sz w:val="28"/>
                <w:szCs w:val="28"/>
              </w:rPr>
              <w:t xml:space="preserve">к Положению о муниципальном профессиональном конкурсе </w:t>
            </w:r>
          </w:p>
          <w:p w:rsidR="000E5ACA" w:rsidRPr="00D06691" w:rsidRDefault="000E5ACA" w:rsidP="00D45F73">
            <w:pPr>
              <w:pStyle w:val="Default"/>
              <w:jc w:val="right"/>
              <w:rPr>
                <w:sz w:val="28"/>
                <w:szCs w:val="28"/>
              </w:rPr>
            </w:pPr>
            <w:r w:rsidRPr="00D06691">
              <w:rPr>
                <w:sz w:val="28"/>
                <w:szCs w:val="28"/>
              </w:rPr>
              <w:t>«Лучший педагогический работник</w:t>
            </w:r>
            <w:r>
              <w:rPr>
                <w:sz w:val="28"/>
                <w:szCs w:val="28"/>
              </w:rPr>
              <w:t xml:space="preserve"> дошкольного образования» в 2022</w:t>
            </w:r>
            <w:r w:rsidRPr="00D06691">
              <w:rPr>
                <w:sz w:val="28"/>
                <w:szCs w:val="28"/>
              </w:rPr>
              <w:t xml:space="preserve">г. </w:t>
            </w:r>
          </w:p>
        </w:tc>
      </w:tr>
    </w:tbl>
    <w:p w:rsidR="000E5ACA" w:rsidRDefault="000E5ACA" w:rsidP="000E5ACA">
      <w:pPr>
        <w:tabs>
          <w:tab w:val="left" w:pos="4110"/>
        </w:tabs>
        <w:spacing w:after="0" w:line="240" w:lineRule="auto"/>
        <w:jc w:val="center"/>
        <w:rPr>
          <w:rFonts w:ascii="Times New Roman" w:hAnsi="Times New Roman" w:cs="Times New Roman"/>
          <w:b/>
          <w:sz w:val="28"/>
          <w:szCs w:val="28"/>
        </w:rPr>
      </w:pPr>
    </w:p>
    <w:p w:rsidR="000E5ACA" w:rsidRDefault="000E5ACA" w:rsidP="000E5ACA">
      <w:pPr>
        <w:tabs>
          <w:tab w:val="left" w:pos="4110"/>
        </w:tabs>
        <w:spacing w:after="0" w:line="240" w:lineRule="auto"/>
        <w:jc w:val="center"/>
        <w:rPr>
          <w:rFonts w:ascii="Times New Roman" w:hAnsi="Times New Roman" w:cs="Times New Roman"/>
          <w:b/>
          <w:sz w:val="28"/>
          <w:szCs w:val="28"/>
        </w:rPr>
      </w:pPr>
      <w:r w:rsidRPr="008F5A3A">
        <w:rPr>
          <w:rFonts w:ascii="Times New Roman" w:hAnsi="Times New Roman" w:cs="Times New Roman"/>
          <w:b/>
          <w:sz w:val="28"/>
          <w:szCs w:val="28"/>
        </w:rPr>
        <w:t xml:space="preserve">Критерии </w:t>
      </w:r>
      <w:r>
        <w:rPr>
          <w:rFonts w:ascii="Times New Roman" w:hAnsi="Times New Roman" w:cs="Times New Roman"/>
          <w:b/>
          <w:sz w:val="28"/>
          <w:szCs w:val="28"/>
        </w:rPr>
        <w:t>оценки конкурсного испытания</w:t>
      </w:r>
    </w:p>
    <w:p w:rsidR="00D45F73" w:rsidRDefault="00BC45AF" w:rsidP="000E5ACA">
      <w:pPr>
        <w:tabs>
          <w:tab w:val="left" w:pos="411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«Мастер-класс для педагогов»</w:t>
      </w:r>
    </w:p>
    <w:p w:rsidR="00D45F73" w:rsidRDefault="00D45F73" w:rsidP="00D45F73">
      <w:pPr>
        <w:jc w:val="center"/>
        <w:rPr>
          <w:rFonts w:ascii="Times New Roman" w:hAnsi="Times New Roman" w:cs="Times New Roman"/>
          <w:sz w:val="28"/>
          <w:szCs w:val="28"/>
        </w:rPr>
      </w:pPr>
      <w:r w:rsidRPr="00D45F73">
        <w:rPr>
          <w:rFonts w:ascii="Times New Roman" w:hAnsi="Times New Roman" w:cs="Times New Roman"/>
          <w:sz w:val="28"/>
          <w:szCs w:val="28"/>
        </w:rPr>
        <w:t>Ф.И.О. конкурсанта _____________________________________________________</w:t>
      </w:r>
    </w:p>
    <w:tbl>
      <w:tblPr>
        <w:tblStyle w:val="a4"/>
        <w:tblW w:w="0" w:type="auto"/>
        <w:tblLook w:val="04A0" w:firstRow="1" w:lastRow="0" w:firstColumn="1" w:lastColumn="0" w:noHBand="0" w:noVBand="1"/>
      </w:tblPr>
      <w:tblGrid>
        <w:gridCol w:w="636"/>
        <w:gridCol w:w="6155"/>
        <w:gridCol w:w="3346"/>
      </w:tblGrid>
      <w:tr w:rsidR="00D45F73" w:rsidTr="00D45F73">
        <w:tc>
          <w:tcPr>
            <w:tcW w:w="636" w:type="dxa"/>
          </w:tcPr>
          <w:p w:rsidR="00D45F73" w:rsidRDefault="00D45F73" w:rsidP="00D45F73">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6155" w:type="dxa"/>
          </w:tcPr>
          <w:p w:rsidR="00D45F73" w:rsidRDefault="00D45F73" w:rsidP="00D45F73">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Критерии оценки</w:t>
            </w:r>
          </w:p>
        </w:tc>
        <w:tc>
          <w:tcPr>
            <w:tcW w:w="3346" w:type="dxa"/>
          </w:tcPr>
          <w:p w:rsidR="00D45F73" w:rsidRDefault="00D45F73" w:rsidP="00D45F73">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Баллы</w:t>
            </w:r>
          </w:p>
        </w:tc>
      </w:tr>
      <w:tr w:rsidR="00D45F73" w:rsidTr="00D45F73">
        <w:tc>
          <w:tcPr>
            <w:tcW w:w="636" w:type="dxa"/>
          </w:tcPr>
          <w:p w:rsidR="00D45F73" w:rsidRDefault="00D45F73" w:rsidP="00D45F73">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1.</w:t>
            </w:r>
          </w:p>
        </w:tc>
        <w:tc>
          <w:tcPr>
            <w:tcW w:w="9501" w:type="dxa"/>
            <w:gridSpan w:val="2"/>
          </w:tcPr>
          <w:p w:rsidR="00D45F73" w:rsidRDefault="00D45F73" w:rsidP="00D45F73">
            <w:pPr>
              <w:tabs>
                <w:tab w:val="left" w:pos="4110"/>
              </w:tabs>
              <w:jc w:val="center"/>
              <w:rPr>
                <w:rFonts w:ascii="Times New Roman" w:hAnsi="Times New Roman" w:cs="Times New Roman"/>
                <w:b/>
                <w:sz w:val="28"/>
                <w:szCs w:val="28"/>
              </w:rPr>
            </w:pPr>
            <w:r w:rsidRPr="00D45F73">
              <w:rPr>
                <w:rFonts w:ascii="Times New Roman" w:hAnsi="Times New Roman" w:cs="Times New Roman"/>
                <w:b/>
                <w:sz w:val="28"/>
                <w:szCs w:val="28"/>
              </w:rPr>
              <w:t>Организация проведения мастер-класса</w:t>
            </w:r>
          </w:p>
        </w:tc>
      </w:tr>
      <w:tr w:rsidR="00D45F73" w:rsidTr="00D45F73">
        <w:tc>
          <w:tcPr>
            <w:tcW w:w="636" w:type="dxa"/>
          </w:tcPr>
          <w:p w:rsidR="00D45F73" w:rsidRPr="0044316E" w:rsidRDefault="00D45F73" w:rsidP="00D45F73">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1.1.</w:t>
            </w:r>
          </w:p>
        </w:tc>
        <w:tc>
          <w:tcPr>
            <w:tcW w:w="6155" w:type="dxa"/>
          </w:tcPr>
          <w:p w:rsidR="00D45F73" w:rsidRDefault="00D45F73" w:rsidP="00D45F73">
            <w:pPr>
              <w:pStyle w:val="Default"/>
              <w:jc w:val="both"/>
              <w:rPr>
                <w:sz w:val="28"/>
                <w:szCs w:val="28"/>
              </w:rPr>
            </w:pPr>
            <w:r>
              <w:rPr>
                <w:sz w:val="28"/>
                <w:szCs w:val="28"/>
              </w:rPr>
              <w:t xml:space="preserve">Соответствие содержания мастер-класса заявленной теме, поставленным целям и задачам. </w:t>
            </w:r>
          </w:p>
        </w:tc>
        <w:tc>
          <w:tcPr>
            <w:tcW w:w="3346" w:type="dxa"/>
          </w:tcPr>
          <w:p w:rsidR="00D45F73" w:rsidRDefault="00D45F73" w:rsidP="00D45F73">
            <w:pPr>
              <w:tabs>
                <w:tab w:val="left" w:pos="4110"/>
              </w:tabs>
              <w:rPr>
                <w:rFonts w:ascii="Times New Roman" w:hAnsi="Times New Roman" w:cs="Times New Roman"/>
                <w:b/>
                <w:sz w:val="28"/>
                <w:szCs w:val="28"/>
              </w:rPr>
            </w:pPr>
            <w:r>
              <w:rPr>
                <w:rFonts w:ascii="Times New Roman" w:hAnsi="Times New Roman" w:cs="Times New Roman"/>
                <w:b/>
                <w:sz w:val="28"/>
                <w:szCs w:val="28"/>
              </w:rPr>
              <w:t xml:space="preserve">   </w:t>
            </w:r>
            <w:r w:rsidRPr="0044316E">
              <w:rPr>
                <w:rFonts w:ascii="Times New Roman" w:hAnsi="Times New Roman" w:cs="Times New Roman"/>
                <w:b/>
                <w:sz w:val="28"/>
                <w:szCs w:val="28"/>
              </w:rPr>
              <w:t>0               1               2</w:t>
            </w:r>
          </w:p>
        </w:tc>
      </w:tr>
      <w:tr w:rsidR="00D45F73" w:rsidTr="00D45F73">
        <w:tc>
          <w:tcPr>
            <w:tcW w:w="636" w:type="dxa"/>
          </w:tcPr>
          <w:p w:rsidR="00D45F73" w:rsidRPr="0044316E" w:rsidRDefault="00D45F73" w:rsidP="00D45F73">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1.2.</w:t>
            </w:r>
          </w:p>
        </w:tc>
        <w:tc>
          <w:tcPr>
            <w:tcW w:w="6155" w:type="dxa"/>
          </w:tcPr>
          <w:p w:rsidR="00D45F73" w:rsidRDefault="00D45F73" w:rsidP="00D45F73">
            <w:pPr>
              <w:pStyle w:val="Default"/>
              <w:jc w:val="both"/>
              <w:rPr>
                <w:sz w:val="28"/>
                <w:szCs w:val="28"/>
              </w:rPr>
            </w:pPr>
            <w:r>
              <w:rPr>
                <w:sz w:val="28"/>
                <w:szCs w:val="28"/>
              </w:rPr>
              <w:t xml:space="preserve">Соответствие методов, используемых на мастер-классе, поставленным задачам. </w:t>
            </w:r>
          </w:p>
        </w:tc>
        <w:tc>
          <w:tcPr>
            <w:tcW w:w="3346" w:type="dxa"/>
          </w:tcPr>
          <w:p w:rsidR="00D45F73" w:rsidRDefault="00D45F73" w:rsidP="00D45F73">
            <w:pPr>
              <w:tabs>
                <w:tab w:val="left" w:pos="4110"/>
              </w:tabs>
              <w:rPr>
                <w:rFonts w:ascii="Times New Roman" w:hAnsi="Times New Roman" w:cs="Times New Roman"/>
                <w:b/>
                <w:sz w:val="28"/>
                <w:szCs w:val="28"/>
              </w:rPr>
            </w:pPr>
            <w:r>
              <w:rPr>
                <w:rFonts w:ascii="Times New Roman" w:hAnsi="Times New Roman" w:cs="Times New Roman"/>
                <w:b/>
                <w:sz w:val="28"/>
                <w:szCs w:val="28"/>
              </w:rPr>
              <w:t xml:space="preserve">   </w:t>
            </w:r>
            <w:r w:rsidRPr="0044316E">
              <w:rPr>
                <w:rFonts w:ascii="Times New Roman" w:hAnsi="Times New Roman" w:cs="Times New Roman"/>
                <w:b/>
                <w:sz w:val="28"/>
                <w:szCs w:val="28"/>
              </w:rPr>
              <w:t>0               1               2</w:t>
            </w:r>
          </w:p>
        </w:tc>
      </w:tr>
      <w:tr w:rsidR="00D45F73" w:rsidTr="00D45F73">
        <w:tc>
          <w:tcPr>
            <w:tcW w:w="636" w:type="dxa"/>
          </w:tcPr>
          <w:p w:rsidR="00D45F73" w:rsidRPr="0044316E" w:rsidRDefault="00D45F73" w:rsidP="00D45F73">
            <w:pPr>
              <w:tabs>
                <w:tab w:val="left" w:pos="4110"/>
              </w:tabs>
              <w:jc w:val="center"/>
              <w:rPr>
                <w:rFonts w:ascii="Times New Roman" w:hAnsi="Times New Roman" w:cs="Times New Roman"/>
                <w:sz w:val="28"/>
                <w:szCs w:val="28"/>
              </w:rPr>
            </w:pPr>
            <w:r>
              <w:rPr>
                <w:rFonts w:ascii="Times New Roman" w:hAnsi="Times New Roman" w:cs="Times New Roman"/>
                <w:sz w:val="28"/>
                <w:szCs w:val="28"/>
              </w:rPr>
              <w:t>1.3.</w:t>
            </w:r>
          </w:p>
        </w:tc>
        <w:tc>
          <w:tcPr>
            <w:tcW w:w="6155" w:type="dxa"/>
          </w:tcPr>
          <w:p w:rsidR="00D45F73" w:rsidRDefault="00D45F73" w:rsidP="00D45F73">
            <w:pPr>
              <w:pStyle w:val="Default"/>
              <w:jc w:val="both"/>
              <w:rPr>
                <w:sz w:val="28"/>
                <w:szCs w:val="28"/>
              </w:rPr>
            </w:pPr>
            <w:r>
              <w:rPr>
                <w:sz w:val="28"/>
                <w:szCs w:val="28"/>
              </w:rPr>
              <w:t xml:space="preserve">Наличие оригинальных приёмов актуализации, </w:t>
            </w:r>
            <w:proofErr w:type="spellStart"/>
            <w:r>
              <w:rPr>
                <w:sz w:val="28"/>
                <w:szCs w:val="28"/>
              </w:rPr>
              <w:t>проблематизации</w:t>
            </w:r>
            <w:proofErr w:type="spellEnd"/>
            <w:r>
              <w:rPr>
                <w:sz w:val="28"/>
                <w:szCs w:val="28"/>
              </w:rPr>
              <w:t xml:space="preserve"> («разрыва»), приёмов поиска и открытия, рефлексии (самоанализа, </w:t>
            </w:r>
            <w:proofErr w:type="spellStart"/>
            <w:r>
              <w:rPr>
                <w:sz w:val="28"/>
                <w:szCs w:val="28"/>
              </w:rPr>
              <w:t>самокоррекции</w:t>
            </w:r>
            <w:proofErr w:type="spellEnd"/>
            <w:r>
              <w:rPr>
                <w:sz w:val="28"/>
                <w:szCs w:val="28"/>
              </w:rPr>
              <w:t xml:space="preserve">). </w:t>
            </w:r>
          </w:p>
        </w:tc>
        <w:tc>
          <w:tcPr>
            <w:tcW w:w="3346" w:type="dxa"/>
          </w:tcPr>
          <w:p w:rsidR="00D45F73" w:rsidRDefault="00D45F73" w:rsidP="00D45F73">
            <w:pPr>
              <w:tabs>
                <w:tab w:val="left" w:pos="4110"/>
              </w:tabs>
              <w:rPr>
                <w:rFonts w:ascii="Times New Roman" w:hAnsi="Times New Roman" w:cs="Times New Roman"/>
                <w:b/>
                <w:sz w:val="28"/>
                <w:szCs w:val="28"/>
              </w:rPr>
            </w:pPr>
            <w:r>
              <w:rPr>
                <w:rFonts w:ascii="Times New Roman" w:hAnsi="Times New Roman" w:cs="Times New Roman"/>
                <w:b/>
                <w:sz w:val="28"/>
                <w:szCs w:val="28"/>
              </w:rPr>
              <w:t xml:space="preserve">   </w:t>
            </w:r>
            <w:r w:rsidRPr="0044316E">
              <w:rPr>
                <w:rFonts w:ascii="Times New Roman" w:hAnsi="Times New Roman" w:cs="Times New Roman"/>
                <w:b/>
                <w:sz w:val="28"/>
                <w:szCs w:val="28"/>
              </w:rPr>
              <w:t>0               1               2</w:t>
            </w:r>
          </w:p>
        </w:tc>
      </w:tr>
      <w:tr w:rsidR="00D45F73" w:rsidTr="00D45F73">
        <w:tc>
          <w:tcPr>
            <w:tcW w:w="636" w:type="dxa"/>
          </w:tcPr>
          <w:p w:rsidR="00D45F73" w:rsidRDefault="00D45F73" w:rsidP="00D45F73">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2.</w:t>
            </w:r>
          </w:p>
        </w:tc>
        <w:tc>
          <w:tcPr>
            <w:tcW w:w="9501" w:type="dxa"/>
            <w:gridSpan w:val="2"/>
          </w:tcPr>
          <w:p w:rsidR="00D45F73" w:rsidRDefault="00D45F73" w:rsidP="00D45F73">
            <w:pPr>
              <w:tabs>
                <w:tab w:val="left" w:pos="4110"/>
              </w:tabs>
              <w:jc w:val="center"/>
              <w:rPr>
                <w:rFonts w:ascii="Times New Roman" w:hAnsi="Times New Roman" w:cs="Times New Roman"/>
                <w:b/>
                <w:sz w:val="28"/>
                <w:szCs w:val="28"/>
              </w:rPr>
            </w:pPr>
            <w:r w:rsidRPr="00D45F73">
              <w:rPr>
                <w:rFonts w:ascii="Times New Roman" w:hAnsi="Times New Roman" w:cs="Times New Roman"/>
                <w:b/>
                <w:sz w:val="28"/>
                <w:szCs w:val="28"/>
              </w:rPr>
              <w:t>Содержание представленного опыта</w:t>
            </w:r>
          </w:p>
        </w:tc>
      </w:tr>
      <w:tr w:rsidR="00D45F73" w:rsidTr="00D45F73">
        <w:tc>
          <w:tcPr>
            <w:tcW w:w="636" w:type="dxa"/>
          </w:tcPr>
          <w:p w:rsidR="00D45F73" w:rsidRPr="0044316E" w:rsidRDefault="00D45F73" w:rsidP="00D45F73">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2.1.</w:t>
            </w:r>
          </w:p>
        </w:tc>
        <w:tc>
          <w:tcPr>
            <w:tcW w:w="6155" w:type="dxa"/>
          </w:tcPr>
          <w:p w:rsidR="00D45F73" w:rsidRPr="00D47D47" w:rsidRDefault="00D45F73" w:rsidP="00D45F73">
            <w:pPr>
              <w:tabs>
                <w:tab w:val="left" w:pos="4110"/>
              </w:tabs>
              <w:jc w:val="both"/>
              <w:rPr>
                <w:rFonts w:ascii="Times New Roman" w:hAnsi="Times New Roman" w:cs="Times New Roman"/>
                <w:sz w:val="28"/>
                <w:szCs w:val="28"/>
              </w:rPr>
            </w:pPr>
            <w:r w:rsidRPr="00D47D47">
              <w:rPr>
                <w:rFonts w:ascii="Times New Roman" w:hAnsi="Times New Roman" w:cs="Times New Roman"/>
                <w:sz w:val="28"/>
                <w:szCs w:val="28"/>
              </w:rPr>
              <w:t>Создание доброжелательной, комфортной атмосферы сотрудничества (сотворчества) педагога и восп</w:t>
            </w:r>
            <w:r>
              <w:rPr>
                <w:rFonts w:ascii="Times New Roman" w:hAnsi="Times New Roman" w:cs="Times New Roman"/>
                <w:sz w:val="28"/>
                <w:szCs w:val="28"/>
              </w:rPr>
              <w:t>и</w:t>
            </w:r>
            <w:r w:rsidRPr="00D47D47">
              <w:rPr>
                <w:rFonts w:ascii="Times New Roman" w:hAnsi="Times New Roman" w:cs="Times New Roman"/>
                <w:sz w:val="28"/>
                <w:szCs w:val="28"/>
              </w:rPr>
              <w:t>танников</w:t>
            </w:r>
            <w:r>
              <w:rPr>
                <w:rFonts w:ascii="Times New Roman" w:hAnsi="Times New Roman" w:cs="Times New Roman"/>
                <w:sz w:val="28"/>
                <w:szCs w:val="28"/>
              </w:rPr>
              <w:t>.</w:t>
            </w:r>
          </w:p>
        </w:tc>
        <w:tc>
          <w:tcPr>
            <w:tcW w:w="3346" w:type="dxa"/>
          </w:tcPr>
          <w:p w:rsidR="00D45F73" w:rsidRDefault="00D45F73" w:rsidP="00D45F73">
            <w:pPr>
              <w:tabs>
                <w:tab w:val="left" w:pos="4110"/>
              </w:tabs>
              <w:rPr>
                <w:rFonts w:ascii="Times New Roman" w:hAnsi="Times New Roman" w:cs="Times New Roman"/>
                <w:b/>
                <w:sz w:val="28"/>
                <w:szCs w:val="28"/>
              </w:rPr>
            </w:pPr>
            <w:r>
              <w:rPr>
                <w:rFonts w:ascii="Times New Roman" w:hAnsi="Times New Roman" w:cs="Times New Roman"/>
                <w:b/>
                <w:sz w:val="28"/>
                <w:szCs w:val="28"/>
              </w:rPr>
              <w:t xml:space="preserve">   </w:t>
            </w:r>
            <w:r w:rsidRPr="0044316E">
              <w:rPr>
                <w:rFonts w:ascii="Times New Roman" w:hAnsi="Times New Roman" w:cs="Times New Roman"/>
                <w:b/>
                <w:sz w:val="28"/>
                <w:szCs w:val="28"/>
              </w:rPr>
              <w:t>0               1               2</w:t>
            </w:r>
          </w:p>
        </w:tc>
      </w:tr>
      <w:tr w:rsidR="00D45F73" w:rsidTr="00D45F73">
        <w:tc>
          <w:tcPr>
            <w:tcW w:w="636" w:type="dxa"/>
          </w:tcPr>
          <w:p w:rsidR="00D45F73" w:rsidRPr="0044316E" w:rsidRDefault="00D45F73" w:rsidP="00D45F73">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2.2.</w:t>
            </w:r>
          </w:p>
        </w:tc>
        <w:tc>
          <w:tcPr>
            <w:tcW w:w="6155" w:type="dxa"/>
          </w:tcPr>
          <w:p w:rsidR="00D45F73" w:rsidRPr="00D47D47" w:rsidRDefault="00D45F73" w:rsidP="00D45F73">
            <w:pPr>
              <w:tabs>
                <w:tab w:val="left" w:pos="4110"/>
              </w:tabs>
              <w:jc w:val="both"/>
              <w:rPr>
                <w:rFonts w:ascii="Times New Roman" w:hAnsi="Times New Roman" w:cs="Times New Roman"/>
                <w:sz w:val="28"/>
                <w:szCs w:val="28"/>
              </w:rPr>
            </w:pPr>
            <w:r>
              <w:rPr>
                <w:rFonts w:ascii="Times New Roman" w:hAnsi="Times New Roman" w:cs="Times New Roman"/>
                <w:sz w:val="28"/>
                <w:szCs w:val="28"/>
              </w:rPr>
              <w:t>Общая культура и культура общения (яркость, образность и аргументированность речи педагога, её соотношение с речью детей).</w:t>
            </w:r>
          </w:p>
        </w:tc>
        <w:tc>
          <w:tcPr>
            <w:tcW w:w="3346" w:type="dxa"/>
          </w:tcPr>
          <w:p w:rsidR="00D45F73" w:rsidRDefault="00D45F73" w:rsidP="00D45F73">
            <w:pPr>
              <w:tabs>
                <w:tab w:val="left" w:pos="4110"/>
              </w:tabs>
              <w:rPr>
                <w:rFonts w:ascii="Times New Roman" w:hAnsi="Times New Roman" w:cs="Times New Roman"/>
                <w:b/>
                <w:sz w:val="28"/>
                <w:szCs w:val="28"/>
              </w:rPr>
            </w:pPr>
            <w:r>
              <w:rPr>
                <w:rFonts w:ascii="Times New Roman" w:hAnsi="Times New Roman" w:cs="Times New Roman"/>
                <w:b/>
                <w:sz w:val="28"/>
                <w:szCs w:val="28"/>
              </w:rPr>
              <w:t xml:space="preserve">   </w:t>
            </w:r>
            <w:r w:rsidRPr="0044316E">
              <w:rPr>
                <w:rFonts w:ascii="Times New Roman" w:hAnsi="Times New Roman" w:cs="Times New Roman"/>
                <w:b/>
                <w:sz w:val="28"/>
                <w:szCs w:val="28"/>
              </w:rPr>
              <w:t>0               1               2</w:t>
            </w:r>
          </w:p>
        </w:tc>
      </w:tr>
      <w:tr w:rsidR="00D45F73" w:rsidTr="00D45F73">
        <w:tc>
          <w:tcPr>
            <w:tcW w:w="636" w:type="dxa"/>
          </w:tcPr>
          <w:p w:rsidR="00D45F73" w:rsidRPr="0044316E" w:rsidRDefault="00D45F73" w:rsidP="00D45F73">
            <w:pPr>
              <w:tabs>
                <w:tab w:val="left" w:pos="4110"/>
              </w:tabs>
              <w:jc w:val="center"/>
              <w:rPr>
                <w:rFonts w:ascii="Times New Roman" w:hAnsi="Times New Roman" w:cs="Times New Roman"/>
                <w:sz w:val="28"/>
                <w:szCs w:val="28"/>
              </w:rPr>
            </w:pPr>
            <w:r>
              <w:rPr>
                <w:rFonts w:ascii="Times New Roman" w:hAnsi="Times New Roman" w:cs="Times New Roman"/>
                <w:sz w:val="28"/>
                <w:szCs w:val="28"/>
              </w:rPr>
              <w:t>2.3.</w:t>
            </w:r>
          </w:p>
        </w:tc>
        <w:tc>
          <w:tcPr>
            <w:tcW w:w="6155" w:type="dxa"/>
          </w:tcPr>
          <w:p w:rsidR="00D45F73" w:rsidRDefault="004E5A33" w:rsidP="00D45F73">
            <w:pPr>
              <w:tabs>
                <w:tab w:val="left" w:pos="4110"/>
              </w:tabs>
              <w:jc w:val="both"/>
              <w:rPr>
                <w:rFonts w:ascii="Times New Roman" w:hAnsi="Times New Roman" w:cs="Times New Roman"/>
                <w:sz w:val="28"/>
                <w:szCs w:val="28"/>
              </w:rPr>
            </w:pPr>
            <w:r w:rsidRPr="004E5A33">
              <w:rPr>
                <w:rFonts w:ascii="Times New Roman" w:hAnsi="Times New Roman" w:cs="Times New Roman"/>
                <w:sz w:val="28"/>
                <w:szCs w:val="28"/>
              </w:rPr>
              <w:t>Достаточность используемых средств, их сочетание, связь с целью и результатом.</w:t>
            </w:r>
          </w:p>
        </w:tc>
        <w:tc>
          <w:tcPr>
            <w:tcW w:w="3346" w:type="dxa"/>
          </w:tcPr>
          <w:p w:rsidR="00D45F73" w:rsidRDefault="00D45F73">
            <w:r>
              <w:rPr>
                <w:rFonts w:ascii="Times New Roman" w:hAnsi="Times New Roman" w:cs="Times New Roman"/>
                <w:b/>
                <w:sz w:val="28"/>
                <w:szCs w:val="28"/>
              </w:rPr>
              <w:t xml:space="preserve">   </w:t>
            </w:r>
            <w:r w:rsidRPr="00193DB9">
              <w:rPr>
                <w:rFonts w:ascii="Times New Roman" w:hAnsi="Times New Roman" w:cs="Times New Roman"/>
                <w:b/>
                <w:sz w:val="28"/>
                <w:szCs w:val="28"/>
              </w:rPr>
              <w:t>0               1               2</w:t>
            </w:r>
          </w:p>
        </w:tc>
      </w:tr>
      <w:tr w:rsidR="00D45F73" w:rsidTr="00D45F73">
        <w:tc>
          <w:tcPr>
            <w:tcW w:w="636" w:type="dxa"/>
          </w:tcPr>
          <w:p w:rsidR="00D45F73" w:rsidRPr="0044316E" w:rsidRDefault="00D45F73" w:rsidP="00D45F73">
            <w:pPr>
              <w:tabs>
                <w:tab w:val="left" w:pos="4110"/>
              </w:tabs>
              <w:jc w:val="center"/>
              <w:rPr>
                <w:rFonts w:ascii="Times New Roman" w:hAnsi="Times New Roman" w:cs="Times New Roman"/>
                <w:sz w:val="28"/>
                <w:szCs w:val="28"/>
              </w:rPr>
            </w:pPr>
            <w:r>
              <w:rPr>
                <w:rFonts w:ascii="Times New Roman" w:hAnsi="Times New Roman" w:cs="Times New Roman"/>
                <w:sz w:val="28"/>
                <w:szCs w:val="28"/>
              </w:rPr>
              <w:t>2.4.</w:t>
            </w:r>
          </w:p>
        </w:tc>
        <w:tc>
          <w:tcPr>
            <w:tcW w:w="6155" w:type="dxa"/>
          </w:tcPr>
          <w:p w:rsidR="00D45F73" w:rsidRDefault="004E5A33" w:rsidP="00D45F73">
            <w:pPr>
              <w:tabs>
                <w:tab w:val="left" w:pos="4110"/>
              </w:tabs>
              <w:jc w:val="both"/>
              <w:rPr>
                <w:rFonts w:ascii="Times New Roman" w:hAnsi="Times New Roman" w:cs="Times New Roman"/>
                <w:sz w:val="28"/>
                <w:szCs w:val="28"/>
              </w:rPr>
            </w:pPr>
            <w:r w:rsidRPr="004E5A33">
              <w:rPr>
                <w:rFonts w:ascii="Times New Roman" w:hAnsi="Times New Roman" w:cs="Times New Roman"/>
                <w:sz w:val="28"/>
                <w:szCs w:val="28"/>
              </w:rPr>
              <w:t>Методическая ценность представленного содержания.</w:t>
            </w:r>
          </w:p>
        </w:tc>
        <w:tc>
          <w:tcPr>
            <w:tcW w:w="3346" w:type="dxa"/>
          </w:tcPr>
          <w:p w:rsidR="00D45F73" w:rsidRDefault="00D45F73">
            <w:r>
              <w:rPr>
                <w:rFonts w:ascii="Times New Roman" w:hAnsi="Times New Roman" w:cs="Times New Roman"/>
                <w:b/>
                <w:sz w:val="28"/>
                <w:szCs w:val="28"/>
              </w:rPr>
              <w:t xml:space="preserve">   </w:t>
            </w:r>
            <w:r w:rsidRPr="00193DB9">
              <w:rPr>
                <w:rFonts w:ascii="Times New Roman" w:hAnsi="Times New Roman" w:cs="Times New Roman"/>
                <w:b/>
                <w:sz w:val="28"/>
                <w:szCs w:val="28"/>
              </w:rPr>
              <w:t>0               1               2</w:t>
            </w:r>
          </w:p>
        </w:tc>
      </w:tr>
      <w:tr w:rsidR="00D45F73" w:rsidTr="00D45F73">
        <w:tc>
          <w:tcPr>
            <w:tcW w:w="636" w:type="dxa"/>
          </w:tcPr>
          <w:p w:rsidR="00D45F73" w:rsidRPr="0044316E" w:rsidRDefault="00D45F73" w:rsidP="00D45F73">
            <w:pPr>
              <w:tabs>
                <w:tab w:val="left" w:pos="4110"/>
              </w:tabs>
              <w:jc w:val="center"/>
              <w:rPr>
                <w:rFonts w:ascii="Times New Roman" w:hAnsi="Times New Roman" w:cs="Times New Roman"/>
                <w:sz w:val="28"/>
                <w:szCs w:val="28"/>
              </w:rPr>
            </w:pPr>
            <w:r>
              <w:rPr>
                <w:rFonts w:ascii="Times New Roman" w:hAnsi="Times New Roman" w:cs="Times New Roman"/>
                <w:sz w:val="28"/>
                <w:szCs w:val="28"/>
              </w:rPr>
              <w:t>2.5.</w:t>
            </w:r>
          </w:p>
        </w:tc>
        <w:tc>
          <w:tcPr>
            <w:tcW w:w="6155" w:type="dxa"/>
          </w:tcPr>
          <w:p w:rsidR="00D45F73" w:rsidRDefault="00D45F73" w:rsidP="00D45F73">
            <w:pPr>
              <w:tabs>
                <w:tab w:val="left" w:pos="4110"/>
              </w:tabs>
              <w:jc w:val="both"/>
              <w:rPr>
                <w:rFonts w:ascii="Times New Roman" w:hAnsi="Times New Roman" w:cs="Times New Roman"/>
                <w:sz w:val="28"/>
                <w:szCs w:val="28"/>
              </w:rPr>
            </w:pPr>
            <w:r w:rsidRPr="00D45F73">
              <w:rPr>
                <w:rFonts w:ascii="Times New Roman" w:hAnsi="Times New Roman" w:cs="Times New Roman"/>
                <w:sz w:val="28"/>
                <w:szCs w:val="28"/>
              </w:rPr>
              <w:t>Использование возможностей современной образовательной среды.</w:t>
            </w:r>
          </w:p>
        </w:tc>
        <w:tc>
          <w:tcPr>
            <w:tcW w:w="3346" w:type="dxa"/>
          </w:tcPr>
          <w:p w:rsidR="00D45F73" w:rsidRDefault="00D45F73">
            <w:r>
              <w:rPr>
                <w:rFonts w:ascii="Times New Roman" w:hAnsi="Times New Roman" w:cs="Times New Roman"/>
                <w:b/>
                <w:sz w:val="28"/>
                <w:szCs w:val="28"/>
              </w:rPr>
              <w:t xml:space="preserve">   </w:t>
            </w:r>
            <w:r w:rsidRPr="00193DB9">
              <w:rPr>
                <w:rFonts w:ascii="Times New Roman" w:hAnsi="Times New Roman" w:cs="Times New Roman"/>
                <w:b/>
                <w:sz w:val="28"/>
                <w:szCs w:val="28"/>
              </w:rPr>
              <w:t>0               1               2</w:t>
            </w:r>
          </w:p>
        </w:tc>
      </w:tr>
      <w:tr w:rsidR="00D45F73" w:rsidTr="00D45F73">
        <w:tc>
          <w:tcPr>
            <w:tcW w:w="636" w:type="dxa"/>
          </w:tcPr>
          <w:p w:rsidR="00D45F73" w:rsidRDefault="00D45F73" w:rsidP="00D45F73">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3.</w:t>
            </w:r>
          </w:p>
        </w:tc>
        <w:tc>
          <w:tcPr>
            <w:tcW w:w="9501" w:type="dxa"/>
            <w:gridSpan w:val="2"/>
          </w:tcPr>
          <w:p w:rsidR="00D45F73" w:rsidRDefault="004E5A33" w:rsidP="00D45F73">
            <w:pPr>
              <w:tabs>
                <w:tab w:val="left" w:pos="4110"/>
              </w:tabs>
              <w:jc w:val="center"/>
              <w:rPr>
                <w:rFonts w:ascii="Times New Roman" w:hAnsi="Times New Roman" w:cs="Times New Roman"/>
                <w:b/>
                <w:sz w:val="28"/>
                <w:szCs w:val="28"/>
              </w:rPr>
            </w:pPr>
            <w:r w:rsidRPr="004E5A33">
              <w:rPr>
                <w:rFonts w:ascii="Times New Roman" w:hAnsi="Times New Roman" w:cs="Times New Roman"/>
                <w:b/>
                <w:sz w:val="28"/>
                <w:szCs w:val="28"/>
              </w:rPr>
              <w:t>Эффективность, результативность работы</w:t>
            </w:r>
          </w:p>
        </w:tc>
      </w:tr>
      <w:tr w:rsidR="00D45F73" w:rsidTr="00D45F73">
        <w:tc>
          <w:tcPr>
            <w:tcW w:w="636" w:type="dxa"/>
          </w:tcPr>
          <w:p w:rsidR="00D45F73" w:rsidRPr="0044316E" w:rsidRDefault="00D45F73" w:rsidP="00D45F73">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3.1.</w:t>
            </w:r>
          </w:p>
        </w:tc>
        <w:tc>
          <w:tcPr>
            <w:tcW w:w="6155" w:type="dxa"/>
          </w:tcPr>
          <w:p w:rsidR="00D45F73" w:rsidRPr="00D47D47" w:rsidRDefault="004E5A33" w:rsidP="00D45F73">
            <w:pPr>
              <w:tabs>
                <w:tab w:val="left" w:pos="4110"/>
              </w:tabs>
              <w:jc w:val="both"/>
              <w:rPr>
                <w:rFonts w:ascii="Times New Roman" w:hAnsi="Times New Roman" w:cs="Times New Roman"/>
                <w:sz w:val="28"/>
                <w:szCs w:val="28"/>
              </w:rPr>
            </w:pPr>
            <w:r w:rsidRPr="004E5A33">
              <w:rPr>
                <w:rFonts w:ascii="Times New Roman" w:hAnsi="Times New Roman" w:cs="Times New Roman"/>
                <w:sz w:val="28"/>
                <w:szCs w:val="28"/>
              </w:rPr>
              <w:t>Представление конкурсантом технологий, своего профессионального опыта в соответствие с основными приоритетами развития образования.</w:t>
            </w:r>
          </w:p>
        </w:tc>
        <w:tc>
          <w:tcPr>
            <w:tcW w:w="3346" w:type="dxa"/>
          </w:tcPr>
          <w:p w:rsidR="00D45F73" w:rsidRDefault="00D45F73" w:rsidP="00D45F73">
            <w:pPr>
              <w:tabs>
                <w:tab w:val="left" w:pos="4110"/>
              </w:tabs>
              <w:rPr>
                <w:rFonts w:ascii="Times New Roman" w:hAnsi="Times New Roman" w:cs="Times New Roman"/>
                <w:b/>
                <w:sz w:val="28"/>
                <w:szCs w:val="28"/>
              </w:rPr>
            </w:pPr>
            <w:r>
              <w:rPr>
                <w:rFonts w:ascii="Times New Roman" w:hAnsi="Times New Roman" w:cs="Times New Roman"/>
                <w:b/>
                <w:sz w:val="28"/>
                <w:szCs w:val="28"/>
              </w:rPr>
              <w:t xml:space="preserve">   </w:t>
            </w:r>
            <w:r w:rsidRPr="0044316E">
              <w:rPr>
                <w:rFonts w:ascii="Times New Roman" w:hAnsi="Times New Roman" w:cs="Times New Roman"/>
                <w:b/>
                <w:sz w:val="28"/>
                <w:szCs w:val="28"/>
              </w:rPr>
              <w:t>0               1               2</w:t>
            </w:r>
          </w:p>
        </w:tc>
      </w:tr>
      <w:tr w:rsidR="00D45F73" w:rsidTr="00D45F73">
        <w:tc>
          <w:tcPr>
            <w:tcW w:w="636" w:type="dxa"/>
          </w:tcPr>
          <w:p w:rsidR="00D45F73" w:rsidRPr="0044316E" w:rsidRDefault="00D45F73" w:rsidP="00D45F73">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3.2.</w:t>
            </w:r>
          </w:p>
        </w:tc>
        <w:tc>
          <w:tcPr>
            <w:tcW w:w="6155" w:type="dxa"/>
          </w:tcPr>
          <w:p w:rsidR="00D45F73" w:rsidRPr="00D47D47" w:rsidRDefault="004E5A33" w:rsidP="00D45F73">
            <w:pPr>
              <w:tabs>
                <w:tab w:val="left" w:pos="4110"/>
              </w:tabs>
              <w:jc w:val="both"/>
              <w:rPr>
                <w:rFonts w:ascii="Times New Roman" w:hAnsi="Times New Roman" w:cs="Times New Roman"/>
                <w:sz w:val="28"/>
                <w:szCs w:val="28"/>
              </w:rPr>
            </w:pPr>
            <w:r w:rsidRPr="004E5A33">
              <w:rPr>
                <w:rFonts w:ascii="Times New Roman" w:hAnsi="Times New Roman" w:cs="Times New Roman"/>
                <w:sz w:val="28"/>
                <w:szCs w:val="28"/>
              </w:rPr>
              <w:t>Умение обосновать выбранные формы и методы обучения, воспитания соотнести их с поставленной целью и конечным результатом</w:t>
            </w:r>
            <w:r>
              <w:rPr>
                <w:rFonts w:ascii="Times New Roman" w:hAnsi="Times New Roman" w:cs="Times New Roman"/>
                <w:sz w:val="28"/>
                <w:szCs w:val="28"/>
              </w:rPr>
              <w:t>.</w:t>
            </w:r>
          </w:p>
        </w:tc>
        <w:tc>
          <w:tcPr>
            <w:tcW w:w="3346" w:type="dxa"/>
          </w:tcPr>
          <w:p w:rsidR="00D45F73" w:rsidRPr="0044316E" w:rsidRDefault="00D45F73" w:rsidP="00D45F73">
            <w:pPr>
              <w:rPr>
                <w:rFonts w:ascii="Times New Roman" w:hAnsi="Times New Roman" w:cs="Times New Roman"/>
                <w:b/>
                <w:sz w:val="28"/>
                <w:szCs w:val="28"/>
              </w:rPr>
            </w:pPr>
            <w:r>
              <w:rPr>
                <w:rFonts w:ascii="Times New Roman" w:hAnsi="Times New Roman" w:cs="Times New Roman"/>
                <w:b/>
                <w:sz w:val="28"/>
                <w:szCs w:val="28"/>
              </w:rPr>
              <w:t xml:space="preserve">   </w:t>
            </w:r>
            <w:r w:rsidRPr="0044316E">
              <w:rPr>
                <w:rFonts w:ascii="Times New Roman" w:hAnsi="Times New Roman" w:cs="Times New Roman"/>
                <w:b/>
                <w:sz w:val="28"/>
                <w:szCs w:val="28"/>
              </w:rPr>
              <w:t>0               1               2</w:t>
            </w:r>
          </w:p>
        </w:tc>
      </w:tr>
      <w:tr w:rsidR="00D45F73" w:rsidTr="00D45F73">
        <w:tc>
          <w:tcPr>
            <w:tcW w:w="636" w:type="dxa"/>
          </w:tcPr>
          <w:p w:rsidR="00D45F73" w:rsidRPr="0044316E" w:rsidRDefault="00D45F73" w:rsidP="00D45F73">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3.3.</w:t>
            </w:r>
          </w:p>
        </w:tc>
        <w:tc>
          <w:tcPr>
            <w:tcW w:w="6155" w:type="dxa"/>
          </w:tcPr>
          <w:p w:rsidR="00D45F73" w:rsidRPr="00D47D47" w:rsidRDefault="004E5A33" w:rsidP="00D45F73">
            <w:pPr>
              <w:tabs>
                <w:tab w:val="left" w:pos="4110"/>
              </w:tabs>
              <w:jc w:val="both"/>
              <w:rPr>
                <w:rFonts w:ascii="Times New Roman" w:hAnsi="Times New Roman" w:cs="Times New Roman"/>
                <w:sz w:val="28"/>
                <w:szCs w:val="28"/>
              </w:rPr>
            </w:pPr>
            <w:r w:rsidRPr="004E5A33">
              <w:rPr>
                <w:rFonts w:ascii="Times New Roman" w:hAnsi="Times New Roman" w:cs="Times New Roman"/>
                <w:sz w:val="28"/>
                <w:szCs w:val="28"/>
              </w:rPr>
              <w:t>Умение организовать рефлексию деятельности участников мастер-класса.</w:t>
            </w:r>
          </w:p>
        </w:tc>
        <w:tc>
          <w:tcPr>
            <w:tcW w:w="3346" w:type="dxa"/>
          </w:tcPr>
          <w:p w:rsidR="00D45F73" w:rsidRPr="0044316E" w:rsidRDefault="00D45F73" w:rsidP="00D45F73">
            <w:pPr>
              <w:rPr>
                <w:rFonts w:ascii="Times New Roman" w:hAnsi="Times New Roman" w:cs="Times New Roman"/>
                <w:b/>
                <w:sz w:val="28"/>
                <w:szCs w:val="28"/>
              </w:rPr>
            </w:pPr>
            <w:r>
              <w:rPr>
                <w:rFonts w:ascii="Times New Roman" w:hAnsi="Times New Roman" w:cs="Times New Roman"/>
                <w:b/>
                <w:sz w:val="28"/>
                <w:szCs w:val="28"/>
              </w:rPr>
              <w:t xml:space="preserve">   </w:t>
            </w:r>
            <w:r w:rsidRPr="0044316E">
              <w:rPr>
                <w:rFonts w:ascii="Times New Roman" w:hAnsi="Times New Roman" w:cs="Times New Roman"/>
                <w:b/>
                <w:sz w:val="28"/>
                <w:szCs w:val="28"/>
              </w:rPr>
              <w:t>0               1               2</w:t>
            </w:r>
          </w:p>
        </w:tc>
      </w:tr>
      <w:tr w:rsidR="00D45F73" w:rsidTr="00D45F73">
        <w:tc>
          <w:tcPr>
            <w:tcW w:w="636" w:type="dxa"/>
          </w:tcPr>
          <w:p w:rsidR="00D45F73" w:rsidRPr="0044316E" w:rsidRDefault="00D45F73" w:rsidP="00D45F73">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lastRenderedPageBreak/>
              <w:t>3.4.</w:t>
            </w:r>
          </w:p>
        </w:tc>
        <w:tc>
          <w:tcPr>
            <w:tcW w:w="6155" w:type="dxa"/>
          </w:tcPr>
          <w:p w:rsidR="00D45F73" w:rsidRPr="00D47D47" w:rsidRDefault="004E5A33" w:rsidP="00D45F73">
            <w:pPr>
              <w:tabs>
                <w:tab w:val="left" w:pos="4110"/>
              </w:tabs>
              <w:jc w:val="both"/>
              <w:rPr>
                <w:rFonts w:ascii="Times New Roman" w:hAnsi="Times New Roman" w:cs="Times New Roman"/>
                <w:sz w:val="28"/>
                <w:szCs w:val="28"/>
              </w:rPr>
            </w:pPr>
            <w:r w:rsidRPr="004E5A33">
              <w:rPr>
                <w:rFonts w:ascii="Times New Roman" w:hAnsi="Times New Roman" w:cs="Times New Roman"/>
                <w:sz w:val="28"/>
                <w:szCs w:val="28"/>
              </w:rPr>
              <w:t>Выраженность результативности мастер-класса, соответствие достигнутых результатов заявленным целям, задачам.</w:t>
            </w:r>
          </w:p>
        </w:tc>
        <w:tc>
          <w:tcPr>
            <w:tcW w:w="3346" w:type="dxa"/>
          </w:tcPr>
          <w:p w:rsidR="00D45F73" w:rsidRPr="0044316E" w:rsidRDefault="00D45F73" w:rsidP="00D45F73">
            <w:pPr>
              <w:rPr>
                <w:rFonts w:ascii="Times New Roman" w:hAnsi="Times New Roman" w:cs="Times New Roman"/>
                <w:b/>
                <w:sz w:val="28"/>
                <w:szCs w:val="28"/>
              </w:rPr>
            </w:pPr>
            <w:r>
              <w:rPr>
                <w:rFonts w:ascii="Times New Roman" w:hAnsi="Times New Roman" w:cs="Times New Roman"/>
                <w:b/>
                <w:sz w:val="28"/>
                <w:szCs w:val="28"/>
              </w:rPr>
              <w:t xml:space="preserve">   </w:t>
            </w:r>
            <w:r w:rsidRPr="0044316E">
              <w:rPr>
                <w:rFonts w:ascii="Times New Roman" w:hAnsi="Times New Roman" w:cs="Times New Roman"/>
                <w:b/>
                <w:sz w:val="28"/>
                <w:szCs w:val="28"/>
              </w:rPr>
              <w:t>0               1               2</w:t>
            </w:r>
          </w:p>
        </w:tc>
      </w:tr>
      <w:tr w:rsidR="00D45F73" w:rsidTr="00D45F73">
        <w:tc>
          <w:tcPr>
            <w:tcW w:w="636" w:type="dxa"/>
          </w:tcPr>
          <w:p w:rsidR="00D45F73" w:rsidRDefault="00D45F73" w:rsidP="00D45F73">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4.</w:t>
            </w:r>
          </w:p>
        </w:tc>
        <w:tc>
          <w:tcPr>
            <w:tcW w:w="9501" w:type="dxa"/>
            <w:gridSpan w:val="2"/>
          </w:tcPr>
          <w:p w:rsidR="00D45F73" w:rsidRDefault="00D45F73" w:rsidP="00D45F73">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Личные профессиональные качества педагога</w:t>
            </w:r>
          </w:p>
        </w:tc>
      </w:tr>
      <w:tr w:rsidR="00D45F73" w:rsidTr="00D45F73">
        <w:tc>
          <w:tcPr>
            <w:tcW w:w="636" w:type="dxa"/>
          </w:tcPr>
          <w:p w:rsidR="00D45F73" w:rsidRPr="0044316E" w:rsidRDefault="00D45F73" w:rsidP="00D45F73">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4.1.</w:t>
            </w:r>
          </w:p>
        </w:tc>
        <w:tc>
          <w:tcPr>
            <w:tcW w:w="6155" w:type="dxa"/>
          </w:tcPr>
          <w:p w:rsidR="00D45F73" w:rsidRPr="000E5ACA" w:rsidRDefault="004E5A33" w:rsidP="004E5A33">
            <w:pPr>
              <w:tabs>
                <w:tab w:val="left" w:pos="4110"/>
              </w:tabs>
              <w:jc w:val="both"/>
              <w:rPr>
                <w:rFonts w:ascii="Times New Roman" w:hAnsi="Times New Roman" w:cs="Times New Roman"/>
                <w:sz w:val="28"/>
                <w:szCs w:val="28"/>
              </w:rPr>
            </w:pPr>
            <w:r w:rsidRPr="004E5A33">
              <w:rPr>
                <w:rFonts w:ascii="Times New Roman" w:hAnsi="Times New Roman" w:cs="Times New Roman"/>
                <w:sz w:val="28"/>
                <w:szCs w:val="28"/>
              </w:rPr>
              <w:t>Продуктивность стиля психолого-педагогического общения с участниками мастер-класса.</w:t>
            </w:r>
          </w:p>
        </w:tc>
        <w:tc>
          <w:tcPr>
            <w:tcW w:w="3346" w:type="dxa"/>
          </w:tcPr>
          <w:p w:rsidR="00D45F73" w:rsidRDefault="00D45F73" w:rsidP="00D45F73">
            <w:r w:rsidRPr="002214CD">
              <w:rPr>
                <w:rFonts w:ascii="Times New Roman" w:hAnsi="Times New Roman" w:cs="Times New Roman"/>
                <w:b/>
                <w:sz w:val="28"/>
                <w:szCs w:val="28"/>
              </w:rPr>
              <w:t xml:space="preserve">   0               1               2</w:t>
            </w:r>
          </w:p>
        </w:tc>
      </w:tr>
      <w:tr w:rsidR="00D45F73" w:rsidTr="00D45F73">
        <w:tc>
          <w:tcPr>
            <w:tcW w:w="636" w:type="dxa"/>
          </w:tcPr>
          <w:p w:rsidR="00D45F73" w:rsidRPr="0044316E" w:rsidRDefault="00D45F73" w:rsidP="00D45F73">
            <w:pPr>
              <w:tabs>
                <w:tab w:val="left" w:pos="4110"/>
              </w:tabs>
              <w:jc w:val="center"/>
              <w:rPr>
                <w:rFonts w:ascii="Times New Roman" w:hAnsi="Times New Roman" w:cs="Times New Roman"/>
                <w:sz w:val="28"/>
                <w:szCs w:val="28"/>
              </w:rPr>
            </w:pPr>
            <w:r w:rsidRPr="0044316E">
              <w:rPr>
                <w:rFonts w:ascii="Times New Roman" w:hAnsi="Times New Roman" w:cs="Times New Roman"/>
                <w:sz w:val="28"/>
                <w:szCs w:val="28"/>
              </w:rPr>
              <w:t>4.2.</w:t>
            </w:r>
          </w:p>
        </w:tc>
        <w:tc>
          <w:tcPr>
            <w:tcW w:w="6155" w:type="dxa"/>
          </w:tcPr>
          <w:p w:rsidR="00D45F73" w:rsidRPr="000E5ACA" w:rsidRDefault="004E5A33" w:rsidP="00DE7368">
            <w:pPr>
              <w:tabs>
                <w:tab w:val="left" w:pos="4110"/>
              </w:tabs>
              <w:jc w:val="both"/>
              <w:rPr>
                <w:rFonts w:ascii="Times New Roman" w:hAnsi="Times New Roman" w:cs="Times New Roman"/>
                <w:sz w:val="28"/>
                <w:szCs w:val="28"/>
              </w:rPr>
            </w:pPr>
            <w:r w:rsidRPr="004E5A33">
              <w:rPr>
                <w:rFonts w:ascii="Times New Roman" w:hAnsi="Times New Roman" w:cs="Times New Roman"/>
                <w:sz w:val="28"/>
                <w:szCs w:val="28"/>
              </w:rPr>
              <w:t>Педагогическая культура участника: общая эрудиция, культура речи и поведения, такт в работе с участниками</w:t>
            </w:r>
            <w:r>
              <w:rPr>
                <w:rFonts w:ascii="Times New Roman" w:hAnsi="Times New Roman" w:cs="Times New Roman"/>
                <w:sz w:val="28"/>
                <w:szCs w:val="28"/>
              </w:rPr>
              <w:t xml:space="preserve"> </w:t>
            </w:r>
            <w:r w:rsidRPr="004E5A33">
              <w:rPr>
                <w:rFonts w:ascii="Times New Roman" w:hAnsi="Times New Roman" w:cs="Times New Roman"/>
                <w:sz w:val="28"/>
                <w:szCs w:val="28"/>
              </w:rPr>
              <w:t>мастер-класса. Умение импровизировать.</w:t>
            </w:r>
          </w:p>
        </w:tc>
        <w:tc>
          <w:tcPr>
            <w:tcW w:w="3346" w:type="dxa"/>
          </w:tcPr>
          <w:p w:rsidR="00D45F73" w:rsidRDefault="00D45F73" w:rsidP="00D45F73">
            <w:r w:rsidRPr="002214CD">
              <w:rPr>
                <w:rFonts w:ascii="Times New Roman" w:hAnsi="Times New Roman" w:cs="Times New Roman"/>
                <w:b/>
                <w:sz w:val="28"/>
                <w:szCs w:val="28"/>
              </w:rPr>
              <w:t xml:space="preserve">   0               1               2</w:t>
            </w:r>
          </w:p>
        </w:tc>
      </w:tr>
      <w:tr w:rsidR="00D45F73" w:rsidTr="00D45F73">
        <w:tc>
          <w:tcPr>
            <w:tcW w:w="636" w:type="dxa"/>
          </w:tcPr>
          <w:p w:rsidR="00D45F73" w:rsidRDefault="00D45F73" w:rsidP="00D45F73">
            <w:pPr>
              <w:tabs>
                <w:tab w:val="left" w:pos="4110"/>
              </w:tabs>
              <w:rPr>
                <w:rFonts w:ascii="Times New Roman" w:hAnsi="Times New Roman" w:cs="Times New Roman"/>
                <w:b/>
                <w:sz w:val="28"/>
                <w:szCs w:val="28"/>
              </w:rPr>
            </w:pPr>
          </w:p>
        </w:tc>
        <w:tc>
          <w:tcPr>
            <w:tcW w:w="6155" w:type="dxa"/>
          </w:tcPr>
          <w:p w:rsidR="00D45F73" w:rsidRDefault="00D45F73" w:rsidP="00D45F73">
            <w:pPr>
              <w:tabs>
                <w:tab w:val="left" w:pos="4110"/>
              </w:tabs>
              <w:jc w:val="right"/>
              <w:rPr>
                <w:rFonts w:ascii="Times New Roman" w:hAnsi="Times New Roman" w:cs="Times New Roman"/>
                <w:b/>
                <w:sz w:val="28"/>
                <w:szCs w:val="28"/>
              </w:rPr>
            </w:pPr>
            <w:r>
              <w:rPr>
                <w:rFonts w:ascii="Times New Roman" w:hAnsi="Times New Roman" w:cs="Times New Roman"/>
                <w:b/>
                <w:sz w:val="28"/>
                <w:szCs w:val="28"/>
              </w:rPr>
              <w:t>Итого:</w:t>
            </w:r>
          </w:p>
        </w:tc>
        <w:tc>
          <w:tcPr>
            <w:tcW w:w="3346" w:type="dxa"/>
          </w:tcPr>
          <w:p w:rsidR="00D45F73" w:rsidRDefault="00D45F73" w:rsidP="00D75991">
            <w:pPr>
              <w:tabs>
                <w:tab w:val="left" w:pos="4110"/>
              </w:tabs>
              <w:jc w:val="center"/>
              <w:rPr>
                <w:rFonts w:ascii="Times New Roman" w:hAnsi="Times New Roman" w:cs="Times New Roman"/>
                <w:b/>
                <w:sz w:val="28"/>
                <w:szCs w:val="28"/>
              </w:rPr>
            </w:pPr>
          </w:p>
        </w:tc>
      </w:tr>
    </w:tbl>
    <w:p w:rsidR="00D45F73" w:rsidRDefault="00D45F73" w:rsidP="00D45F73">
      <w:pPr>
        <w:rPr>
          <w:rFonts w:ascii="Times New Roman" w:hAnsi="Times New Roman" w:cs="Times New Roman"/>
          <w:sz w:val="28"/>
          <w:szCs w:val="28"/>
        </w:rPr>
      </w:pPr>
    </w:p>
    <w:p w:rsidR="004E5A33" w:rsidRPr="004E5A33" w:rsidRDefault="004E5A33" w:rsidP="004E5A33">
      <w:pPr>
        <w:spacing w:after="0" w:line="240" w:lineRule="auto"/>
        <w:jc w:val="both"/>
        <w:rPr>
          <w:rFonts w:ascii="Times New Roman" w:hAnsi="Times New Roman" w:cs="Times New Roman"/>
          <w:sz w:val="24"/>
          <w:szCs w:val="24"/>
        </w:rPr>
      </w:pPr>
      <w:r w:rsidRPr="004E5A33">
        <w:rPr>
          <w:rFonts w:ascii="Times New Roman" w:hAnsi="Times New Roman" w:cs="Times New Roman"/>
          <w:sz w:val="24"/>
          <w:szCs w:val="24"/>
        </w:rPr>
        <w:t>При определении степени соответствия конкурсного мероприятия каждому критерию используется трехбалльная система оценки:</w:t>
      </w:r>
    </w:p>
    <w:p w:rsidR="004E5A33" w:rsidRPr="004E5A33" w:rsidRDefault="004E5A33" w:rsidP="004E5A33">
      <w:pPr>
        <w:spacing w:after="0" w:line="240" w:lineRule="auto"/>
        <w:jc w:val="both"/>
        <w:rPr>
          <w:rFonts w:ascii="Times New Roman" w:hAnsi="Times New Roman" w:cs="Times New Roman"/>
          <w:sz w:val="24"/>
          <w:szCs w:val="24"/>
        </w:rPr>
      </w:pPr>
      <w:r w:rsidRPr="004E5A33">
        <w:rPr>
          <w:rFonts w:ascii="Times New Roman" w:hAnsi="Times New Roman" w:cs="Times New Roman"/>
          <w:b/>
          <w:sz w:val="24"/>
          <w:szCs w:val="24"/>
        </w:rPr>
        <w:t>0 баллов</w:t>
      </w:r>
      <w:r w:rsidRPr="004E5A33">
        <w:rPr>
          <w:rFonts w:ascii="Times New Roman" w:hAnsi="Times New Roman" w:cs="Times New Roman"/>
          <w:sz w:val="24"/>
          <w:szCs w:val="24"/>
        </w:rPr>
        <w:t xml:space="preserve"> – показатель отсутствует;</w:t>
      </w:r>
    </w:p>
    <w:p w:rsidR="004E5A33" w:rsidRPr="004E5A33" w:rsidRDefault="004E5A33" w:rsidP="004E5A33">
      <w:pPr>
        <w:spacing w:after="0" w:line="240" w:lineRule="auto"/>
        <w:jc w:val="both"/>
        <w:rPr>
          <w:rFonts w:ascii="Times New Roman" w:hAnsi="Times New Roman" w:cs="Times New Roman"/>
          <w:sz w:val="24"/>
          <w:szCs w:val="24"/>
        </w:rPr>
      </w:pPr>
      <w:r w:rsidRPr="004E5A33">
        <w:rPr>
          <w:rFonts w:ascii="Times New Roman" w:hAnsi="Times New Roman" w:cs="Times New Roman"/>
          <w:b/>
          <w:sz w:val="24"/>
          <w:szCs w:val="24"/>
        </w:rPr>
        <w:t>1 балл</w:t>
      </w:r>
      <w:r w:rsidRPr="004E5A33">
        <w:rPr>
          <w:rFonts w:ascii="Times New Roman" w:hAnsi="Times New Roman" w:cs="Times New Roman"/>
          <w:sz w:val="24"/>
          <w:szCs w:val="24"/>
        </w:rPr>
        <w:t xml:space="preserve"> – имеет место наличие показателя;</w:t>
      </w:r>
    </w:p>
    <w:p w:rsidR="004E5A33" w:rsidRPr="004E5A33" w:rsidRDefault="004E5A33" w:rsidP="004E5A33">
      <w:pPr>
        <w:spacing w:after="0" w:line="240" w:lineRule="auto"/>
        <w:jc w:val="both"/>
        <w:rPr>
          <w:rFonts w:ascii="Times New Roman" w:hAnsi="Times New Roman" w:cs="Times New Roman"/>
          <w:sz w:val="24"/>
          <w:szCs w:val="24"/>
        </w:rPr>
      </w:pPr>
      <w:r w:rsidRPr="004E5A33">
        <w:rPr>
          <w:rFonts w:ascii="Times New Roman" w:hAnsi="Times New Roman" w:cs="Times New Roman"/>
          <w:b/>
          <w:sz w:val="24"/>
          <w:szCs w:val="24"/>
        </w:rPr>
        <w:t>2 балла</w:t>
      </w:r>
      <w:r w:rsidRPr="004E5A33">
        <w:rPr>
          <w:rFonts w:ascii="Times New Roman" w:hAnsi="Times New Roman" w:cs="Times New Roman"/>
          <w:sz w:val="24"/>
          <w:szCs w:val="24"/>
        </w:rPr>
        <w:t xml:space="preserve"> – показатель присутствует на высоком уровне.</w:t>
      </w:r>
    </w:p>
    <w:p w:rsidR="004E5A33" w:rsidRPr="004E5A33" w:rsidRDefault="004E5A33" w:rsidP="004E5A33">
      <w:pPr>
        <w:spacing w:after="0" w:line="240" w:lineRule="auto"/>
        <w:jc w:val="both"/>
        <w:rPr>
          <w:rFonts w:ascii="Times New Roman" w:hAnsi="Times New Roman" w:cs="Times New Roman"/>
          <w:sz w:val="24"/>
          <w:szCs w:val="24"/>
        </w:rPr>
      </w:pPr>
      <w:r w:rsidRPr="004E5A33">
        <w:rPr>
          <w:rFonts w:ascii="Times New Roman" w:hAnsi="Times New Roman" w:cs="Times New Roman"/>
          <w:b/>
          <w:sz w:val="24"/>
          <w:szCs w:val="24"/>
        </w:rPr>
        <w:t>Общая оценка</w:t>
      </w:r>
      <w:r w:rsidRPr="004E5A33">
        <w:rPr>
          <w:rFonts w:ascii="Times New Roman" w:hAnsi="Times New Roman" w:cs="Times New Roman"/>
          <w:sz w:val="24"/>
          <w:szCs w:val="24"/>
        </w:rPr>
        <w:t xml:space="preserve"> – сумма баллов по каждому критерию.</w:t>
      </w:r>
    </w:p>
    <w:p w:rsidR="004E5A33" w:rsidRPr="004E5A33" w:rsidRDefault="004E5A33" w:rsidP="004E5A33">
      <w:pPr>
        <w:spacing w:after="0" w:line="240" w:lineRule="auto"/>
        <w:jc w:val="both"/>
        <w:rPr>
          <w:rFonts w:ascii="Times New Roman" w:hAnsi="Times New Roman" w:cs="Times New Roman"/>
          <w:sz w:val="24"/>
          <w:szCs w:val="24"/>
        </w:rPr>
      </w:pPr>
    </w:p>
    <w:p w:rsidR="000E5ACA" w:rsidRDefault="004E5A33" w:rsidP="004E5A33">
      <w:pPr>
        <w:spacing w:after="0" w:line="240" w:lineRule="auto"/>
        <w:jc w:val="both"/>
        <w:rPr>
          <w:rFonts w:ascii="Times New Roman" w:hAnsi="Times New Roman" w:cs="Times New Roman"/>
          <w:sz w:val="24"/>
          <w:szCs w:val="24"/>
        </w:rPr>
      </w:pPr>
      <w:r w:rsidRPr="004E5A33">
        <w:rPr>
          <w:rFonts w:ascii="Times New Roman" w:hAnsi="Times New Roman" w:cs="Times New Roman"/>
          <w:b/>
          <w:sz w:val="24"/>
          <w:szCs w:val="24"/>
        </w:rPr>
        <w:t>Ф.И.О. члена жюри, подпись</w:t>
      </w:r>
      <w:r w:rsidRPr="004E5A33">
        <w:rPr>
          <w:rFonts w:ascii="Times New Roman" w:hAnsi="Times New Roman" w:cs="Times New Roman"/>
          <w:sz w:val="24"/>
          <w:szCs w:val="24"/>
        </w:rPr>
        <w:t xml:space="preserve"> _________________________</w:t>
      </w:r>
      <w:r w:rsidR="009542DA">
        <w:rPr>
          <w:rFonts w:ascii="Times New Roman" w:hAnsi="Times New Roman" w:cs="Times New Roman"/>
          <w:sz w:val="24"/>
          <w:szCs w:val="24"/>
        </w:rPr>
        <w:t>________________    ___________</w:t>
      </w:r>
    </w:p>
    <w:p w:rsidR="009542DA" w:rsidRDefault="009542DA" w:rsidP="004E5A33">
      <w:pPr>
        <w:spacing w:after="0" w:line="240" w:lineRule="auto"/>
        <w:jc w:val="both"/>
        <w:rPr>
          <w:rFonts w:ascii="Times New Roman" w:hAnsi="Times New Roman" w:cs="Times New Roman"/>
          <w:sz w:val="24"/>
          <w:szCs w:val="24"/>
        </w:rPr>
      </w:pPr>
    </w:p>
    <w:sectPr w:rsidR="009542DA" w:rsidSect="009542D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5BB"/>
    <w:multiLevelType w:val="hybridMultilevel"/>
    <w:tmpl w:val="1B40EE3C"/>
    <w:lvl w:ilvl="0" w:tplc="96A83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915ADE"/>
    <w:multiLevelType w:val="hybridMultilevel"/>
    <w:tmpl w:val="62DE6366"/>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1B235C5"/>
    <w:multiLevelType w:val="hybridMultilevel"/>
    <w:tmpl w:val="45F05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E27827"/>
    <w:multiLevelType w:val="hybridMultilevel"/>
    <w:tmpl w:val="96DC2584"/>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51F6CF2"/>
    <w:multiLevelType w:val="hybridMultilevel"/>
    <w:tmpl w:val="94089EB0"/>
    <w:lvl w:ilvl="0" w:tplc="96A83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687106"/>
    <w:multiLevelType w:val="hybridMultilevel"/>
    <w:tmpl w:val="8D989764"/>
    <w:lvl w:ilvl="0" w:tplc="96A837E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2AB2CD0"/>
    <w:multiLevelType w:val="hybridMultilevel"/>
    <w:tmpl w:val="E49E46D2"/>
    <w:lvl w:ilvl="0" w:tplc="96A83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DD79BA"/>
    <w:multiLevelType w:val="hybridMultilevel"/>
    <w:tmpl w:val="38BCF4FE"/>
    <w:lvl w:ilvl="0" w:tplc="96A83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F11517"/>
    <w:multiLevelType w:val="hybridMultilevel"/>
    <w:tmpl w:val="6A48AFC2"/>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AD01AD7"/>
    <w:multiLevelType w:val="hybridMultilevel"/>
    <w:tmpl w:val="DC30D242"/>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FA80454"/>
    <w:multiLevelType w:val="hybridMultilevel"/>
    <w:tmpl w:val="72CC839A"/>
    <w:lvl w:ilvl="0" w:tplc="0E3C786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15:restartNumberingAfterBreak="0">
    <w:nsid w:val="378E73FE"/>
    <w:multiLevelType w:val="hybridMultilevel"/>
    <w:tmpl w:val="75F0DC2E"/>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8EE3FDD"/>
    <w:multiLevelType w:val="hybridMultilevel"/>
    <w:tmpl w:val="739824F2"/>
    <w:lvl w:ilvl="0" w:tplc="96A83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A32838"/>
    <w:multiLevelType w:val="hybridMultilevel"/>
    <w:tmpl w:val="44A27FAE"/>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E321D52"/>
    <w:multiLevelType w:val="hybridMultilevel"/>
    <w:tmpl w:val="F9700538"/>
    <w:lvl w:ilvl="0" w:tplc="96A83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B26551"/>
    <w:multiLevelType w:val="hybridMultilevel"/>
    <w:tmpl w:val="679EA40C"/>
    <w:lvl w:ilvl="0" w:tplc="0E3C7864">
      <w:start w:val="1"/>
      <w:numFmt w:val="bullet"/>
      <w:lvlText w:val=""/>
      <w:lvlJc w:val="left"/>
      <w:pPr>
        <w:ind w:left="426" w:hanging="360"/>
      </w:pPr>
      <w:rPr>
        <w:rFonts w:ascii="Symbol" w:hAnsi="Symbol" w:hint="default"/>
      </w:rPr>
    </w:lvl>
    <w:lvl w:ilvl="1" w:tplc="04190003" w:tentative="1">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16" w15:restartNumberingAfterBreak="0">
    <w:nsid w:val="56820F19"/>
    <w:multiLevelType w:val="hybridMultilevel"/>
    <w:tmpl w:val="EA963044"/>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7383A42"/>
    <w:multiLevelType w:val="hybridMultilevel"/>
    <w:tmpl w:val="6F90513A"/>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65B646D6"/>
    <w:multiLevelType w:val="hybridMultilevel"/>
    <w:tmpl w:val="804686FC"/>
    <w:lvl w:ilvl="0" w:tplc="0E3C786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15:restartNumberingAfterBreak="0">
    <w:nsid w:val="682B0FEE"/>
    <w:multiLevelType w:val="hybridMultilevel"/>
    <w:tmpl w:val="9EA81E78"/>
    <w:lvl w:ilvl="0" w:tplc="96A837E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19F37CF"/>
    <w:multiLevelType w:val="hybridMultilevel"/>
    <w:tmpl w:val="A2CC147C"/>
    <w:lvl w:ilvl="0" w:tplc="96A837E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724C0D85"/>
    <w:multiLevelType w:val="hybridMultilevel"/>
    <w:tmpl w:val="6458F750"/>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44C4ED7"/>
    <w:multiLevelType w:val="hybridMultilevel"/>
    <w:tmpl w:val="89342F30"/>
    <w:lvl w:ilvl="0" w:tplc="96A83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3A75C0"/>
    <w:multiLevelType w:val="hybridMultilevel"/>
    <w:tmpl w:val="0BB469D2"/>
    <w:lvl w:ilvl="0" w:tplc="0E3C786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6"/>
  </w:num>
  <w:num w:numId="2">
    <w:abstractNumId w:val="20"/>
  </w:num>
  <w:num w:numId="3">
    <w:abstractNumId w:val="5"/>
  </w:num>
  <w:num w:numId="4">
    <w:abstractNumId w:val="22"/>
  </w:num>
  <w:num w:numId="5">
    <w:abstractNumId w:val="12"/>
  </w:num>
  <w:num w:numId="6">
    <w:abstractNumId w:val="6"/>
  </w:num>
  <w:num w:numId="7">
    <w:abstractNumId w:val="4"/>
  </w:num>
  <w:num w:numId="8">
    <w:abstractNumId w:val="2"/>
  </w:num>
  <w:num w:numId="9">
    <w:abstractNumId w:val="0"/>
  </w:num>
  <w:num w:numId="10">
    <w:abstractNumId w:val="19"/>
  </w:num>
  <w:num w:numId="11">
    <w:abstractNumId w:val="14"/>
  </w:num>
  <w:num w:numId="12">
    <w:abstractNumId w:val="7"/>
  </w:num>
  <w:num w:numId="13">
    <w:abstractNumId w:val="21"/>
  </w:num>
  <w:num w:numId="14">
    <w:abstractNumId w:val="10"/>
  </w:num>
  <w:num w:numId="15">
    <w:abstractNumId w:val="23"/>
  </w:num>
  <w:num w:numId="16">
    <w:abstractNumId w:val="21"/>
  </w:num>
  <w:num w:numId="17">
    <w:abstractNumId w:val="18"/>
  </w:num>
  <w:num w:numId="18">
    <w:abstractNumId w:val="10"/>
  </w:num>
  <w:num w:numId="19">
    <w:abstractNumId w:val="13"/>
  </w:num>
  <w:num w:numId="20">
    <w:abstractNumId w:val="17"/>
  </w:num>
  <w:num w:numId="21">
    <w:abstractNumId w:val="11"/>
  </w:num>
  <w:num w:numId="22">
    <w:abstractNumId w:val="15"/>
  </w:num>
  <w:num w:numId="23">
    <w:abstractNumId w:val="8"/>
  </w:num>
  <w:num w:numId="24">
    <w:abstractNumId w:val="3"/>
  </w:num>
  <w:num w:numId="25">
    <w:abstractNumId w:val="1"/>
  </w:num>
  <w:num w:numId="2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31D15"/>
    <w:rsid w:val="0002085C"/>
    <w:rsid w:val="0002226C"/>
    <w:rsid w:val="00031D15"/>
    <w:rsid w:val="00034934"/>
    <w:rsid w:val="00036993"/>
    <w:rsid w:val="00046D9F"/>
    <w:rsid w:val="00050666"/>
    <w:rsid w:val="000869A8"/>
    <w:rsid w:val="0009567E"/>
    <w:rsid w:val="000B7079"/>
    <w:rsid w:val="000D5C7B"/>
    <w:rsid w:val="000D7B14"/>
    <w:rsid w:val="000E5ACA"/>
    <w:rsid w:val="000F693D"/>
    <w:rsid w:val="0010759F"/>
    <w:rsid w:val="00133593"/>
    <w:rsid w:val="00152CA6"/>
    <w:rsid w:val="00152EE5"/>
    <w:rsid w:val="001609FB"/>
    <w:rsid w:val="00164160"/>
    <w:rsid w:val="00187C03"/>
    <w:rsid w:val="001974A8"/>
    <w:rsid w:val="001A1A1A"/>
    <w:rsid w:val="001A1AD8"/>
    <w:rsid w:val="001B6EC9"/>
    <w:rsid w:val="001D2148"/>
    <w:rsid w:val="001E3F30"/>
    <w:rsid w:val="001F7D9B"/>
    <w:rsid w:val="00210437"/>
    <w:rsid w:val="0021626F"/>
    <w:rsid w:val="00217DDC"/>
    <w:rsid w:val="002335F4"/>
    <w:rsid w:val="002349D1"/>
    <w:rsid w:val="00240CA7"/>
    <w:rsid w:val="00244A49"/>
    <w:rsid w:val="00254825"/>
    <w:rsid w:val="00257CF7"/>
    <w:rsid w:val="0027767D"/>
    <w:rsid w:val="002910EC"/>
    <w:rsid w:val="00293BD2"/>
    <w:rsid w:val="00295266"/>
    <w:rsid w:val="002A1102"/>
    <w:rsid w:val="002A497B"/>
    <w:rsid w:val="002C621C"/>
    <w:rsid w:val="002D567B"/>
    <w:rsid w:val="002E0012"/>
    <w:rsid w:val="002F175D"/>
    <w:rsid w:val="00304666"/>
    <w:rsid w:val="00320BA9"/>
    <w:rsid w:val="003249A9"/>
    <w:rsid w:val="00327EB4"/>
    <w:rsid w:val="0035342A"/>
    <w:rsid w:val="00365DAC"/>
    <w:rsid w:val="00371708"/>
    <w:rsid w:val="003B374D"/>
    <w:rsid w:val="003B3FDD"/>
    <w:rsid w:val="003B7A60"/>
    <w:rsid w:val="003C3184"/>
    <w:rsid w:val="003C7C6F"/>
    <w:rsid w:val="003D6959"/>
    <w:rsid w:val="003F0D0D"/>
    <w:rsid w:val="00404709"/>
    <w:rsid w:val="004329B7"/>
    <w:rsid w:val="0044316E"/>
    <w:rsid w:val="00460661"/>
    <w:rsid w:val="00463ADE"/>
    <w:rsid w:val="004666F4"/>
    <w:rsid w:val="00480A5B"/>
    <w:rsid w:val="00484EDB"/>
    <w:rsid w:val="00496BF0"/>
    <w:rsid w:val="004A102E"/>
    <w:rsid w:val="004A3231"/>
    <w:rsid w:val="004B193F"/>
    <w:rsid w:val="004B4C5F"/>
    <w:rsid w:val="004B65A4"/>
    <w:rsid w:val="004E5A33"/>
    <w:rsid w:val="005608F7"/>
    <w:rsid w:val="00574F21"/>
    <w:rsid w:val="005A2A92"/>
    <w:rsid w:val="005B3F50"/>
    <w:rsid w:val="005E2C99"/>
    <w:rsid w:val="005E52F0"/>
    <w:rsid w:val="005E7A15"/>
    <w:rsid w:val="00617398"/>
    <w:rsid w:val="0065157A"/>
    <w:rsid w:val="006737D6"/>
    <w:rsid w:val="00674CEC"/>
    <w:rsid w:val="0069196B"/>
    <w:rsid w:val="0069444E"/>
    <w:rsid w:val="006B0E7D"/>
    <w:rsid w:val="006B43D4"/>
    <w:rsid w:val="006D56DB"/>
    <w:rsid w:val="006D7BE9"/>
    <w:rsid w:val="007149CF"/>
    <w:rsid w:val="00721DBB"/>
    <w:rsid w:val="007372BE"/>
    <w:rsid w:val="007565D9"/>
    <w:rsid w:val="00771D61"/>
    <w:rsid w:val="007754A6"/>
    <w:rsid w:val="00781BF4"/>
    <w:rsid w:val="00783D5A"/>
    <w:rsid w:val="00785DB1"/>
    <w:rsid w:val="00794205"/>
    <w:rsid w:val="0079684F"/>
    <w:rsid w:val="007A33BE"/>
    <w:rsid w:val="007B28B7"/>
    <w:rsid w:val="00806586"/>
    <w:rsid w:val="00833ECA"/>
    <w:rsid w:val="008418F6"/>
    <w:rsid w:val="008544E7"/>
    <w:rsid w:val="008626C0"/>
    <w:rsid w:val="008637CB"/>
    <w:rsid w:val="00892E05"/>
    <w:rsid w:val="008C19D8"/>
    <w:rsid w:val="008D0483"/>
    <w:rsid w:val="008E7B27"/>
    <w:rsid w:val="008F11EF"/>
    <w:rsid w:val="008F5A3A"/>
    <w:rsid w:val="008F5E35"/>
    <w:rsid w:val="00907095"/>
    <w:rsid w:val="00910DA8"/>
    <w:rsid w:val="0091499F"/>
    <w:rsid w:val="00914D8D"/>
    <w:rsid w:val="0091701B"/>
    <w:rsid w:val="009542DA"/>
    <w:rsid w:val="009562A6"/>
    <w:rsid w:val="00983D01"/>
    <w:rsid w:val="00984FB4"/>
    <w:rsid w:val="009B172F"/>
    <w:rsid w:val="009B558F"/>
    <w:rsid w:val="009E3D0C"/>
    <w:rsid w:val="009E5BDE"/>
    <w:rsid w:val="00A32891"/>
    <w:rsid w:val="00A567D7"/>
    <w:rsid w:val="00A57200"/>
    <w:rsid w:val="00A90F24"/>
    <w:rsid w:val="00AA0AF7"/>
    <w:rsid w:val="00AB2787"/>
    <w:rsid w:val="00AB59F6"/>
    <w:rsid w:val="00AB5A9A"/>
    <w:rsid w:val="00AC3739"/>
    <w:rsid w:val="00AC3859"/>
    <w:rsid w:val="00B12C3A"/>
    <w:rsid w:val="00B26429"/>
    <w:rsid w:val="00B31A44"/>
    <w:rsid w:val="00B47B16"/>
    <w:rsid w:val="00B5764E"/>
    <w:rsid w:val="00B63F93"/>
    <w:rsid w:val="00B90D71"/>
    <w:rsid w:val="00BA5EC8"/>
    <w:rsid w:val="00BB2DF2"/>
    <w:rsid w:val="00BB5749"/>
    <w:rsid w:val="00BC45AF"/>
    <w:rsid w:val="00BD6FBA"/>
    <w:rsid w:val="00BE727A"/>
    <w:rsid w:val="00BF36D9"/>
    <w:rsid w:val="00C020E9"/>
    <w:rsid w:val="00C05F01"/>
    <w:rsid w:val="00C34934"/>
    <w:rsid w:val="00C6407C"/>
    <w:rsid w:val="00C65711"/>
    <w:rsid w:val="00C76D4D"/>
    <w:rsid w:val="00C90F73"/>
    <w:rsid w:val="00CD6545"/>
    <w:rsid w:val="00CE4E12"/>
    <w:rsid w:val="00CF2539"/>
    <w:rsid w:val="00CF3243"/>
    <w:rsid w:val="00CF4AEC"/>
    <w:rsid w:val="00D044A1"/>
    <w:rsid w:val="00D06691"/>
    <w:rsid w:val="00D2468D"/>
    <w:rsid w:val="00D250C5"/>
    <w:rsid w:val="00D2539F"/>
    <w:rsid w:val="00D43C49"/>
    <w:rsid w:val="00D45F73"/>
    <w:rsid w:val="00D47D47"/>
    <w:rsid w:val="00D56B33"/>
    <w:rsid w:val="00D577E9"/>
    <w:rsid w:val="00D65872"/>
    <w:rsid w:val="00D67C4B"/>
    <w:rsid w:val="00D75991"/>
    <w:rsid w:val="00D75F8A"/>
    <w:rsid w:val="00D86957"/>
    <w:rsid w:val="00D8722A"/>
    <w:rsid w:val="00D94556"/>
    <w:rsid w:val="00D960F3"/>
    <w:rsid w:val="00D97BAB"/>
    <w:rsid w:val="00DC0DF3"/>
    <w:rsid w:val="00DE5E09"/>
    <w:rsid w:val="00DE7368"/>
    <w:rsid w:val="00DF27EB"/>
    <w:rsid w:val="00E014B4"/>
    <w:rsid w:val="00E205B0"/>
    <w:rsid w:val="00E311C9"/>
    <w:rsid w:val="00E45874"/>
    <w:rsid w:val="00E75E56"/>
    <w:rsid w:val="00E80715"/>
    <w:rsid w:val="00E829A4"/>
    <w:rsid w:val="00E87D4A"/>
    <w:rsid w:val="00EB16B6"/>
    <w:rsid w:val="00EC00E2"/>
    <w:rsid w:val="00ED7240"/>
    <w:rsid w:val="00F12001"/>
    <w:rsid w:val="00F3790D"/>
    <w:rsid w:val="00F401F9"/>
    <w:rsid w:val="00F4178B"/>
    <w:rsid w:val="00F47B89"/>
    <w:rsid w:val="00F50FDE"/>
    <w:rsid w:val="00F767F7"/>
    <w:rsid w:val="00F95BFF"/>
    <w:rsid w:val="00FA2148"/>
    <w:rsid w:val="00FC1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2348"/>
  <w15:docId w15:val="{7ECEA854-1EC5-478F-BC89-13C08866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A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7C03"/>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187C03"/>
    <w:rPr>
      <w:color w:val="0000FF" w:themeColor="hyperlink"/>
      <w:u w:val="single"/>
    </w:rPr>
  </w:style>
  <w:style w:type="table" w:styleId="a4">
    <w:name w:val="Table Grid"/>
    <w:basedOn w:val="a1"/>
    <w:uiPriority w:val="59"/>
    <w:rsid w:val="000D5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05F01"/>
    <w:pPr>
      <w:ind w:left="720"/>
      <w:contextualSpacing/>
    </w:pPr>
  </w:style>
  <w:style w:type="character" w:styleId="a6">
    <w:name w:val="FollowedHyperlink"/>
    <w:basedOn w:val="a0"/>
    <w:uiPriority w:val="99"/>
    <w:semiHidden/>
    <w:unhideWhenUsed/>
    <w:rsid w:val="0010759F"/>
    <w:rPr>
      <w:color w:val="800080" w:themeColor="followedHyperlink"/>
      <w:u w:val="single"/>
    </w:rPr>
  </w:style>
  <w:style w:type="paragraph" w:styleId="a7">
    <w:name w:val="Balloon Text"/>
    <w:basedOn w:val="a"/>
    <w:link w:val="a8"/>
    <w:uiPriority w:val="99"/>
    <w:semiHidden/>
    <w:unhideWhenUsed/>
    <w:rsid w:val="00D577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77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7507">
      <w:bodyDiv w:val="1"/>
      <w:marLeft w:val="0"/>
      <w:marRight w:val="0"/>
      <w:marTop w:val="0"/>
      <w:marBottom w:val="0"/>
      <w:divBdr>
        <w:top w:val="none" w:sz="0" w:space="0" w:color="auto"/>
        <w:left w:val="none" w:sz="0" w:space="0" w:color="auto"/>
        <w:bottom w:val="none" w:sz="0" w:space="0" w:color="auto"/>
        <w:right w:val="none" w:sz="0" w:space="0" w:color="auto"/>
      </w:divBdr>
    </w:div>
    <w:div w:id="633172031">
      <w:bodyDiv w:val="1"/>
      <w:marLeft w:val="0"/>
      <w:marRight w:val="0"/>
      <w:marTop w:val="0"/>
      <w:marBottom w:val="0"/>
      <w:divBdr>
        <w:top w:val="none" w:sz="0" w:space="0" w:color="auto"/>
        <w:left w:val="none" w:sz="0" w:space="0" w:color="auto"/>
        <w:bottom w:val="none" w:sz="0" w:space="0" w:color="auto"/>
        <w:right w:val="none" w:sz="0" w:space="0" w:color="auto"/>
      </w:divBdr>
    </w:div>
    <w:div w:id="145918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24455_szh@mail.ru" TargetMode="External"/><Relationship Id="rId3" Type="http://schemas.openxmlformats.org/officeDocument/2006/relationships/styles" Target="styles.xml"/><Relationship Id="rId7" Type="http://schemas.openxmlformats.org/officeDocument/2006/relationships/hyperlink" Target="mailto:mmc24455_szh@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mc24455_szh@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6A66D-0988-4860-A0BE-62A0E6FB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1</Pages>
  <Words>3769</Words>
  <Characters>21489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mmc_gi</dc:creator>
  <cp:keywords/>
  <dc:description/>
  <cp:lastModifiedBy>Бутрина Ирина Леонидовна</cp:lastModifiedBy>
  <cp:revision>168</cp:revision>
  <cp:lastPrinted>2021-11-16T03:14:00Z</cp:lastPrinted>
  <dcterms:created xsi:type="dcterms:W3CDTF">2021-08-23T05:41:00Z</dcterms:created>
  <dcterms:modified xsi:type="dcterms:W3CDTF">2021-11-19T05:17:00Z</dcterms:modified>
</cp:coreProperties>
</file>