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44" w:rsidRPr="00A27921" w:rsidRDefault="00991144" w:rsidP="00991144">
      <w:pPr>
        <w:jc w:val="center"/>
        <w:rPr>
          <w:b/>
          <w:sz w:val="36"/>
          <w:szCs w:val="36"/>
          <w:u w:val="single"/>
        </w:rPr>
      </w:pPr>
      <w:r w:rsidRPr="00A27921">
        <w:rPr>
          <w:b/>
          <w:sz w:val="36"/>
          <w:szCs w:val="36"/>
          <w:u w:val="single"/>
        </w:rPr>
        <w:t>ОБЩЕОБРАЗОВАТЕНЫЕ ОРГАНИЗАЦИИ</w:t>
      </w:r>
    </w:p>
    <w:tbl>
      <w:tblPr>
        <w:tblW w:w="5115" w:type="pct"/>
        <w:tblCellSpacing w:w="15" w:type="dxa"/>
        <w:tblInd w:w="-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6305"/>
        <w:gridCol w:w="185"/>
        <w:gridCol w:w="370"/>
        <w:gridCol w:w="289"/>
        <w:gridCol w:w="6913"/>
        <w:gridCol w:w="557"/>
        <w:gridCol w:w="119"/>
        <w:gridCol w:w="203"/>
        <w:gridCol w:w="227"/>
      </w:tblGrid>
      <w:tr w:rsidR="003F2D83" w:rsidRPr="00BD1758" w:rsidTr="00A51A99">
        <w:trPr>
          <w:gridBefore w:val="1"/>
          <w:wBefore w:w="3" w:type="pct"/>
          <w:tblCellSpacing w:w="15" w:type="dxa"/>
        </w:trPr>
        <w:tc>
          <w:tcPr>
            <w:tcW w:w="4967" w:type="pct"/>
            <w:gridSpan w:val="9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1.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Название юридического лица      </w:t>
            </w: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br/>
              <w:t>или индивидуального предпринимателя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ТАЙМЫРСКОЕ МУНИЦИПАЛЬНОЕ КАЗЕННОЕ ОБЩЕОБРАЗОВАТЕЛЬНОЕ УЧРЕЖДЕНИЕ "ДУДИНСКАЯ ГИМНАЗИЯ"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ОГРН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1028400004115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ИНН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8401009125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Адрес фактического осуществления деятельности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Таймырский (Долгано-Ненецкий) АО, Дудинка г, Горького </w:t>
            </w:r>
            <w:proofErr w:type="spellStart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, 47 а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Цель проверки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санэпидблагополучия</w:t>
            </w:r>
            <w:proofErr w:type="spellEnd"/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Дата начала проверки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апрель 2017 года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Срок проведения проверки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20 дней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Форма проведения проверки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выездная</w:t>
            </w:r>
          </w:p>
        </w:tc>
      </w:tr>
      <w:tr w:rsidR="008502BD" w:rsidRPr="00BD1758" w:rsidTr="00A51A99">
        <w:trPr>
          <w:gridBefore w:val="1"/>
          <w:wBefore w:w="3" w:type="pct"/>
          <w:tblCellSpacing w:w="15" w:type="dxa"/>
        </w:trPr>
        <w:tc>
          <w:tcPr>
            <w:tcW w:w="2259" w:type="pct"/>
            <w:gridSpan w:val="3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Наименование органа государственного контроля (надзора),</w:t>
            </w:r>
            <w:r w:rsidRPr="00BD1758">
              <w:rPr>
                <w:rFonts w:ascii="Times" w:eastAsia="Times New Roman" w:hAnsi="Times" w:cs="Times"/>
                <w:color w:val="000000"/>
                <w:sz w:val="27"/>
              </w:rPr>
              <w:t> </w:t>
            </w: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2699" w:type="pct"/>
            <w:gridSpan w:val="6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3F2D83" w:rsidRPr="00BD1758" w:rsidRDefault="003F2D83" w:rsidP="003F2D83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Служба по ветеринарному надзору Красноярского края; Министерство образования Красноярского края</w:t>
            </w:r>
          </w:p>
        </w:tc>
      </w:tr>
      <w:tr w:rsidR="003F4103" w:rsidRPr="00BD1758" w:rsidTr="00A51A99">
        <w:trPr>
          <w:gridAfter w:val="3"/>
          <w:wAfter w:w="149" w:type="pct"/>
          <w:tblCellSpacing w:w="15" w:type="dxa"/>
        </w:trPr>
        <w:tc>
          <w:tcPr>
            <w:tcW w:w="4821" w:type="pct"/>
            <w:gridSpan w:val="7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tbl>
            <w:tblPr>
              <w:tblW w:w="153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2155"/>
              <w:gridCol w:w="8789"/>
            </w:tblGrid>
            <w:tr w:rsidR="00CC2940" w:rsidRPr="00BD1758" w:rsidTr="00A51A99">
              <w:trPr>
                <w:gridAfter w:val="2"/>
                <w:wAfter w:w="10899" w:type="dxa"/>
                <w:tblCellSpacing w:w="15" w:type="dxa"/>
              </w:trPr>
              <w:tc>
                <w:tcPr>
                  <w:tcW w:w="4321" w:type="dxa"/>
                  <w:vAlign w:val="center"/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15250" w:type="dxa"/>
                  <w:gridSpan w:val="3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991144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="00CC2940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ОБЩЕОБРАЗОВАТЕЛЬНОЕ УЧРЕЖДЕНИЕ "ЖДАНИХОВСКАЯ НАЧАЛЬНАЯ ШКОЛА - ДЕТСКИЙ САД"</w:t>
                  </w: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1048400006577</w:t>
                  </w: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8403001788</w:t>
                  </w: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Хатангский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Жданиха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п</w:t>
                  </w:r>
                  <w:proofErr w:type="spellEnd"/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</w:t>
                  </w: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 xml:space="preserve">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lastRenderedPageBreak/>
                    <w:t>Дата начала проверки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март 2017 года</w:t>
                  </w: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8744" w:type="dxa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CC2940" w:rsidRPr="00BD1758" w:rsidTr="00A51A99">
              <w:trPr>
                <w:tblCellSpacing w:w="15" w:type="dxa"/>
              </w:trPr>
              <w:tc>
                <w:tcPr>
                  <w:tcW w:w="6476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8744" w:type="dxa"/>
                  <w:vAlign w:val="center"/>
                  <w:hideMark/>
                </w:tcPr>
                <w:p w:rsidR="00CC2940" w:rsidRPr="00BD1758" w:rsidRDefault="00CC2940" w:rsidP="00CC2940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119C5" w:rsidRPr="00BD1758" w:rsidRDefault="00B119C5" w:rsidP="00CC2940">
            <w:pPr>
              <w:ind w:right="175"/>
              <w:jc w:val="both"/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3F4103" w:rsidRPr="00BD1758" w:rsidRDefault="00991144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3</w:t>
            </w:r>
            <w:r w:rsidR="003F4103"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lastRenderedPageBreak/>
              <w:t>Название юридического лица      </w:t>
            </w: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br/>
              <w:t>или индивидуального предпринимателя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ТАЙМЫРСКОЕ МУНИЦИПАЛЬНОЕ КАЗЕННОЕ ОБЩЕОБРАЗОВАТЕЛЬНОЕ УЧРЕЖДЕНИЕ "УСТЬ-ПОРТОВСКАЯ СРЕДНЯЯ ШКОЛА - ИНТЕРНАТ"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ОГРН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1038400000869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ИНН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8404000875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Адрес фактического осуществления деятельности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Таймырский (Долгано-Ненецкий) АО,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Усть-Енисейский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 р-н,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Усть-Порт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Заводская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15;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Усть-Порт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Школьная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19;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Усть-Порт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Советская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12;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Усть-Порт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Школьная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7;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Усть-Порт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п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, Майская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, 7 А;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Цель проверки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санэпидблагополучия</w:t>
            </w:r>
            <w:proofErr w:type="spellEnd"/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Дата начала проверки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апрель 2017 года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lastRenderedPageBreak/>
              <w:t>Срок проведения проверки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20 дней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Форма проведения проверки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выездная</w:t>
            </w:r>
          </w:p>
        </w:tc>
      </w:tr>
      <w:tr w:rsidR="00A51A99" w:rsidRPr="00BD1758" w:rsidTr="00A51A99">
        <w:trPr>
          <w:gridAfter w:val="2"/>
          <w:wAfter w:w="110" w:type="pct"/>
          <w:tblCellSpacing w:w="15" w:type="dxa"/>
        </w:trPr>
        <w:tc>
          <w:tcPr>
            <w:tcW w:w="2097" w:type="pct"/>
            <w:gridSpan w:val="2"/>
            <w:noWrap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Наименование органа государственного контроля (надзора),</w:t>
            </w:r>
            <w:r w:rsidRPr="00BD1758">
              <w:rPr>
                <w:rStyle w:val="apple-converted-space"/>
                <w:rFonts w:ascii="Times" w:hAnsi="Times" w:cs="Times"/>
                <w:color w:val="000000"/>
                <w:sz w:val="27"/>
                <w:szCs w:val="27"/>
              </w:rPr>
              <w:t> </w:t>
            </w: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2754" w:type="pct"/>
            <w:gridSpan w:val="6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3F4103" w:rsidRPr="00BD1758" w:rsidRDefault="003F4103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Министерство образования Красноярского края</w:t>
            </w:r>
          </w:p>
        </w:tc>
      </w:tr>
      <w:tr w:rsidR="006D039D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4642" w:type="pct"/>
            <w:gridSpan w:val="5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tbl>
            <w:tblPr>
              <w:tblW w:w="1416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6"/>
              <w:gridCol w:w="1870"/>
              <w:gridCol w:w="7796"/>
              <w:gridCol w:w="142"/>
            </w:tblGrid>
            <w:tr w:rsidR="00EF62AC" w:rsidRPr="00BD1758" w:rsidTr="00A51A99">
              <w:trPr>
                <w:gridAfter w:val="3"/>
                <w:wAfter w:w="9763" w:type="dxa"/>
                <w:tblCellSpacing w:w="15" w:type="dxa"/>
              </w:trPr>
              <w:tc>
                <w:tcPr>
                  <w:tcW w:w="4311" w:type="dxa"/>
                  <w:vAlign w:val="center"/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F62AC" w:rsidRPr="00BD1758" w:rsidTr="00A51A99">
              <w:trPr>
                <w:gridAfter w:val="1"/>
                <w:wAfter w:w="97" w:type="dxa"/>
                <w:tblCellSpacing w:w="15" w:type="dxa"/>
              </w:trPr>
              <w:tc>
                <w:tcPr>
                  <w:tcW w:w="13977" w:type="dxa"/>
                  <w:gridSpan w:val="3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991144" w:rsidP="00EF62AC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4</w:t>
                  </w:r>
                  <w:r w:rsidR="00EF62AC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ОБЩЕОБРАЗОВАТЕЛЬНОЕ УЧРЕЖДЕНИЕ "КРЕСТОВСКАЯ НАЧАЛЬНАЯ ШКОЛА - ДЕТСКИЙ САД"</w:t>
                  </w:r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1048400006621</w:t>
                  </w:r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8403001795</w:t>
                  </w:r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Хатангский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Кресты с, Центральная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4</w:t>
                  </w:r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май 2017 года</w:t>
                  </w:r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EF62AC" w:rsidRPr="00BD1758" w:rsidTr="00A51A99">
              <w:trPr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7893" w:type="dxa"/>
                  <w:gridSpan w:val="2"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147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EF62AC" w:rsidRPr="00BD1758" w:rsidTr="00A51A99">
              <w:trPr>
                <w:gridAfter w:val="1"/>
                <w:wAfter w:w="97" w:type="dxa"/>
                <w:tblCellSpacing w:w="15" w:type="dxa"/>
              </w:trPr>
              <w:tc>
                <w:tcPr>
                  <w:tcW w:w="6181" w:type="dxa"/>
                  <w:gridSpan w:val="2"/>
                  <w:noWrap/>
                  <w:tcMar>
                    <w:top w:w="50" w:type="dxa"/>
                    <w:left w:w="248" w:type="dxa"/>
                    <w:bottom w:w="50" w:type="dxa"/>
                    <w:right w:w="248" w:type="dxa"/>
                  </w:tcMar>
                  <w:hideMark/>
                </w:tcPr>
                <w:p w:rsidR="00EF62AC" w:rsidRPr="00BD1758" w:rsidRDefault="00EF62AC" w:rsidP="00EF62AC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7766" w:type="dxa"/>
                  <w:vAlign w:val="center"/>
                  <w:hideMark/>
                </w:tcPr>
                <w:p w:rsidR="00EF62AC" w:rsidRPr="00BD1758" w:rsidRDefault="00EF62AC" w:rsidP="00A51A99">
                  <w:pPr>
                    <w:spacing w:after="0" w:line="240" w:lineRule="auto"/>
                    <w:ind w:righ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4103" w:rsidRPr="00BD1758" w:rsidRDefault="003F4103">
            <w:pPr>
              <w:jc w:val="both"/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138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5"/>
              <w:gridCol w:w="7655"/>
              <w:gridCol w:w="140"/>
            </w:tblGrid>
            <w:tr w:rsidR="0025729F" w:rsidRPr="00BD1758" w:rsidTr="00A51A99">
              <w:trPr>
                <w:gridAfter w:val="1"/>
                <w:wAfter w:w="95" w:type="dxa"/>
                <w:tblCellSpacing w:w="15" w:type="dxa"/>
              </w:trPr>
              <w:tc>
                <w:tcPr>
                  <w:tcW w:w="13695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991144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5</w:t>
                  </w:r>
                  <w:r w:rsidR="0025729F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ОБЩЕОБРАЗОВАТЕЛЬНОЕ УЧРЕЖДЕНИЕ "ХАТАНГСКАЯ СРЕДНЯЯ ШКОЛА - ИНТЕРНАТ"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1028400003235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8403001322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Хатангский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Хатанга с, Краснопеева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, 27; Хатанга с, Таймырская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42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июль 2017 года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25729F" w:rsidRPr="00BD1758" w:rsidTr="00A51A99">
              <w:trPr>
                <w:tblCellSpacing w:w="15" w:type="dxa"/>
              </w:trPr>
              <w:tc>
                <w:tcPr>
                  <w:tcW w:w="6040" w:type="dxa"/>
                  <w:noWrap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7750" w:type="dxa"/>
                  <w:gridSpan w:val="2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hideMark/>
                </w:tcPr>
                <w:p w:rsidR="0025729F" w:rsidRPr="00BD1758" w:rsidRDefault="0025729F" w:rsidP="0025729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Министерство образования Красноярского края</w:t>
                  </w:r>
                </w:p>
              </w:tc>
            </w:tr>
          </w:tbl>
          <w:p w:rsidR="003F4103" w:rsidRPr="00BD1758" w:rsidRDefault="003F4103">
            <w:pPr>
              <w:jc w:val="both"/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3F4103" w:rsidRPr="00BD1758" w:rsidRDefault="003F4103">
            <w:pPr>
              <w:jc w:val="both"/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6D039D" w:rsidRPr="00BD1758" w:rsidRDefault="00991144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6</w:t>
            </w:r>
            <w:r w:rsidR="006D039D"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lastRenderedPageBreak/>
              <w:t>Название юридического лица      </w:t>
            </w: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br/>
              <w:t>или индивидуального предпринимателя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ТАЙМЫРСКОЕ МУНИЦИПАЛЬНОЕ КАЗЕННОЕ ОБЩЕОБРАЗОВАТЕЛЬНОЕ УЧРЕЖДЕНИЕ "КАРАУЛЬСКАЯ СРЕДНЯЯ ШКОЛА - ИНТЕРНАТ"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ОГРН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1038400000870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lastRenderedPageBreak/>
              <w:t>ИНН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8404000882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Адрес фактического осуществления деятельности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Таймырский (Долгано-Ненецкий) АО,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Усть-Енисейский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 р-н, Караул с, Северная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, 2 а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Цель проверки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санэпидблагополучия</w:t>
            </w:r>
            <w:proofErr w:type="spellEnd"/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Дата начала проверки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сентябрь 2017 года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Срок проведения проверки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20 дней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Форма проведения проверки — </w:t>
            </w:r>
          </w:p>
        </w:tc>
        <w:tc>
          <w:tcPr>
            <w:tcW w:w="2487" w:type="pct"/>
            <w:gridSpan w:val="3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both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b/>
                <w:bCs/>
                <w:color w:val="000000"/>
                <w:sz w:val="27"/>
                <w:szCs w:val="27"/>
              </w:rPr>
              <w:t>выездная</w:t>
            </w:r>
          </w:p>
        </w:tc>
      </w:tr>
      <w:tr w:rsidR="00A51A99" w:rsidRPr="00BD1758" w:rsidTr="00A51A99">
        <w:trPr>
          <w:gridBefore w:val="1"/>
          <w:gridAfter w:val="4"/>
          <w:wBefore w:w="3" w:type="pct"/>
          <w:wAfter w:w="315" w:type="pct"/>
          <w:tblCellSpacing w:w="15" w:type="dxa"/>
        </w:trPr>
        <w:tc>
          <w:tcPr>
            <w:tcW w:w="2146" w:type="pct"/>
            <w:gridSpan w:val="2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>
            <w:pPr>
              <w:jc w:val="right"/>
              <w:rPr>
                <w:rFonts w:ascii="Times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t>Наименование органа государственного контроля (надзора),</w:t>
            </w:r>
            <w:r w:rsidRPr="00BD1758">
              <w:rPr>
                <w:rStyle w:val="apple-converted-space"/>
                <w:rFonts w:ascii="Times" w:hAnsi="Times" w:cs="Times"/>
                <w:color w:val="000000"/>
                <w:sz w:val="27"/>
                <w:szCs w:val="27"/>
              </w:rPr>
              <w:t> </w:t>
            </w:r>
            <w:r w:rsidRPr="00BD1758">
              <w:rPr>
                <w:rFonts w:ascii="Times" w:hAnsi="Times" w:cs="Times"/>
                <w:color w:val="000000"/>
                <w:sz w:val="27"/>
                <w:szCs w:val="27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2487" w:type="pct"/>
            <w:gridSpan w:val="3"/>
            <w:vAlign w:val="center"/>
            <w:hideMark/>
          </w:tcPr>
          <w:p w:rsidR="006D039D" w:rsidRPr="00BD1758" w:rsidRDefault="006D039D">
            <w:pPr>
              <w:rPr>
                <w:sz w:val="20"/>
                <w:szCs w:val="20"/>
              </w:rPr>
            </w:pPr>
          </w:p>
        </w:tc>
      </w:tr>
      <w:tr w:rsidR="006D769A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4906" w:type="pct"/>
            <w:gridSpan w:val="8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039D" w:rsidRPr="00BD1758" w:rsidRDefault="006D039D"/>
          <w:p w:rsidR="005D19E5" w:rsidRPr="00BD1758" w:rsidRDefault="005D19E5"/>
          <w:tbl>
            <w:tblPr>
              <w:tblW w:w="4889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4"/>
              <w:gridCol w:w="7364"/>
              <w:gridCol w:w="488"/>
            </w:tblGrid>
            <w:tr w:rsidR="00ED2622" w:rsidRPr="00BD1758" w:rsidTr="00A51A99">
              <w:trPr>
                <w:gridAfter w:val="1"/>
                <w:wAfter w:w="154" w:type="pct"/>
                <w:tblCellSpacing w:w="15" w:type="dxa"/>
              </w:trPr>
              <w:tc>
                <w:tcPr>
                  <w:tcW w:w="481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991144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7</w:t>
                  </w:r>
                  <w:r w:rsidR="00ED2622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ОБЩЕОБРАЗОВАТЕЛЬНОЕ УЧРЕЖДЕНИЕ "ВОЛОЧАНСКАЯ СРЕДНЯЯ ШКОЛА №15 ИМЕНИ ОГДО АКСЕНОВОЙ"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1038400001320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8401009319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Дудинка г,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Волочанка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п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, Школьная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, 9; Дудинка г,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Волочанка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п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, Набережная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, </w:t>
                  </w: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4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lastRenderedPageBreak/>
                    <w:t>Цель проверки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сентябрь 2017 года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2245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2724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Государственная инспекция труда в Красноярском крае</w:t>
                  </w:r>
                </w:p>
                <w:p w:rsidR="006D039D" w:rsidRPr="00BD1758" w:rsidRDefault="006D039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:rsidR="006D039D" w:rsidRPr="00BD1758" w:rsidRDefault="006D039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D2622" w:rsidRPr="00BD1758" w:rsidRDefault="00ED2622" w:rsidP="00E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39D" w:rsidRPr="00BD1758" w:rsidRDefault="006D039D" w:rsidP="00ED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48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1"/>
              <w:gridCol w:w="1004"/>
              <w:gridCol w:w="6934"/>
              <w:gridCol w:w="295"/>
            </w:tblGrid>
            <w:tr w:rsidR="00ED2622" w:rsidRPr="00BD1758" w:rsidTr="00A51A99">
              <w:trPr>
                <w:gridAfter w:val="2"/>
                <w:wAfter w:w="7184" w:type="dxa"/>
                <w:tblCellSpacing w:w="15" w:type="dxa"/>
              </w:trPr>
              <w:tc>
                <w:tcPr>
                  <w:tcW w:w="7610" w:type="dxa"/>
                  <w:gridSpan w:val="2"/>
                  <w:vAlign w:val="center"/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D2622" w:rsidRPr="00BD1758" w:rsidTr="00A51A99">
              <w:trPr>
                <w:tblCellSpacing w:w="15" w:type="dxa"/>
              </w:trPr>
              <w:tc>
                <w:tcPr>
                  <w:tcW w:w="14824" w:type="dxa"/>
                  <w:gridSpan w:val="4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991144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</w:t>
                  </w:r>
                  <w:r w:rsidR="00ED2622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ОБЩЕОБРАЗОВАТЕЛЬНОЕ УЧРЕЖДЕНИЕ "ДИКСОНСКАЯ СРЕДНЯЯ ШКОЛА"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1028400000639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8402000654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Диксонский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Диксон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пгт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, Водопьянова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17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октябрь 2017 года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7908" w:type="dxa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ED2622" w:rsidRPr="00BD1758" w:rsidTr="00A51A99">
              <w:trPr>
                <w:gridAfter w:val="1"/>
                <w:wAfter w:w="250" w:type="dxa"/>
                <w:tblCellSpacing w:w="15" w:type="dxa"/>
              </w:trPr>
              <w:tc>
                <w:tcPr>
                  <w:tcW w:w="6606" w:type="dxa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7908" w:type="dxa"/>
                  <w:gridSpan w:val="2"/>
                  <w:vAlign w:val="center"/>
                  <w:hideMark/>
                </w:tcPr>
                <w:p w:rsidR="00ED2622" w:rsidRPr="00BD1758" w:rsidRDefault="00ED2622" w:rsidP="00F86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1788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6"/>
              <w:gridCol w:w="2316"/>
              <w:gridCol w:w="8080"/>
              <w:gridCol w:w="3014"/>
            </w:tblGrid>
            <w:tr w:rsidR="00D87838" w:rsidRPr="00BD1758" w:rsidTr="00991144">
              <w:trPr>
                <w:gridAfter w:val="3"/>
                <w:wAfter w:w="13365" w:type="dxa"/>
                <w:tblCellSpacing w:w="15" w:type="dxa"/>
              </w:trPr>
              <w:tc>
                <w:tcPr>
                  <w:tcW w:w="4431" w:type="dxa"/>
                  <w:vAlign w:val="center"/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D87838" w:rsidRPr="00BD1758" w:rsidTr="00991144">
              <w:trPr>
                <w:tblCellSpacing w:w="15" w:type="dxa"/>
              </w:trPr>
              <w:tc>
                <w:tcPr>
                  <w:tcW w:w="17826" w:type="dxa"/>
                  <w:gridSpan w:val="4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991144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9</w:t>
                  </w:r>
                  <w:r w:rsidR="00D87838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ОБЩЕОБРАЗОВАТЕЛЬНОЕ УЧРЕЖДЕНИЕ "ХАТАНГСКАЯ СРЕДНЯЯ ШКОЛА №1"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1028400003830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8403000086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Хатангский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Хатанга с, Таймырская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28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ноябрь 2017 года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8050" w:type="dxa"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D87838" w:rsidRPr="00BD1758" w:rsidTr="00A51A99">
              <w:trPr>
                <w:gridAfter w:val="1"/>
                <w:wAfter w:w="2969" w:type="dxa"/>
                <w:tblCellSpacing w:w="15" w:type="dxa"/>
              </w:trPr>
              <w:tc>
                <w:tcPr>
                  <w:tcW w:w="6747" w:type="dxa"/>
                  <w:gridSpan w:val="2"/>
                  <w:noWrap/>
                  <w:tcMar>
                    <w:top w:w="33" w:type="dxa"/>
                    <w:left w:w="167" w:type="dxa"/>
                    <w:bottom w:w="33" w:type="dxa"/>
                    <w:right w:w="167" w:type="dxa"/>
                  </w:tcMar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8050" w:type="dxa"/>
                  <w:vAlign w:val="center"/>
                  <w:hideMark/>
                </w:tcPr>
                <w:p w:rsidR="00D87838" w:rsidRPr="00BD1758" w:rsidRDefault="00D87838" w:rsidP="00D87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ED2622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A27921" w:rsidRPr="00BD1758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ED2622" w:rsidRPr="00A27921" w:rsidRDefault="00A27921" w:rsidP="00CF214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u w:val="single"/>
              </w:rPr>
              <w:lastRenderedPageBreak/>
              <w:t xml:space="preserve">ДОШКОЛЬНЫЕ </w:t>
            </w:r>
            <w:r w:rsidR="00CF2142" w:rsidRPr="00A27921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u w:val="single"/>
              </w:rPr>
              <w:t>ОБРАЗОВАТЕЛЬНЫЕ ОРГАНИЗАЦИИ</w:t>
            </w:r>
          </w:p>
          <w:p w:rsidR="00A27921" w:rsidRPr="00BD1758" w:rsidRDefault="00A27921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991144" w:rsidRPr="00BD1758" w:rsidRDefault="00991144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1.</w:t>
            </w:r>
          </w:p>
          <w:tbl>
            <w:tblPr>
              <w:tblW w:w="1450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92"/>
              <w:gridCol w:w="7709"/>
            </w:tblGrid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БЮДЖЕТНОЕ ДОШКОЛЬНОЕ ОБРАЗОВАТЕЛЬНОЕ УЧРЕЖДЕНИЕ "ДУДИНСКИЙ ДЕТСКИЙ САД КОМБИНИРОВАННОГО ВИДА "МОРОЗКО"</w:t>
                  </w:r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1038400001111</w:t>
                  </w:r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8401002377</w:t>
                  </w:r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Дудинка г, Горького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35 а</w:t>
                  </w:r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февраль 2017 года</w:t>
                  </w:r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5D19E5" w:rsidRPr="00BD1758" w:rsidTr="00890361">
              <w:trPr>
                <w:tblCellSpacing w:w="15" w:type="dxa"/>
              </w:trPr>
              <w:tc>
                <w:tcPr>
                  <w:tcW w:w="2326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2643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5D19E5" w:rsidRPr="00BD1758" w:rsidRDefault="005D19E5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5D19E5" w:rsidRPr="00BD1758" w:rsidRDefault="005D19E5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5D19E5" w:rsidRPr="00BD1758" w:rsidRDefault="005D19E5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148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5"/>
              <w:gridCol w:w="8504"/>
              <w:gridCol w:w="143"/>
            </w:tblGrid>
            <w:tr w:rsidR="00500A92" w:rsidRPr="00BD1758" w:rsidTr="00890361">
              <w:trPr>
                <w:gridAfter w:val="1"/>
                <w:wAfter w:w="98" w:type="dxa"/>
                <w:tblCellSpacing w:w="15" w:type="dxa"/>
              </w:trPr>
              <w:tc>
                <w:tcPr>
                  <w:tcW w:w="14684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991144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</w:t>
                  </w:r>
                  <w:r w:rsidR="00500A92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ДОШКОЛЬНОЕ ОБРАЗОВАТЕЛЬНОЕ УЧРЕЖДЕНИЕ "ХАТАНГСКИЙ ДЕТСКИЙ САД КОМБИНИРОВАННОГО ВИДА "СНЕЖИНКА"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1028400003532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8403001033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lastRenderedPageBreak/>
                    <w:t>Адрес фактического осуществления деятельности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Хатангский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Хатанга с, Набережная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5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февраль 2017 года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8602" w:type="dxa"/>
                  <w:gridSpan w:val="2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500A92" w:rsidRPr="00BD1758" w:rsidTr="00890361">
              <w:trPr>
                <w:tblCellSpacing w:w="15" w:type="dxa"/>
              </w:trPr>
              <w:tc>
                <w:tcPr>
                  <w:tcW w:w="6180" w:type="dxa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8602" w:type="dxa"/>
                  <w:gridSpan w:val="2"/>
                  <w:vAlign w:val="center"/>
                  <w:hideMark/>
                </w:tcPr>
                <w:p w:rsidR="00500A92" w:rsidRPr="00BD1758" w:rsidRDefault="00500A92" w:rsidP="00500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0A92" w:rsidRPr="00BD1758" w:rsidRDefault="00500A9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1543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3"/>
              <w:gridCol w:w="8100"/>
              <w:gridCol w:w="1040"/>
            </w:tblGrid>
            <w:tr w:rsidR="008502BD" w:rsidRPr="00BD1758" w:rsidTr="00D451EC">
              <w:trPr>
                <w:tblCellSpacing w:w="15" w:type="dxa"/>
              </w:trPr>
              <w:tc>
                <w:tcPr>
                  <w:tcW w:w="4981" w:type="pct"/>
                  <w:gridSpan w:val="3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991144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3</w:t>
                  </w:r>
                  <w:r w:rsidR="008502BD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БЮДЖЕТНОЕ ДОШКОЛЬНОЕ ОБРАЗОВАТЕЛЬНОЕ УЧРЕЖДЕНИЕ "ДУДИНСКИЙ ДЕТСКИЙ САД ОБЩЕРАЗВИВАЮЩЕГО ВИДА С ПРИОРИТЕТНЫМ ОСУЩЕСТВЛЕНИЕМ ДЕЯТЕЛЬНОСТИ ПО ХУДОЖЕСТВЕННО-ЭСТЕТИЧЕСКОМУ НАПРАВЛЕНИЮ РАЗВИТИЯ ДЕТЕЙ "ЗАБАВА"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1048400003211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8401010755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Дудинка г, Островского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3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март 2017 года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2625" w:type="pct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8502BD" w:rsidRPr="00BD1758" w:rsidTr="00D451EC">
              <w:trPr>
                <w:gridAfter w:val="1"/>
                <w:wAfter w:w="305" w:type="pct"/>
                <w:tblCellSpacing w:w="15" w:type="dxa"/>
              </w:trPr>
              <w:tc>
                <w:tcPr>
                  <w:tcW w:w="2032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lastRenderedPageBreak/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2625" w:type="pct"/>
                  <w:vAlign w:val="center"/>
                  <w:hideMark/>
                </w:tcPr>
                <w:p w:rsidR="008502BD" w:rsidRPr="00BD1758" w:rsidRDefault="008502BD" w:rsidP="00F860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1EF" w:rsidRPr="00BD1758" w:rsidRDefault="00DB41EF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8502BD" w:rsidRPr="00BD1758" w:rsidRDefault="008502BD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1458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7"/>
              <w:gridCol w:w="8222"/>
            </w:tblGrid>
            <w:tr w:rsidR="00776799" w:rsidRPr="00BD1758" w:rsidTr="00B45D75">
              <w:trPr>
                <w:tblCellSpacing w:w="15" w:type="dxa"/>
              </w:trPr>
              <w:tc>
                <w:tcPr>
                  <w:tcW w:w="14529" w:type="dxa"/>
                  <w:gridSpan w:val="2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991144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4</w:t>
                  </w:r>
                  <w:r w:rsidR="00776799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ДОШКОЛЬНОЕ ОБРАЗОВАТЕЛЬНОЕ УЧРЕЖДЕНИЕ "КАРАУЛЬСКИЙ ДЕТСКИЙ САД"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1038400003333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8404000956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Усть-Енисейский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Караул с, Школьная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2 а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март 2017 года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776799" w:rsidRPr="00BD1758" w:rsidTr="00B45D75">
              <w:trPr>
                <w:tblCellSpacing w:w="15" w:type="dxa"/>
              </w:trPr>
              <w:tc>
                <w:tcPr>
                  <w:tcW w:w="6322" w:type="dxa"/>
                  <w:noWrap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8177" w:type="dxa"/>
                  <w:tcMar>
                    <w:top w:w="27" w:type="dxa"/>
                    <w:left w:w="136" w:type="dxa"/>
                    <w:bottom w:w="27" w:type="dxa"/>
                    <w:right w:w="136" w:type="dxa"/>
                  </w:tcMar>
                  <w:hideMark/>
                </w:tcPr>
                <w:p w:rsidR="00776799" w:rsidRPr="00BD1758" w:rsidRDefault="00776799" w:rsidP="00776799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148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9"/>
              <w:gridCol w:w="8139"/>
              <w:gridCol w:w="264"/>
            </w:tblGrid>
            <w:tr w:rsidR="000A1D4B" w:rsidRPr="00BD1758" w:rsidTr="00620034">
              <w:trPr>
                <w:gridAfter w:val="1"/>
                <w:wAfter w:w="74" w:type="pct"/>
                <w:tblCellSpacing w:w="15" w:type="dxa"/>
              </w:trPr>
              <w:tc>
                <w:tcPr>
                  <w:tcW w:w="489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5.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БЮДЖЕТНОЕ ДОШКОЛЬНОЕ ОБРАЗОВАТЕЛЬНОЕ УЧРЕЖДЕНИЕ "ДЕТСКИЙ САД КОМБИНИРОВАННОГО ВИДА "СКАЗКА"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1048400003200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8401010770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lastRenderedPageBreak/>
                    <w:t>Адрес фактического осуществления деятельности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Дудинка г, Матросова, 10 В; Дудинка г, Горького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57 а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сентябрь 2017 года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0A1D4B" w:rsidRPr="00BD1758" w:rsidTr="00620034">
              <w:trPr>
                <w:tblCellSpacing w:w="15" w:type="dxa"/>
              </w:trPr>
              <w:tc>
                <w:tcPr>
                  <w:tcW w:w="2164" w:type="pct"/>
                  <w:noWrap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2806" w:type="pct"/>
                  <w:gridSpan w:val="2"/>
                  <w:tcMar>
                    <w:top w:w="25" w:type="dxa"/>
                    <w:left w:w="125" w:type="dxa"/>
                    <w:bottom w:w="25" w:type="dxa"/>
                    <w:right w:w="125" w:type="dxa"/>
                  </w:tcMar>
                  <w:hideMark/>
                </w:tcPr>
                <w:p w:rsidR="000A1D4B" w:rsidRPr="00BD1758" w:rsidRDefault="000A1D4B" w:rsidP="00F86066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Служба по ветеринарному надзору Красноярского края</w:t>
                  </w:r>
                </w:p>
              </w:tc>
            </w:tr>
          </w:tbl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ED2622" w:rsidRPr="00BD1758" w:rsidRDefault="00ED2622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</w:pPr>
          </w:p>
          <w:p w:rsidR="006D769A" w:rsidRPr="00BD1758" w:rsidRDefault="00991144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6</w:t>
            </w:r>
            <w:r w:rsidR="006D769A"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lastRenderedPageBreak/>
              <w:t>Название юридического лица      </w:t>
            </w: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br/>
              <w:t>или индивидуального предпринимателя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МУНИЦИПАЛЬНОЕ БЮДЖЕТНОЕ ДОШКОЛЬНОЕ ОБРАЗОВАТЕЛЬНОЕ УЧРЕЖДЕНИЕ ДЕТСКИЙ САД № 6 "РЯБИНКА" ОБЩЕРАЗВИВАЮЩЕГО ВИДА С ПРИОРИТЕТНЫМ ОСУЩЕСТВЛЕНИЕМ ДЕЯТЕЛЬНОСТИ ПО СОЦИАЛЬНО - ЛИЧНОСТНОМУ РАЗВИТИЮ ДЕТЕЙ Г.ЕНИСЕЙСКА КРАСНОЯРСКОГО КРАЯ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ОГРН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1022401273487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ИНН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2447004376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Адрес фактического осуществления деятельности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Красноярский край, Енисейск г, </w:t>
            </w:r>
            <w:proofErr w:type="spellStart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Фефелова</w:t>
            </w:r>
            <w:proofErr w:type="spellEnd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ул</w:t>
            </w:r>
            <w:proofErr w:type="spellEnd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, 64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Цель проверки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 xml:space="preserve">Соблюдение требований законодательства РФ в области обеспечения </w:t>
            </w:r>
            <w:proofErr w:type="spellStart"/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санэпидблагополучия</w:t>
            </w:r>
            <w:proofErr w:type="spellEnd"/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Дата начала проверки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октябрь 2017 года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Срок проведения проверки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20 дней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lastRenderedPageBreak/>
              <w:t>Форма проведения проверки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выездная</w:t>
            </w:r>
          </w:p>
        </w:tc>
      </w:tr>
      <w:tr w:rsidR="008502BD" w:rsidRPr="00BD1758" w:rsidTr="00A51A99">
        <w:trPr>
          <w:gridBefore w:val="1"/>
          <w:gridAfter w:val="1"/>
          <w:wBefore w:w="3" w:type="pct"/>
          <w:wAfter w:w="51" w:type="pct"/>
          <w:tblCellSpacing w:w="15" w:type="dxa"/>
        </w:trPr>
        <w:tc>
          <w:tcPr>
            <w:tcW w:w="2345" w:type="pct"/>
            <w:gridSpan w:val="4"/>
            <w:noWrap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Наименование органа государственного контроля (надзора),</w:t>
            </w:r>
            <w:r w:rsidRPr="00BD1758">
              <w:rPr>
                <w:rFonts w:ascii="Times" w:eastAsia="Times New Roman" w:hAnsi="Times" w:cs="Times"/>
                <w:color w:val="000000"/>
                <w:sz w:val="27"/>
              </w:rPr>
              <w:t> </w:t>
            </w:r>
            <w:r w:rsidRPr="00BD1758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br/>
              <w:t>муниципального с которым проверка проводится совместно — </w:t>
            </w:r>
          </w:p>
        </w:tc>
        <w:tc>
          <w:tcPr>
            <w:tcW w:w="2551" w:type="pct"/>
            <w:gridSpan w:val="4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p w:rsidR="006D769A" w:rsidRPr="00BD1758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</w:p>
        </w:tc>
      </w:tr>
      <w:tr w:rsidR="006D769A" w:rsidRPr="006D769A" w:rsidTr="00A51A99">
        <w:trPr>
          <w:gridBefore w:val="1"/>
          <w:gridAfter w:val="1"/>
          <w:wBefore w:w="3" w:type="pct"/>
          <w:wAfter w:w="51" w:type="pct"/>
          <w:trHeight w:val="3652"/>
          <w:tblCellSpacing w:w="15" w:type="dxa"/>
        </w:trPr>
        <w:tc>
          <w:tcPr>
            <w:tcW w:w="4906" w:type="pct"/>
            <w:gridSpan w:val="8"/>
            <w:tcMar>
              <w:top w:w="25" w:type="dxa"/>
              <w:left w:w="125" w:type="dxa"/>
              <w:bottom w:w="25" w:type="dxa"/>
              <w:right w:w="125" w:type="dxa"/>
            </w:tcMar>
            <w:hideMark/>
          </w:tcPr>
          <w:tbl>
            <w:tblPr>
              <w:tblW w:w="1487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3"/>
              <w:gridCol w:w="2056"/>
              <w:gridCol w:w="8221"/>
              <w:gridCol w:w="141"/>
            </w:tblGrid>
            <w:tr w:rsidR="00DB41EF" w:rsidRPr="00BD1758" w:rsidTr="008D1F60">
              <w:trPr>
                <w:gridAfter w:val="3"/>
                <w:wAfter w:w="10373" w:type="dxa"/>
                <w:tblCellSpacing w:w="15" w:type="dxa"/>
              </w:trPr>
              <w:tc>
                <w:tcPr>
                  <w:tcW w:w="4408" w:type="dxa"/>
                  <w:vAlign w:val="center"/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DB41EF" w:rsidRPr="00BD1758" w:rsidTr="008D1F60">
              <w:trPr>
                <w:tblCellSpacing w:w="15" w:type="dxa"/>
              </w:trPr>
              <w:tc>
                <w:tcPr>
                  <w:tcW w:w="14811" w:type="dxa"/>
                  <w:gridSpan w:val="4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991144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7</w:t>
                  </w:r>
                  <w:r w:rsidR="00DB41EF"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.</w:t>
                  </w:r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Название юридического лица     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или индивидуального предпринимателя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ТАЙМЫРСКОЕ МУНИЦИПАЛЬНОЕ КАЗЕННОЕ ДОШКОЛЬНОЕ ОБРАЗОВАТЕЛЬНОЕ УЧРЕЖДЕНИЕ "ХАТАНГСКИЙ ДЕТСКИЙ САД "ЛУЧИК"</w:t>
                  </w:r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ОГРН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1038400001166</w:t>
                  </w:r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ИНН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8403001499</w:t>
                  </w:r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Адрес фактического осуществления деятельности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Таймырский (Долгано-Ненецкий) АО,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Хатангский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 р-н, Хатанга с, Ангарская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ул</w:t>
                  </w:r>
                  <w:proofErr w:type="spellEnd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, 6</w:t>
                  </w:r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Цель проверки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 xml:space="preserve">Соблюдение требований законодательства РФ в области обеспечения </w:t>
                  </w:r>
                  <w:proofErr w:type="spellStart"/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санэпидблагополучия</w:t>
                  </w:r>
                  <w:proofErr w:type="spellEnd"/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Дата начала проверки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ноябрь 2017 года</w:t>
                  </w:r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Срок проведения проверки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20 дней</w:t>
                  </w:r>
                </w:p>
              </w:tc>
            </w:tr>
            <w:tr w:rsidR="00DB41EF" w:rsidRPr="00BD1758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Форма проведения проверки — </w:t>
                  </w:r>
                </w:p>
              </w:tc>
              <w:tc>
                <w:tcPr>
                  <w:tcW w:w="8191" w:type="dxa"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7"/>
                      <w:szCs w:val="27"/>
                    </w:rPr>
                    <w:t>выездная</w:t>
                  </w:r>
                </w:p>
              </w:tc>
            </w:tr>
            <w:tr w:rsidR="00DB41EF" w:rsidRPr="00DB41EF" w:rsidTr="008D1F60">
              <w:trPr>
                <w:gridAfter w:val="1"/>
                <w:wAfter w:w="96" w:type="dxa"/>
                <w:tblCellSpacing w:w="15" w:type="dxa"/>
              </w:trPr>
              <w:tc>
                <w:tcPr>
                  <w:tcW w:w="6464" w:type="dxa"/>
                  <w:gridSpan w:val="2"/>
                  <w:noWrap/>
                  <w:tcMar>
                    <w:top w:w="43" w:type="dxa"/>
                    <w:left w:w="215" w:type="dxa"/>
                    <w:bottom w:w="43" w:type="dxa"/>
                    <w:right w:w="215" w:type="dxa"/>
                  </w:tcMar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jc w:val="right"/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</w:pP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t>Наименование органа государственного контроля (надзора),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</w:rPr>
                    <w:t> </w:t>
                  </w:r>
                  <w:r w:rsidRPr="00BD1758">
                    <w:rPr>
                      <w:rFonts w:ascii="Times" w:eastAsia="Times New Roman" w:hAnsi="Times" w:cs="Times"/>
                      <w:color w:val="000000"/>
                      <w:sz w:val="27"/>
                      <w:szCs w:val="27"/>
                    </w:rPr>
                    <w:br/>
                    <w:t>муниципального с которым проверка проводится совместно — </w:t>
                  </w:r>
                </w:p>
              </w:tc>
              <w:tc>
                <w:tcPr>
                  <w:tcW w:w="8191" w:type="dxa"/>
                  <w:vAlign w:val="center"/>
                  <w:hideMark/>
                </w:tcPr>
                <w:p w:rsidR="00DB41EF" w:rsidRPr="00BD1758" w:rsidRDefault="00DB41EF" w:rsidP="00DB4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D769A" w:rsidRPr="006D769A" w:rsidRDefault="006D769A" w:rsidP="006D769A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</w:p>
          <w:p w:rsidR="006D769A" w:rsidRPr="006D769A" w:rsidRDefault="006D769A" w:rsidP="008502BD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</w:p>
        </w:tc>
      </w:tr>
    </w:tbl>
    <w:p w:rsidR="003F2D83" w:rsidRDefault="003F2D83"/>
    <w:p w:rsidR="003F2D83" w:rsidRDefault="003F2D83"/>
    <w:tbl>
      <w:tblPr>
        <w:tblW w:w="2916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</w:tblGrid>
      <w:tr w:rsidR="002E3C89" w:rsidRPr="002E3C89" w:rsidTr="000A1D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C89" w:rsidRPr="002E3C89" w:rsidRDefault="002E3C89" w:rsidP="002E3C89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</w:p>
        </w:tc>
      </w:tr>
    </w:tbl>
    <w:p w:rsidR="003F2D83" w:rsidRDefault="003F2D83"/>
    <w:sectPr w:rsidR="003F2D83" w:rsidSect="003F410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624A"/>
    <w:rsid w:val="00043DA1"/>
    <w:rsid w:val="000A1D4B"/>
    <w:rsid w:val="000B2BB0"/>
    <w:rsid w:val="0025729F"/>
    <w:rsid w:val="002846EB"/>
    <w:rsid w:val="002E3C89"/>
    <w:rsid w:val="003D03B5"/>
    <w:rsid w:val="003F2D83"/>
    <w:rsid w:val="003F4103"/>
    <w:rsid w:val="00500A92"/>
    <w:rsid w:val="00590B80"/>
    <w:rsid w:val="005D19E5"/>
    <w:rsid w:val="00620034"/>
    <w:rsid w:val="006D039D"/>
    <w:rsid w:val="006D769A"/>
    <w:rsid w:val="00776799"/>
    <w:rsid w:val="007C3016"/>
    <w:rsid w:val="007D4BE8"/>
    <w:rsid w:val="008502BD"/>
    <w:rsid w:val="00890361"/>
    <w:rsid w:val="008D1F60"/>
    <w:rsid w:val="00991144"/>
    <w:rsid w:val="00A27921"/>
    <w:rsid w:val="00A40A87"/>
    <w:rsid w:val="00A51A99"/>
    <w:rsid w:val="00B119C5"/>
    <w:rsid w:val="00B45D75"/>
    <w:rsid w:val="00B8624A"/>
    <w:rsid w:val="00BD1758"/>
    <w:rsid w:val="00C81E5C"/>
    <w:rsid w:val="00CC2940"/>
    <w:rsid w:val="00CF2142"/>
    <w:rsid w:val="00D451EC"/>
    <w:rsid w:val="00D87838"/>
    <w:rsid w:val="00DB41EF"/>
    <w:rsid w:val="00ED2622"/>
    <w:rsid w:val="00EF62AC"/>
    <w:rsid w:val="00F9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dcterms:created xsi:type="dcterms:W3CDTF">2017-03-20T07:36:00Z</dcterms:created>
  <dcterms:modified xsi:type="dcterms:W3CDTF">2017-03-21T04:56:00Z</dcterms:modified>
</cp:coreProperties>
</file>