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0A" w:rsidRDefault="006E2C0A" w:rsidP="00E6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F6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</w:t>
      </w:r>
      <w:r>
        <w:rPr>
          <w:rFonts w:ascii="Times New Roman" w:hAnsi="Times New Roman" w:cs="Times New Roman"/>
          <w:b/>
          <w:sz w:val="28"/>
          <w:szCs w:val="28"/>
        </w:rPr>
        <w:t>ады школьников по истории</w:t>
      </w:r>
      <w:r w:rsidRPr="009143F6">
        <w:rPr>
          <w:rFonts w:ascii="Times New Roman" w:hAnsi="Times New Roman" w:cs="Times New Roman"/>
          <w:b/>
          <w:sz w:val="28"/>
          <w:szCs w:val="28"/>
        </w:rPr>
        <w:t xml:space="preserve"> 2015-2016 года.</w:t>
      </w:r>
    </w:p>
    <w:p w:rsidR="00E61DA9" w:rsidRPr="009143F6" w:rsidRDefault="00E61DA9" w:rsidP="00E6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5-11 классы</w:t>
      </w:r>
    </w:p>
    <w:p w:rsidR="006E2C0A" w:rsidRPr="009143F6" w:rsidRDefault="006E2C0A" w:rsidP="00E61DA9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F6">
        <w:rPr>
          <w:rFonts w:ascii="Times New Roman" w:hAnsi="Times New Roman" w:cs="Times New Roman"/>
          <w:b/>
          <w:sz w:val="28"/>
          <w:szCs w:val="28"/>
        </w:rPr>
        <w:t>Характеристика содержания школьного этапа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 xml:space="preserve">Порядок проведения Олимпиады определен Положением о Всероссийской олимпиаде школьников (далее—Положение) с изменениями (утверждено приказом </w:t>
      </w:r>
      <w:proofErr w:type="spellStart"/>
      <w:r w:rsidRPr="00E61DA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1DA9">
        <w:rPr>
          <w:rFonts w:ascii="Times New Roman" w:hAnsi="Times New Roman" w:cs="Times New Roman"/>
          <w:sz w:val="24"/>
          <w:szCs w:val="24"/>
        </w:rPr>
        <w:t xml:space="preserve"> от  02 декабря 2009 г. № 695, приказом </w:t>
      </w:r>
      <w:proofErr w:type="spellStart"/>
      <w:r w:rsidRPr="00E61DA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1DA9">
        <w:rPr>
          <w:rFonts w:ascii="Times New Roman" w:hAnsi="Times New Roman" w:cs="Times New Roman"/>
          <w:sz w:val="24"/>
          <w:szCs w:val="24"/>
        </w:rPr>
        <w:t xml:space="preserve"> России от 07 февраля 2011 г. № 168).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>Содержание заданий школьной Олимпиады по истории определяются: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>-  Федеральным компонентом государственного стандарта основного общего и среднего (полного) общего образования по истории (приказ Минобразования России от 5 марта 2004 г. №1089 с дальнейшими изменениями).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>-  Кодификатором  элементов содержания и требований к уровню  подготовки выпускников общеобразовательных учреждений для проведения  единого государственного экзамена  по обществознанию, ежегодно представляемым ФИПИ в демоверсиях ГИА и ЕГЭ.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>Предметно-методическая комиссия каждого этапа Олимпиады обеспечивает ее проведение не только соответствующим комплектом заданий, но и системой их оценивания.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>Подведение итогов школьного этапа всероссийской  олимпиады школьников по истории проводится в соответствии с Положением следующим образом: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>-  Участники школьного этапа Олимпиады по истории,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 xml:space="preserve">В случае, когда победители не определены, в школьном этапе Олимпиады по истории определяются только призеры. 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>- Количество призеров школьного этапа Олимпиады по истории определяется, исходя из квоты победителей и призеров, установленной организатором муниципального этапа Олимпиады.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lastRenderedPageBreak/>
        <w:t>- Призерами школьного этапа Олимпиады по истории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DA9">
        <w:rPr>
          <w:rFonts w:ascii="Times New Roman" w:hAnsi="Times New Roman" w:cs="Times New Roman"/>
          <w:sz w:val="24"/>
          <w:szCs w:val="24"/>
        </w:rPr>
        <w:t xml:space="preserve">- В случае, когда у участника школьного этапа Олимпиады по истории,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 имеющим равное с ним количество баллов, определяется жюри школьного этапа Олимпиады по истории. </w:t>
      </w:r>
      <w:proofErr w:type="gramEnd"/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>Список победителей и призеров школьного этапа Олимпиады по истории утверждается организатором школьного этапа Олимпиады.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>- Победители и призеры школьного этапа  Олимпиады по истории награждаются дипломами.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DA9">
        <w:rPr>
          <w:rFonts w:ascii="Times New Roman" w:hAnsi="Times New Roman" w:cs="Times New Roman"/>
          <w:b/>
          <w:sz w:val="24"/>
          <w:szCs w:val="24"/>
        </w:rPr>
        <w:t>2. Материально-техническое обеспечение проведения школьного этапа всероссийской олимпиады школьников по истории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>2.1. 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>2.2. Для каждого участника этапа необходимо подготовить распечатанный комплект заданий.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 xml:space="preserve">2.3. Участники этапов должны быть обеспечены листами для черновиков. 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 xml:space="preserve">2.4. Участники должны иметь собственные авторучками с синими или фиолетовыми чернилами. Оргкомитету рекомендуется иметь для участников запасные авторучки того же цвета. </w:t>
      </w:r>
    </w:p>
    <w:p w:rsidR="006E2C0A" w:rsidRPr="00E61DA9" w:rsidRDefault="006E2C0A" w:rsidP="00E6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A9">
        <w:rPr>
          <w:rFonts w:ascii="Times New Roman" w:hAnsi="Times New Roman" w:cs="Times New Roman"/>
          <w:sz w:val="24"/>
          <w:szCs w:val="24"/>
        </w:rPr>
        <w:t>2.5. 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CB6839" w:rsidRPr="00E61DA9" w:rsidRDefault="00CB6839" w:rsidP="00E61DA9">
      <w:pPr>
        <w:spacing w:after="0"/>
        <w:rPr>
          <w:sz w:val="24"/>
          <w:szCs w:val="24"/>
        </w:rPr>
      </w:pPr>
    </w:p>
    <w:sectPr w:rsidR="00CB6839" w:rsidRPr="00E61DA9" w:rsidSect="0015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40"/>
    <w:multiLevelType w:val="hybridMultilevel"/>
    <w:tmpl w:val="72B0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C0A"/>
    <w:rsid w:val="00152046"/>
    <w:rsid w:val="006E2C0A"/>
    <w:rsid w:val="00CB6839"/>
    <w:rsid w:val="00E6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Crab</dc:creator>
  <cp:keywords/>
  <dc:description/>
  <cp:lastModifiedBy>User</cp:lastModifiedBy>
  <cp:revision>4</cp:revision>
  <dcterms:created xsi:type="dcterms:W3CDTF">2015-06-28T13:10:00Z</dcterms:created>
  <dcterms:modified xsi:type="dcterms:W3CDTF">2015-08-31T08:09:00Z</dcterms:modified>
</cp:coreProperties>
</file>