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D4" w:rsidRPr="00005C77" w:rsidRDefault="000676D4" w:rsidP="00B266A8">
      <w:pPr>
        <w:spacing w:after="0" w:line="240" w:lineRule="auto"/>
        <w:ind w:left="851"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76D4" w:rsidRPr="00005C77" w:rsidRDefault="000676D4" w:rsidP="000676D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0676D4" w:rsidRPr="00005C77" w:rsidRDefault="000676D4" w:rsidP="000676D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Администрации ТДНМР</w:t>
      </w:r>
    </w:p>
    <w:p w:rsidR="000676D4" w:rsidRPr="00005C77" w:rsidRDefault="000676D4" w:rsidP="000676D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от « </w:t>
      </w:r>
      <w:r w:rsidR="009D08AD">
        <w:rPr>
          <w:rFonts w:ascii="Times New Roman" w:hAnsi="Times New Roman" w:cs="Times New Roman"/>
          <w:sz w:val="28"/>
          <w:szCs w:val="28"/>
        </w:rPr>
        <w:t>04</w:t>
      </w:r>
      <w:r w:rsidRPr="00005C77">
        <w:rPr>
          <w:rFonts w:ascii="Times New Roman" w:hAnsi="Times New Roman" w:cs="Times New Roman"/>
          <w:sz w:val="28"/>
          <w:szCs w:val="28"/>
        </w:rPr>
        <w:t>»</w:t>
      </w:r>
      <w:r w:rsidR="003A4470">
        <w:rPr>
          <w:rFonts w:ascii="Times New Roman" w:hAnsi="Times New Roman" w:cs="Times New Roman"/>
          <w:sz w:val="28"/>
          <w:szCs w:val="28"/>
        </w:rPr>
        <w:t>декабря</w:t>
      </w:r>
      <w:r w:rsidRPr="00005C77">
        <w:rPr>
          <w:rFonts w:ascii="Times New Roman" w:hAnsi="Times New Roman" w:cs="Times New Roman"/>
          <w:sz w:val="28"/>
          <w:szCs w:val="28"/>
        </w:rPr>
        <w:t xml:space="preserve"> 201</w:t>
      </w:r>
      <w:r w:rsidR="00197A67" w:rsidRPr="00005C77">
        <w:rPr>
          <w:rFonts w:ascii="Times New Roman" w:hAnsi="Times New Roman" w:cs="Times New Roman"/>
          <w:sz w:val="28"/>
          <w:szCs w:val="28"/>
        </w:rPr>
        <w:t>7</w:t>
      </w:r>
      <w:r w:rsidR="009D08AD">
        <w:rPr>
          <w:rFonts w:ascii="Times New Roman" w:hAnsi="Times New Roman" w:cs="Times New Roman"/>
          <w:sz w:val="28"/>
          <w:szCs w:val="28"/>
        </w:rPr>
        <w:t>г.  №930</w:t>
      </w:r>
    </w:p>
    <w:p w:rsidR="000676D4" w:rsidRPr="00005C77" w:rsidRDefault="000676D4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EFF" w:rsidRPr="00005C77" w:rsidRDefault="00410EFF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C18" w:rsidRPr="00005C77" w:rsidRDefault="00BE4DE2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A1C18" w:rsidRPr="00005C77" w:rsidRDefault="006A1C18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профессионально</w:t>
      </w:r>
      <w:r w:rsidR="00324A4D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324A4D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24A4D" w:rsidRPr="00005C77" w:rsidRDefault="00BE4DE2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2E6D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п</w:t>
      </w:r>
      <w:r w:rsidR="00743ADB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</w:t>
      </w:r>
      <w:r w:rsidR="005D2E6D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ический работник</w:t>
      </w:r>
      <w:r w:rsidR="00743ADB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образования»</w:t>
      </w:r>
    </w:p>
    <w:p w:rsidR="00BE4DE2" w:rsidRPr="00005C77" w:rsidRDefault="006A1C18" w:rsidP="0055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C1BB9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764CB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E4DE2" w:rsidRPr="00005C77" w:rsidRDefault="00BE4DE2" w:rsidP="002B3075">
      <w:pPr>
        <w:pStyle w:val="a3"/>
        <w:numPr>
          <w:ilvl w:val="0"/>
          <w:numId w:val="4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B2A97" w:rsidRPr="003A4470" w:rsidRDefault="006C1BB9" w:rsidP="001870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324A4D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="00BE4DE2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5D2E6D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педагогический работник дошкольного образования»</w:t>
      </w:r>
      <w:r w:rsidR="00410EFF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реализуется </w:t>
      </w:r>
      <w:r w:rsidR="00410EFF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230C25" w:rsidRP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поддержки талантливых, активных, владеющих современными профессиональными компетенциями педагогов образовательных ор</w:t>
      </w:r>
      <w:r w:rsidR="00DB2A97" w:rsidRP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0C25" w:rsidRP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анизаций, реализующих ООП ДО. </w:t>
      </w:r>
    </w:p>
    <w:p w:rsidR="006C1BB9" w:rsidRPr="00005C77" w:rsidRDefault="003A4470" w:rsidP="001870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6C1BB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0EFF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определяет цели, задачи</w:t>
      </w:r>
      <w:r w:rsidR="006C1BB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участия, порядок проведения и финансирования Конкурса.</w:t>
      </w:r>
    </w:p>
    <w:p w:rsidR="00BA67CD" w:rsidRPr="00005C77" w:rsidRDefault="00BA67CD" w:rsidP="001870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Конкурса  является Управление образования Администрации муниципального района</w:t>
      </w:r>
      <w:r w:rsidR="000F790B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– Управление)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5372" w:rsidRPr="00005C77" w:rsidRDefault="00AD5372" w:rsidP="001870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 </w:t>
      </w:r>
      <w:r w:rsidR="003A4470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A4470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Конкурса обеспечивает ТМКУ «Информационный методический центр».</w:t>
      </w:r>
    </w:p>
    <w:p w:rsidR="00BE4DE2" w:rsidRPr="00005C77" w:rsidRDefault="009540E6" w:rsidP="0018702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условиях </w:t>
      </w:r>
      <w:r w:rsidR="00324A4D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 ходе его проведения</w:t>
      </w:r>
      <w:r w:rsidR="00D02477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итогах представл</w:t>
      </w:r>
      <w:r w:rsidR="00D04C53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2477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(</w:t>
      </w:r>
      <w:hyperlink r:id="rId6" w:history="1"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taimyr</w:t>
        </w:r>
        <w:proofErr w:type="spellEnd"/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A4470" w:rsidRPr="00344BC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02477" w:rsidRPr="00005C77" w:rsidRDefault="00D02477" w:rsidP="002B3075">
      <w:pPr>
        <w:pStyle w:val="a3"/>
        <w:spacing w:after="0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477" w:rsidRPr="00005C77" w:rsidRDefault="0031408E" w:rsidP="002B3075">
      <w:pPr>
        <w:pStyle w:val="a3"/>
        <w:numPr>
          <w:ilvl w:val="0"/>
          <w:numId w:val="4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02477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Конкурса</w:t>
      </w:r>
    </w:p>
    <w:p w:rsidR="006A1C18" w:rsidRPr="00005C77" w:rsidRDefault="006A1C18" w:rsidP="00B64B96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 w:rsidR="0031408E" w:rsidRPr="00005C77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05C77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 w:rsidR="0031408E" w:rsidRPr="00005C77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05C7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31408E" w:rsidRPr="00005C77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005C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1C18" w:rsidRPr="00005C77" w:rsidRDefault="006A1C18" w:rsidP="00F378B7">
      <w:pPr>
        <w:pStyle w:val="a3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 поддержка </w:t>
      </w:r>
      <w:r w:rsidR="00192A72" w:rsidRPr="00005C77">
        <w:rPr>
          <w:rFonts w:ascii="Times New Roman" w:hAnsi="Times New Roman" w:cs="Times New Roman"/>
          <w:sz w:val="28"/>
          <w:szCs w:val="28"/>
          <w:lang w:eastAsia="ru-RU"/>
        </w:rPr>
        <w:t>педагогических работников дошкольного образования</w:t>
      </w:r>
      <w:r w:rsidRPr="00005C77">
        <w:rPr>
          <w:rFonts w:ascii="Times New Roman" w:hAnsi="Times New Roman" w:cs="Times New Roman"/>
          <w:sz w:val="28"/>
          <w:szCs w:val="28"/>
          <w:lang w:eastAsia="ru-RU"/>
        </w:rPr>
        <w:t>, владеющих инновационными методами, средствами и технологиями;</w:t>
      </w:r>
    </w:p>
    <w:p w:rsidR="006A1C18" w:rsidRPr="00005C77" w:rsidRDefault="006A1C18" w:rsidP="00F378B7">
      <w:pPr>
        <w:pStyle w:val="a3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творческой инициативы педагогических работников дошкольного образования, повышение их профессионального мастерства;</w:t>
      </w:r>
    </w:p>
    <w:p w:rsidR="006A1C18" w:rsidRPr="00005C77" w:rsidRDefault="006A1C18" w:rsidP="00F378B7">
      <w:pPr>
        <w:pStyle w:val="a3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r w:rsidR="003A4470">
        <w:rPr>
          <w:rFonts w:ascii="Times New Roman" w:hAnsi="Times New Roman" w:cs="Times New Roman"/>
          <w:sz w:val="28"/>
          <w:szCs w:val="28"/>
          <w:lang w:eastAsia="ru-RU"/>
        </w:rPr>
        <w:t xml:space="preserve">передового </w:t>
      </w:r>
      <w:proofErr w:type="gramStart"/>
      <w:r w:rsidRPr="00005C77">
        <w:rPr>
          <w:rFonts w:ascii="Times New Roman" w:hAnsi="Times New Roman" w:cs="Times New Roman"/>
          <w:sz w:val="28"/>
          <w:szCs w:val="28"/>
          <w:lang w:eastAsia="ru-RU"/>
        </w:rPr>
        <w:t>опыта педагогических работников  системы дошкольного образования муниципального района</w:t>
      </w:r>
      <w:proofErr w:type="gramEnd"/>
      <w:r w:rsidRPr="00005C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1500" w:rsidRPr="00005C77" w:rsidRDefault="00F3668E" w:rsidP="00F378B7">
      <w:pPr>
        <w:pStyle w:val="a3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  <w:lang w:eastAsia="ru-RU"/>
        </w:rPr>
        <w:t>публичное признание значительного личного вклада победителей и лауреатов Конкурса в развитие дошкольного образования муниципального района</w:t>
      </w:r>
      <w:r w:rsidR="008A1500" w:rsidRPr="00005C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1184" w:rsidRPr="00005C77" w:rsidRDefault="00621184" w:rsidP="002B3075">
      <w:pPr>
        <w:pStyle w:val="a3"/>
        <w:numPr>
          <w:ilvl w:val="0"/>
          <w:numId w:val="4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Конкурса</w:t>
      </w:r>
    </w:p>
    <w:p w:rsidR="008A1500" w:rsidRPr="00005C77" w:rsidRDefault="008A1500" w:rsidP="00187021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приглашаются педагогические работники дошкольных образовательных 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30C25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основную образовательную программу дошкольного образования.</w:t>
      </w:r>
    </w:p>
    <w:p w:rsidR="00446B32" w:rsidRPr="00005C77" w:rsidRDefault="00446B32" w:rsidP="00187021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участия в </w:t>
      </w:r>
      <w:r w:rsidR="007B621A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064FDD" w:rsidRPr="00005C77" w:rsidRDefault="00446B32" w:rsidP="00187021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место работы конкурсанта в образовательно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йорганизации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6B32" w:rsidRPr="00005C77" w:rsidRDefault="00446B32" w:rsidP="00187021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или среднее профессиональное образование;</w:t>
      </w:r>
    </w:p>
    <w:p w:rsidR="00446B32" w:rsidRPr="00005C77" w:rsidRDefault="00446B32" w:rsidP="00187021">
      <w:pPr>
        <w:pStyle w:val="a3"/>
        <w:numPr>
          <w:ilvl w:val="0"/>
          <w:numId w:val="16"/>
        </w:num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занимаемой должности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3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A1500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021" w:rsidRPr="00187021" w:rsidRDefault="008A1500" w:rsidP="00187021">
      <w:pPr>
        <w:pStyle w:val="a3"/>
        <w:numPr>
          <w:ilvl w:val="1"/>
          <w:numId w:val="17"/>
        </w:numPr>
        <w:tabs>
          <w:tab w:val="left" w:pos="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претендентов на участие в Конкурсе производится посредством направления материалов в адрес Оргкомитета. </w:t>
      </w:r>
    </w:p>
    <w:p w:rsidR="00393A60" w:rsidRDefault="00187021" w:rsidP="00187021">
      <w:pPr>
        <w:pStyle w:val="a3"/>
        <w:numPr>
          <w:ilvl w:val="1"/>
          <w:numId w:val="17"/>
        </w:numPr>
        <w:tabs>
          <w:tab w:val="left" w:pos="0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Конкурсант, победивший в одной из номинаций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принимать участие в Конкурсе в следующем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же номинации.</w:t>
      </w:r>
    </w:p>
    <w:p w:rsidR="00187021" w:rsidRPr="00187021" w:rsidRDefault="00187021" w:rsidP="00187021">
      <w:pPr>
        <w:pStyle w:val="a3"/>
        <w:tabs>
          <w:tab w:val="left" w:pos="0"/>
        </w:tabs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46" w:rsidRPr="00005C77" w:rsidRDefault="00FF4646" w:rsidP="002B3075">
      <w:pPr>
        <w:pStyle w:val="a3"/>
        <w:numPr>
          <w:ilvl w:val="0"/>
          <w:numId w:val="4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</w:p>
    <w:p w:rsidR="00BF1848" w:rsidRPr="00005C77" w:rsidRDefault="00BF1848" w:rsidP="00187021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4.1. </w:t>
      </w:r>
      <w:r w:rsidR="006E0ED2" w:rsidRPr="00005C77">
        <w:rPr>
          <w:rFonts w:ascii="Times New Roman" w:hAnsi="Times New Roman" w:cs="Times New Roman"/>
          <w:sz w:val="28"/>
          <w:szCs w:val="28"/>
        </w:rPr>
        <w:t>Конкурспроводится по следующим</w:t>
      </w:r>
      <w:r w:rsidR="00B01431" w:rsidRPr="00005C77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B01431" w:rsidRPr="00005C77" w:rsidRDefault="00B01431" w:rsidP="00F378B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воспитатель </w:t>
      </w:r>
      <w:r w:rsid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01431" w:rsidRPr="00005C77" w:rsidRDefault="00B01431" w:rsidP="00F378B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музыкальный руководитель </w:t>
      </w:r>
      <w:r w:rsid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2A97" w:rsidRPr="00005C77" w:rsidRDefault="00B01431" w:rsidP="00DB2A9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инструктор по физической культуре </w:t>
      </w:r>
      <w:r w:rsid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A97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729" w:rsidRPr="00005C77" w:rsidRDefault="00DB2A97" w:rsidP="00187021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специалист коррекционно-развивающей службы» (педагоги-психологи, учителя-логопеды, учителя-</w:t>
      </w:r>
      <w:r w:rsidR="00EC0A96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Данная </w:t>
      </w:r>
      <w:r w:rsidR="005B172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состоится при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наборе специалистов одной категории </w:t>
      </w:r>
      <w:r w:rsidR="005B172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и более участников. </w:t>
      </w:r>
    </w:p>
    <w:p w:rsidR="00393A60" w:rsidRPr="00005C77" w:rsidRDefault="00393A60" w:rsidP="00393A60">
      <w:pPr>
        <w:pStyle w:val="a3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DE8" w:rsidRPr="00005C77" w:rsidRDefault="000E593A" w:rsidP="002B3075">
      <w:pPr>
        <w:pStyle w:val="a3"/>
        <w:numPr>
          <w:ilvl w:val="0"/>
          <w:numId w:val="4"/>
        </w:numPr>
        <w:tabs>
          <w:tab w:val="left" w:pos="851"/>
        </w:tabs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Орган</w:t>
      </w:r>
      <w:r w:rsidR="0031408E" w:rsidRPr="00005C77">
        <w:rPr>
          <w:rFonts w:ascii="Times New Roman" w:hAnsi="Times New Roman" w:cs="Times New Roman"/>
          <w:b/>
          <w:sz w:val="28"/>
          <w:szCs w:val="28"/>
        </w:rPr>
        <w:t>ы управления подготовкой и проведением К</w:t>
      </w:r>
      <w:r w:rsidR="006E0DE8" w:rsidRPr="00005C7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97CD3" w:rsidRPr="00005C77" w:rsidRDefault="00897CD3" w:rsidP="002B3075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Организационный комитет Конкурса (далее – Оргкомитет), персональный состав которого утверждается приказом Управления</w:t>
      </w:r>
      <w:r w:rsidR="000F790B" w:rsidRPr="00005C77">
        <w:rPr>
          <w:rFonts w:ascii="Times New Roman" w:hAnsi="Times New Roman" w:cs="Times New Roman"/>
          <w:spacing w:val="-5"/>
          <w:sz w:val="28"/>
          <w:szCs w:val="28"/>
        </w:rPr>
        <w:t xml:space="preserve"> из числа специалистов ТМКУ «Информационный методический центр».</w:t>
      </w:r>
    </w:p>
    <w:p w:rsidR="00897CD3" w:rsidRPr="00005C77" w:rsidRDefault="00897CD3" w:rsidP="00187021">
      <w:pPr>
        <w:pStyle w:val="a3"/>
        <w:numPr>
          <w:ilvl w:val="2"/>
          <w:numId w:val="14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Основными функциями Оргкомитета являются:</w:t>
      </w:r>
    </w:p>
    <w:p w:rsidR="00897CD3" w:rsidRPr="00005C77" w:rsidRDefault="00897CD3" w:rsidP="00F378B7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pacing w:val="-5"/>
          <w:sz w:val="28"/>
          <w:szCs w:val="28"/>
        </w:rPr>
        <w:t xml:space="preserve">определение условий, порядка и сроков проведения </w:t>
      </w:r>
      <w:r w:rsidRPr="00005C77">
        <w:rPr>
          <w:rFonts w:ascii="Times New Roman" w:hAnsi="Times New Roman" w:cs="Times New Roman"/>
          <w:sz w:val="28"/>
          <w:szCs w:val="28"/>
        </w:rPr>
        <w:t>Конкурса</w:t>
      </w:r>
      <w:r w:rsidRPr="00005C77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897CD3" w:rsidRPr="00005C77" w:rsidRDefault="00897CD3" w:rsidP="00F378B7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pacing w:val="-5"/>
          <w:sz w:val="28"/>
          <w:szCs w:val="28"/>
        </w:rPr>
        <w:t xml:space="preserve">информационное сопровождение </w:t>
      </w:r>
      <w:r w:rsidRPr="00005C77">
        <w:rPr>
          <w:rFonts w:ascii="Times New Roman" w:hAnsi="Times New Roman" w:cs="Times New Roman"/>
          <w:sz w:val="28"/>
          <w:szCs w:val="28"/>
        </w:rPr>
        <w:t>Конкурса</w:t>
      </w:r>
      <w:r w:rsidRPr="00005C77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897CD3" w:rsidRPr="00005C77" w:rsidRDefault="00897CD3" w:rsidP="00F378B7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05C77">
        <w:rPr>
          <w:rFonts w:ascii="Times New Roman" w:hAnsi="Times New Roman" w:cs="Times New Roman"/>
          <w:spacing w:val="-5"/>
          <w:sz w:val="28"/>
          <w:szCs w:val="28"/>
        </w:rPr>
        <w:t>прием и регистрация заявок</w:t>
      </w:r>
      <w:r w:rsidR="00194798" w:rsidRPr="00005C77">
        <w:rPr>
          <w:rFonts w:ascii="Times New Roman" w:hAnsi="Times New Roman" w:cs="Times New Roman"/>
          <w:spacing w:val="-5"/>
          <w:sz w:val="28"/>
          <w:szCs w:val="28"/>
        </w:rPr>
        <w:t>, конкурсного материала</w:t>
      </w:r>
      <w:r w:rsidRPr="00005C77">
        <w:rPr>
          <w:rFonts w:ascii="Times New Roman" w:hAnsi="Times New Roman" w:cs="Times New Roman"/>
          <w:spacing w:val="-5"/>
          <w:sz w:val="28"/>
          <w:szCs w:val="28"/>
        </w:rPr>
        <w:t xml:space="preserve"> от участников Конкурса;</w:t>
      </w:r>
    </w:p>
    <w:p w:rsidR="00897CD3" w:rsidRPr="00005C77" w:rsidRDefault="00897CD3" w:rsidP="00F378B7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05C77">
        <w:rPr>
          <w:rFonts w:ascii="Times New Roman" w:hAnsi="Times New Roman" w:cs="Times New Roman"/>
          <w:spacing w:val="-5"/>
          <w:sz w:val="28"/>
          <w:szCs w:val="28"/>
        </w:rPr>
        <w:t>организация конкурсных испытаний;</w:t>
      </w:r>
    </w:p>
    <w:p w:rsidR="00897CD3" w:rsidRPr="00005C77" w:rsidRDefault="00897CD3" w:rsidP="00F378B7">
      <w:pPr>
        <w:pStyle w:val="a3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05C77">
        <w:rPr>
          <w:rFonts w:ascii="Times New Roman" w:hAnsi="Times New Roman" w:cs="Times New Roman"/>
          <w:spacing w:val="-5"/>
          <w:sz w:val="28"/>
          <w:szCs w:val="28"/>
        </w:rPr>
        <w:t>организация награждения победителей, участников Конкурса.</w:t>
      </w:r>
    </w:p>
    <w:p w:rsidR="00897CD3" w:rsidRPr="00005C77" w:rsidRDefault="00897CD3" w:rsidP="00F378B7">
      <w:pPr>
        <w:pStyle w:val="a3"/>
        <w:numPr>
          <w:ilvl w:val="2"/>
          <w:numId w:val="14"/>
        </w:numPr>
        <w:shd w:val="clear" w:color="auto" w:fill="FFFFFF"/>
        <w:tabs>
          <w:tab w:val="left" w:pos="0"/>
          <w:tab w:val="left" w:pos="360"/>
        </w:tabs>
        <w:spacing w:after="0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>Оргкомитет вправе вносить предложения по изменению и дополнению в настоящее Положение.</w:t>
      </w:r>
    </w:p>
    <w:p w:rsidR="00897CD3" w:rsidRPr="00005C77" w:rsidRDefault="00897CD3" w:rsidP="00F378B7">
      <w:pPr>
        <w:pStyle w:val="a3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Для оценивания мероприятий Конкурса создается Жюри, персональный состав которых формируется и утверждается приказом Управления.</w:t>
      </w:r>
    </w:p>
    <w:p w:rsidR="00897CD3" w:rsidRPr="00005C77" w:rsidRDefault="00897CD3" w:rsidP="00F378B7">
      <w:pPr>
        <w:pStyle w:val="a3"/>
        <w:numPr>
          <w:ilvl w:val="2"/>
          <w:numId w:val="1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Жюри в строгом соответствии с критериями объективно оценивает участников Конкурса, оформляет протокол и формирует рейтинг участников по результатам каждого конкурсного испытания.</w:t>
      </w:r>
    </w:p>
    <w:p w:rsidR="00897CD3" w:rsidRPr="00005C77" w:rsidRDefault="00897CD3" w:rsidP="00F378B7">
      <w:pPr>
        <w:pStyle w:val="a3"/>
        <w:numPr>
          <w:ilvl w:val="2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Жюри определяет по рейтингу, выстроенному на основании оценок, победителей Конкурса и представляет их на утверждение в Оргкомитет.</w:t>
      </w:r>
    </w:p>
    <w:p w:rsidR="00E22C50" w:rsidRPr="00005C77" w:rsidRDefault="00E22C50" w:rsidP="002B3075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72" w:rsidRPr="00005C77" w:rsidRDefault="00BF1848" w:rsidP="002B3075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D56DC0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сроки </w:t>
      </w: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170B84"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8E3D87" w:rsidRPr="008E3D87" w:rsidRDefault="00994010" w:rsidP="008E3D87">
      <w:pPr>
        <w:pStyle w:val="a3"/>
        <w:numPr>
          <w:ilvl w:val="1"/>
          <w:numId w:val="4"/>
        </w:numPr>
        <w:tabs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C7B36"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очно </w:t>
      </w: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187021" w:rsidRPr="00D20379">
        <w:rPr>
          <w:rFonts w:ascii="Times New Roman" w:hAnsi="Times New Roman" w:cs="Times New Roman"/>
          <w:b/>
          <w:sz w:val="28"/>
          <w:szCs w:val="28"/>
        </w:rPr>
        <w:t>с 2</w:t>
      </w:r>
      <w:r w:rsidR="00D63A45" w:rsidRPr="00D20379">
        <w:rPr>
          <w:rFonts w:ascii="Times New Roman" w:hAnsi="Times New Roman" w:cs="Times New Roman"/>
          <w:b/>
          <w:sz w:val="28"/>
          <w:szCs w:val="28"/>
        </w:rPr>
        <w:t>2</w:t>
      </w:r>
      <w:r w:rsidR="00187021" w:rsidRPr="00D20379">
        <w:rPr>
          <w:rFonts w:ascii="Times New Roman" w:hAnsi="Times New Roman" w:cs="Times New Roman"/>
          <w:b/>
          <w:sz w:val="28"/>
          <w:szCs w:val="28"/>
        </w:rPr>
        <w:t xml:space="preserve"> января 2018 г. по 27 января 2018 г. </w:t>
      </w:r>
      <w:r w:rsidR="008E3D87" w:rsidRPr="008E3D87">
        <w:rPr>
          <w:rFonts w:ascii="Times New Roman" w:hAnsi="Times New Roman" w:cs="Times New Roman"/>
          <w:sz w:val="28"/>
          <w:szCs w:val="28"/>
        </w:rPr>
        <w:t>на базе г. Дудинка.</w:t>
      </w:r>
    </w:p>
    <w:p w:rsidR="00984A71" w:rsidRPr="00187021" w:rsidRDefault="00D56DC0" w:rsidP="00187021">
      <w:pPr>
        <w:pStyle w:val="a3"/>
        <w:numPr>
          <w:ilvl w:val="1"/>
          <w:numId w:val="4"/>
        </w:numPr>
        <w:tabs>
          <w:tab w:val="left" w:pos="709"/>
        </w:tabs>
        <w:suppressAutoHyphens/>
        <w:spacing w:after="0"/>
        <w:ind w:left="0" w:firstLine="0"/>
        <w:jc w:val="both"/>
        <w:rPr>
          <w:rStyle w:val="header-user-namejs-header-user-name"/>
          <w:rFonts w:ascii="Times New Roman" w:hAnsi="Times New Roman" w:cs="Times New Roman"/>
          <w:sz w:val="28"/>
          <w:szCs w:val="28"/>
        </w:rPr>
      </w:pPr>
      <w:r w:rsidRPr="00187021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</w:t>
      </w:r>
      <w:r w:rsidRPr="00D20379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D203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87021" w:rsidRPr="00D20379"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D2037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3F00" w:rsidRPr="00D20379">
        <w:rPr>
          <w:rFonts w:ascii="Times New Roman" w:hAnsi="Times New Roman" w:cs="Times New Roman"/>
          <w:b/>
          <w:sz w:val="28"/>
          <w:szCs w:val="28"/>
        </w:rPr>
        <w:t>8</w:t>
      </w:r>
      <w:r w:rsidRPr="00D2037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8702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84A71" w:rsidRPr="00187021">
        <w:rPr>
          <w:rFonts w:ascii="Times New Roman" w:hAnsi="Times New Roman" w:cs="Times New Roman"/>
          <w:sz w:val="28"/>
          <w:szCs w:val="28"/>
        </w:rPr>
        <w:t xml:space="preserve">в адрес Оргкомитета Конкурса по электронной почте: </w:t>
      </w:r>
      <w:hyperlink r:id="rId7" w:history="1"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mmc</w:t>
        </w:r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24455_</w:t>
        </w:r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av</w:t>
        </w:r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984A71" w:rsidRPr="0018702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984A71" w:rsidRPr="00187021">
        <w:rPr>
          <w:rStyle w:val="header-user-namejs-header-user-name"/>
          <w:rFonts w:ascii="Times New Roman" w:hAnsi="Times New Roman" w:cs="Times New Roman"/>
          <w:sz w:val="28"/>
          <w:szCs w:val="28"/>
        </w:rPr>
        <w:t>(</w:t>
      </w:r>
      <w:r w:rsidR="00984A71" w:rsidRPr="00187021">
        <w:rPr>
          <w:rFonts w:ascii="Times New Roman" w:hAnsi="Times New Roman" w:cs="Times New Roman"/>
          <w:sz w:val="28"/>
          <w:szCs w:val="28"/>
        </w:rPr>
        <w:t>А.В. Ситниковой</w:t>
      </w:r>
      <w:r w:rsidR="00984A71" w:rsidRPr="00187021">
        <w:rPr>
          <w:rStyle w:val="header-user-namejs-header-user-name"/>
          <w:rFonts w:ascii="Times New Roman" w:hAnsi="Times New Roman" w:cs="Times New Roman"/>
          <w:sz w:val="28"/>
          <w:szCs w:val="28"/>
        </w:rPr>
        <w:t>) с пометкой «Лучший педагогический работник дошкольного образования» следующую документацию:</w:t>
      </w:r>
    </w:p>
    <w:p w:rsidR="006E2FC2" w:rsidRPr="00005C77" w:rsidRDefault="006E2FC2" w:rsidP="006E2FC2">
      <w:pPr>
        <w:pStyle w:val="a3"/>
        <w:numPr>
          <w:ilvl w:val="0"/>
          <w:numId w:val="28"/>
        </w:numPr>
        <w:tabs>
          <w:tab w:val="left" w:pos="851"/>
        </w:tabs>
        <w:suppressAutoHyphens/>
        <w:spacing w:after="0"/>
        <w:jc w:val="both"/>
        <w:rPr>
          <w:rStyle w:val="header-user-namejs-header-user-name"/>
          <w:rFonts w:ascii="Times New Roman" w:hAnsi="Times New Roman" w:cs="Times New Roman"/>
          <w:sz w:val="28"/>
          <w:szCs w:val="28"/>
        </w:rPr>
      </w:pPr>
      <w:r>
        <w:rPr>
          <w:rStyle w:val="header-user-namejs-header-user-name"/>
          <w:rFonts w:ascii="Times New Roman" w:hAnsi="Times New Roman" w:cs="Times New Roman"/>
          <w:sz w:val="28"/>
          <w:szCs w:val="28"/>
        </w:rPr>
        <w:t>Заявление (</w:t>
      </w:r>
      <w:r w:rsidRPr="00005C77"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984A71" w:rsidRPr="00005C77" w:rsidRDefault="00187021" w:rsidP="00F378B7">
      <w:pPr>
        <w:pStyle w:val="a3"/>
        <w:numPr>
          <w:ilvl w:val="0"/>
          <w:numId w:val="18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4AD0" w:rsidRPr="00005C77">
        <w:rPr>
          <w:rFonts w:ascii="Times New Roman" w:hAnsi="Times New Roman" w:cs="Times New Roman"/>
          <w:sz w:val="28"/>
          <w:szCs w:val="28"/>
        </w:rPr>
        <w:t>нформационную карту</w:t>
      </w:r>
      <w:r w:rsidR="00D56DC0" w:rsidRPr="00005C7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E76C3">
        <w:rPr>
          <w:rFonts w:ascii="Times New Roman" w:hAnsi="Times New Roman" w:cs="Times New Roman"/>
          <w:sz w:val="28"/>
          <w:szCs w:val="28"/>
        </w:rPr>
        <w:t>2</w:t>
      </w:r>
      <w:r w:rsidR="00D56DC0" w:rsidRPr="00005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8F1" w:rsidRPr="003C08F1" w:rsidRDefault="003C08F1" w:rsidP="003C08F1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поступления 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ойдокументации</w:t>
      </w:r>
      <w:r w:rsidRPr="003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не позднее </w:t>
      </w:r>
      <w:r w:rsid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</w:t>
      </w:r>
      <w:r w:rsidRPr="003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08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утверждает список конкурсантов, который размещает на официальном сайте Управления в разделе «Конкурсы педагогического мастерства».</w:t>
      </w:r>
    </w:p>
    <w:p w:rsidR="008E3D87" w:rsidRPr="00187021" w:rsidRDefault="008E3D87" w:rsidP="008E3D87">
      <w:pPr>
        <w:pStyle w:val="a3"/>
        <w:numPr>
          <w:ilvl w:val="1"/>
          <w:numId w:val="4"/>
        </w:numPr>
        <w:tabs>
          <w:tab w:val="left" w:pos="709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включает в себя</w:t>
      </w:r>
      <w:r w:rsidRPr="0018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D87" w:rsidRDefault="008E3D87" w:rsidP="008E3D87">
      <w:pPr>
        <w:pStyle w:val="a3"/>
        <w:numPr>
          <w:ilvl w:val="0"/>
          <w:numId w:val="2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«</w:t>
      </w: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187021">
        <w:rPr>
          <w:rFonts w:ascii="Times New Roman" w:hAnsi="Times New Roman" w:cs="Times New Roman"/>
          <w:sz w:val="28"/>
          <w:szCs w:val="28"/>
        </w:rPr>
        <w:t>Оформление стенда к празднику в ДОО»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87021">
        <w:rPr>
          <w:rFonts w:ascii="Times New Roman" w:hAnsi="Times New Roman" w:cs="Times New Roman"/>
          <w:sz w:val="28"/>
          <w:szCs w:val="28"/>
        </w:rPr>
        <w:t>«Педагогическое мероприятие с детьми»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3D87" w:rsidRDefault="008E3D87" w:rsidP="008E3D87">
      <w:pPr>
        <w:pStyle w:val="a3"/>
        <w:numPr>
          <w:ilvl w:val="0"/>
          <w:numId w:val="2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Pr="003C08F1">
        <w:rPr>
          <w:rFonts w:ascii="Times New Roman" w:hAnsi="Times New Roman" w:cs="Times New Roman"/>
          <w:sz w:val="28"/>
          <w:szCs w:val="28"/>
        </w:rPr>
        <w:t>«Решение кейса»;«Мастер-класс для общественности».</w:t>
      </w:r>
    </w:p>
    <w:p w:rsidR="008E3D87" w:rsidRPr="003C08F1" w:rsidRDefault="008E3D87" w:rsidP="008E3D87">
      <w:pPr>
        <w:pStyle w:val="a3"/>
        <w:tabs>
          <w:tab w:val="left" w:pos="709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08F1">
        <w:rPr>
          <w:rFonts w:ascii="Times New Roman" w:hAnsi="Times New Roman" w:cs="Times New Roman"/>
          <w:b/>
          <w:sz w:val="28"/>
          <w:szCs w:val="28"/>
        </w:rPr>
        <w:t>Внимание! Во II этап проходят конкурсанты, набравшие наибольшее количество баллов в I этапе Конкурса.</w:t>
      </w:r>
    </w:p>
    <w:p w:rsidR="008E3D87" w:rsidRPr="008E3D87" w:rsidRDefault="008E3D87" w:rsidP="008E3D87">
      <w:pPr>
        <w:pStyle w:val="a3"/>
        <w:numPr>
          <w:ilvl w:val="2"/>
          <w:numId w:val="4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и критерии оценивания конкурсных испытаний I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A45" w:rsidRPr="00005C77" w:rsidRDefault="00D63A45" w:rsidP="00D63A45">
      <w:pPr>
        <w:pStyle w:val="a3"/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A45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="00275D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5C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5C77">
        <w:rPr>
          <w:rFonts w:ascii="Times New Roman" w:hAnsi="Times New Roman" w:cs="Times New Roman"/>
          <w:b/>
          <w:sz w:val="28"/>
          <w:szCs w:val="28"/>
        </w:rPr>
        <w:t>амопрезентация</w:t>
      </w:r>
      <w:proofErr w:type="spellEnd"/>
      <w:r w:rsidRPr="00005C7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3A45" w:rsidRPr="00005C77" w:rsidRDefault="00D63A45" w:rsidP="00D63A45">
      <w:pPr>
        <w:pStyle w:val="a3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D20379">
        <w:rPr>
          <w:rFonts w:ascii="Times New Roman" w:hAnsi="Times New Roman" w:cs="Times New Roman"/>
          <w:b/>
          <w:sz w:val="28"/>
          <w:szCs w:val="28"/>
        </w:rPr>
        <w:t>22 января 2018 г.</w:t>
      </w:r>
    </w:p>
    <w:p w:rsidR="00D63A45" w:rsidRPr="00005C77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D63A45">
        <w:rPr>
          <w:rFonts w:ascii="Times New Roman" w:hAnsi="Times New Roman" w:cs="Times New Roman"/>
          <w:sz w:val="28"/>
          <w:szCs w:val="28"/>
        </w:rPr>
        <w:t>Формат:</w:t>
      </w:r>
      <w:r w:rsidRPr="00005C77">
        <w:rPr>
          <w:rFonts w:ascii="Times New Roman" w:hAnsi="Times New Roman" w:cs="Times New Roman"/>
          <w:sz w:val="28"/>
          <w:szCs w:val="28"/>
        </w:rPr>
        <w:t xml:space="preserve">предполагает личное выступление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005C77">
        <w:rPr>
          <w:rFonts w:ascii="Times New Roman" w:hAnsi="Times New Roman" w:cs="Times New Roman"/>
          <w:sz w:val="28"/>
          <w:szCs w:val="28"/>
        </w:rPr>
        <w:t xml:space="preserve">перед коллегами, родительской общественностью, членами жюри. </w:t>
      </w:r>
    </w:p>
    <w:p w:rsidR="00D63A45" w:rsidRPr="00005C77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ab/>
        <w:t xml:space="preserve">Выступление конкурсанта открывает заранее подготовленный видеоролик - визитная карточка, продолжительностью 3-5 минут на тему «Один день из моей профессиональной деятельности». Видеоролик может </w:t>
      </w:r>
      <w:r w:rsidRPr="00005C77">
        <w:rPr>
          <w:rFonts w:ascii="Times New Roman" w:hAnsi="Times New Roman" w:cs="Times New Roman"/>
          <w:sz w:val="28"/>
          <w:szCs w:val="28"/>
        </w:rPr>
        <w:lastRenderedPageBreak/>
        <w:t xml:space="preserve">включать в себя элементы юмора, а также кадры, отражающие отношение детей педагогу. При подготовке видеоролика методическую и техническую помощь 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05C77">
        <w:rPr>
          <w:rFonts w:ascii="Times New Roman" w:hAnsi="Times New Roman" w:cs="Times New Roman"/>
          <w:sz w:val="28"/>
          <w:szCs w:val="28"/>
        </w:rPr>
        <w:t>, в котором педагог осуществляет свою педагогическую деятельность.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Дальнейшее выступление конкурсанта сопровождается презентацией в формате программы </w:t>
      </w:r>
      <w:r w:rsidRPr="00005C77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r w:rsidRPr="00005C77">
        <w:rPr>
          <w:rFonts w:ascii="Times New Roman" w:hAnsi="Times New Roman" w:cs="Times New Roman"/>
          <w:sz w:val="28"/>
          <w:szCs w:val="28"/>
        </w:rPr>
        <w:t>.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раскрывают методическую и практическую основы заявленной темы, обозначают положения, которые буд</w:t>
      </w:r>
      <w:r w:rsidR="00D433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продемонстрирован</w:t>
      </w:r>
      <w:r w:rsidR="00D433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педагогическом мероприятии с детьми.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творческой презентации: заострить внимание именно на тех качествах и успехах, которые не только характеризуют педагога как профессионала, но и соответствуют специфике работы с дошкольниками.</w:t>
      </w:r>
    </w:p>
    <w:p w:rsidR="00D63A45" w:rsidRPr="00005C77" w:rsidRDefault="00D63A45" w:rsidP="00D63A45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22AC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005C77">
        <w:rPr>
          <w:rFonts w:ascii="Times New Roman" w:hAnsi="Times New Roman" w:cs="Times New Roman"/>
          <w:sz w:val="28"/>
          <w:szCs w:val="28"/>
        </w:rPr>
        <w:t xml:space="preserve">до 15 минут (видеоролик, </w:t>
      </w:r>
      <w:proofErr w:type="spellStart"/>
      <w:r w:rsidRPr="00005C77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005C77">
        <w:rPr>
          <w:rFonts w:ascii="Times New Roman" w:hAnsi="Times New Roman" w:cs="Times New Roman"/>
          <w:sz w:val="28"/>
          <w:szCs w:val="28"/>
        </w:rPr>
        <w:t>, включая 5 минут для ответов на вопросы).</w:t>
      </w:r>
    </w:p>
    <w:p w:rsidR="00D63A45" w:rsidRPr="00005C77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005C77">
        <w:rPr>
          <w:rFonts w:ascii="Times New Roman" w:hAnsi="Times New Roman" w:cs="Times New Roman"/>
          <w:sz w:val="28"/>
          <w:szCs w:val="28"/>
        </w:rPr>
        <w:t xml:space="preserve">Критерии оценки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5C77">
        <w:rPr>
          <w:rFonts w:ascii="Times New Roman" w:hAnsi="Times New Roman" w:cs="Times New Roman"/>
          <w:sz w:val="28"/>
          <w:szCs w:val="28"/>
        </w:rPr>
        <w:t>.</w:t>
      </w:r>
    </w:p>
    <w:p w:rsidR="001F22AC" w:rsidRPr="00005C77" w:rsidRDefault="001F22AC" w:rsidP="001F22AC">
      <w:pPr>
        <w:pStyle w:val="a3"/>
        <w:spacing w:after="0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45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«Оформление стенда к празднику в ДОО»</w:t>
      </w:r>
      <w:r w:rsidR="0098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22AC" w:rsidRPr="00005C77" w:rsidRDefault="001F22AC" w:rsidP="001F22AC">
      <w:pPr>
        <w:pStyle w:val="a3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D20379">
        <w:rPr>
          <w:rFonts w:ascii="Times New Roman" w:hAnsi="Times New Roman" w:cs="Times New Roman"/>
          <w:b/>
          <w:sz w:val="28"/>
          <w:szCs w:val="28"/>
        </w:rPr>
        <w:t>23 января 2018 г.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1F22AC">
        <w:rPr>
          <w:rFonts w:ascii="Times New Roman" w:hAnsi="Times New Roman" w:cs="Times New Roman"/>
          <w:sz w:val="28"/>
          <w:szCs w:val="28"/>
        </w:rPr>
        <w:t>Формат:</w:t>
      </w:r>
      <w:r w:rsidRPr="004C1B6B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демонстрацию умения </w:t>
      </w:r>
      <w:r w:rsidR="001F22AC">
        <w:rPr>
          <w:rFonts w:ascii="Times New Roman" w:hAnsi="Times New Roman" w:cs="Times New Roman"/>
          <w:sz w:val="28"/>
          <w:szCs w:val="28"/>
        </w:rPr>
        <w:t xml:space="preserve">осуществлять коммуникацию в группе коллег, а также </w:t>
      </w:r>
      <w:r>
        <w:rPr>
          <w:rFonts w:ascii="Times New Roman" w:hAnsi="Times New Roman" w:cs="Times New Roman"/>
          <w:sz w:val="28"/>
          <w:szCs w:val="28"/>
        </w:rPr>
        <w:t xml:space="preserve">подбирать содержание и материалы для оформления информационно-демонстрационного стенда к празднику в соответствии с возрастными особенностями детей. 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C1B6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 xml:space="preserve">аосуществляется </w:t>
      </w:r>
      <w:r w:rsidRPr="004C1B6B">
        <w:rPr>
          <w:rFonts w:ascii="Times New Roman" w:hAnsi="Times New Roman" w:cs="Times New Roman"/>
          <w:sz w:val="28"/>
          <w:szCs w:val="28"/>
        </w:rPr>
        <w:t>в подгруппах</w:t>
      </w:r>
      <w:r>
        <w:rPr>
          <w:rFonts w:ascii="Times New Roman" w:hAnsi="Times New Roman" w:cs="Times New Roman"/>
          <w:sz w:val="28"/>
          <w:szCs w:val="28"/>
        </w:rPr>
        <w:t>, участники которых определяются жеребьевкой. П</w:t>
      </w:r>
      <w:r w:rsidRPr="004C1B6B">
        <w:rPr>
          <w:rFonts w:ascii="Times New Roman" w:hAnsi="Times New Roman" w:cs="Times New Roman"/>
          <w:sz w:val="28"/>
          <w:szCs w:val="28"/>
        </w:rPr>
        <w:t xml:space="preserve">роводится в демонстрационном формате в режиме реального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задания осуществляется на специально оборудованной площадке на базе ТМКУ «Информационный методический центр». 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выполнения конкурсного задания каждый участник должен иметь при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(набор инструментов, расходных материалов и оборудования), который он формирует в соответствии с инфраструктурным листом и приносит с собой на </w:t>
      </w:r>
      <w:r w:rsidR="001F22AC">
        <w:rPr>
          <w:rFonts w:ascii="Times New Roman" w:hAnsi="Times New Roman" w:cs="Times New Roman"/>
          <w:sz w:val="28"/>
          <w:szCs w:val="28"/>
        </w:rPr>
        <w:t>испытание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22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4).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Обязательные требования задания: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цель и задачи оформления информационно-демонстрационного стенда к празднику.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содержание для оформления информационно-демонстрационного стенда к празднику в соответствии с темой и возрастом детей.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материалы и оборудование для реализации задуманного.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элементы оформления стенда.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стенд.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рабочее место.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Сообщить экспертам о завершении работы и готовности демонстрировать стенд.</w:t>
      </w:r>
    </w:p>
    <w:p w:rsidR="00D63A45" w:rsidRDefault="00D63A45" w:rsidP="001F22AC">
      <w:pPr>
        <w:pStyle w:val="a3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77E1C">
        <w:rPr>
          <w:rFonts w:ascii="Times New Roman" w:hAnsi="Times New Roman" w:cs="Times New Roman"/>
          <w:sz w:val="28"/>
          <w:szCs w:val="28"/>
        </w:rPr>
        <w:t>членам Жюри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оформления информационно-демонстрационного стенда к празднику.</w:t>
      </w:r>
    </w:p>
    <w:p w:rsidR="00D63A45" w:rsidRPr="00FD2C7B" w:rsidRDefault="00D63A45" w:rsidP="00D63A45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2C7B">
        <w:rPr>
          <w:rFonts w:ascii="Times New Roman" w:hAnsi="Times New Roman" w:cs="Times New Roman"/>
          <w:sz w:val="28"/>
          <w:szCs w:val="28"/>
        </w:rPr>
        <w:t>Непосредственно перед выполнением задания</w:t>
      </w:r>
      <w:r>
        <w:rPr>
          <w:rFonts w:ascii="Times New Roman" w:hAnsi="Times New Roman" w:cs="Times New Roman"/>
          <w:sz w:val="28"/>
          <w:szCs w:val="28"/>
        </w:rPr>
        <w:t xml:space="preserve"> эксперты определяют дополнительные условия: образовательную область, тему, возрастную группу.</w:t>
      </w:r>
    </w:p>
    <w:p w:rsidR="00D63A45" w:rsidRPr="00005C77" w:rsidRDefault="00D63A45" w:rsidP="00D63A45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 xml:space="preserve">Регламент: </w:t>
      </w:r>
      <w:r w:rsidRPr="00005C7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005C77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(оформление – до 35 минут</w:t>
      </w:r>
      <w:r w:rsidRPr="00005C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стенда – до </w:t>
      </w:r>
      <w:r w:rsidRPr="00005C77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членов Жюри – до</w:t>
      </w:r>
      <w:r>
        <w:rPr>
          <w:rFonts w:ascii="Times New Roman" w:hAnsi="Times New Roman" w:cs="Times New Roman"/>
          <w:sz w:val="28"/>
          <w:szCs w:val="28"/>
        </w:rPr>
        <w:t xml:space="preserve"> 5 минут</w:t>
      </w:r>
      <w:r w:rsidRPr="00005C77">
        <w:rPr>
          <w:rFonts w:ascii="Times New Roman" w:hAnsi="Times New Roman" w:cs="Times New Roman"/>
          <w:sz w:val="28"/>
          <w:szCs w:val="28"/>
        </w:rPr>
        <w:t>).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005C77">
        <w:rPr>
          <w:rFonts w:ascii="Times New Roman" w:hAnsi="Times New Roman" w:cs="Times New Roman"/>
          <w:sz w:val="28"/>
          <w:szCs w:val="28"/>
        </w:rPr>
        <w:t xml:space="preserve">Критерии оценки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877E1C" w:rsidRDefault="00877E1C" w:rsidP="00877E1C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A45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Pr="00005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«Педагогическое мероприятие с детьми»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7E1C" w:rsidRPr="00005C77" w:rsidRDefault="00877E1C" w:rsidP="00877E1C">
      <w:pPr>
        <w:pStyle w:val="a3"/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D20379">
        <w:rPr>
          <w:rFonts w:ascii="Times New Roman" w:hAnsi="Times New Roman" w:cs="Times New Roman"/>
          <w:b/>
          <w:sz w:val="28"/>
          <w:szCs w:val="28"/>
        </w:rPr>
        <w:t>23</w:t>
      </w:r>
      <w:r w:rsidR="00984272" w:rsidRPr="00D20379">
        <w:rPr>
          <w:rFonts w:ascii="Times New Roman" w:hAnsi="Times New Roman" w:cs="Times New Roman"/>
          <w:b/>
          <w:sz w:val="28"/>
          <w:szCs w:val="28"/>
        </w:rPr>
        <w:t xml:space="preserve"> – 25</w:t>
      </w:r>
      <w:r w:rsidRPr="00D20379">
        <w:rPr>
          <w:rFonts w:ascii="Times New Roman" w:hAnsi="Times New Roman" w:cs="Times New Roman"/>
          <w:b/>
          <w:sz w:val="28"/>
          <w:szCs w:val="28"/>
        </w:rPr>
        <w:t xml:space="preserve"> января 2018 г.</w:t>
      </w:r>
    </w:p>
    <w:p w:rsidR="00D63A45" w:rsidRPr="00005C77" w:rsidRDefault="00D63A45" w:rsidP="00D63A4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Формат:</w:t>
      </w:r>
      <w:r w:rsidRPr="0000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Педагогическое мероприятие с детьми проводится на базе образовательных </w:t>
      </w:r>
      <w:r w:rsidR="00984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00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Дудинка, в которых конкурсант не осуществляет педагогическую деятельность согласно установленному Оргкомитетом графику.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мероприятие с детьми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отражать фрагмент из практического опыта участника Конкурса, продемонстрирова</w:t>
      </w:r>
      <w:r w:rsidR="00984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proofErr w:type="spellStart"/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45" w:rsidRPr="00005C77" w:rsidRDefault="00D63A45" w:rsidP="00D63A45">
      <w:pPr>
        <w:spacing w:after="0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05C77">
        <w:rPr>
          <w:rStyle w:val="11"/>
          <w:rFonts w:ascii="Times New Roman" w:hAnsi="Times New Roman" w:cs="Times New Roman"/>
          <w:sz w:val="28"/>
          <w:szCs w:val="28"/>
        </w:rPr>
        <w:t xml:space="preserve">Возраст, количество воспитанников подбирается Оргкомитетом Конкурса в соответствии с заявкой конкурсанта. </w:t>
      </w:r>
    </w:p>
    <w:p w:rsidR="00D63A45" w:rsidRPr="00005C77" w:rsidRDefault="00D63A45" w:rsidP="009842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C5A">
        <w:rPr>
          <w:rStyle w:val="11"/>
          <w:rFonts w:ascii="Times New Roman" w:hAnsi="Times New Roman" w:cs="Times New Roman"/>
          <w:sz w:val="28"/>
          <w:szCs w:val="28"/>
        </w:rPr>
        <w:t xml:space="preserve">Сценарный план </w:t>
      </w:r>
      <w:r w:rsidRPr="00005C77">
        <w:rPr>
          <w:rStyle w:val="11"/>
          <w:rFonts w:ascii="Times New Roman" w:hAnsi="Times New Roman" w:cs="Times New Roman"/>
          <w:sz w:val="28"/>
          <w:szCs w:val="28"/>
        </w:rPr>
        <w:t xml:space="preserve">педагогического мероприятия предоставляется членам Жюри до начала конкурсного испытания (в печатном виде) и включает цель, основные задачи, используемые средства, примерный ход мероприятия и планируемый результат. Объем текста сценария не должен превышать 2 страницы формата А4,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шрифт </w:t>
      </w:r>
      <w:r w:rsidRPr="00005C77">
        <w:rPr>
          <w:rStyle w:val="11"/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005C77">
        <w:rPr>
          <w:rStyle w:val="11"/>
          <w:rFonts w:ascii="Times New Roman" w:hAnsi="Times New Roman" w:cs="Times New Roman"/>
          <w:sz w:val="28"/>
          <w:szCs w:val="28"/>
        </w:rPr>
        <w:t xml:space="preserve">, кегль шрифта 14, межстрочный интервал 1,5. 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Регламент: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30 минут (проведение мероприятия – до 20 минут, самоанализ, вопросы членов Жюри – до 10 минут).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005C77">
        <w:rPr>
          <w:rFonts w:ascii="Times New Roman" w:hAnsi="Times New Roman" w:cs="Times New Roman"/>
          <w:sz w:val="28"/>
          <w:szCs w:val="28"/>
        </w:rPr>
        <w:t xml:space="preserve">Критерии оценки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5C77">
        <w:rPr>
          <w:rFonts w:ascii="Times New Roman" w:hAnsi="Times New Roman" w:cs="Times New Roman"/>
          <w:sz w:val="28"/>
          <w:szCs w:val="28"/>
        </w:rPr>
        <w:t>.</w:t>
      </w:r>
    </w:p>
    <w:p w:rsidR="00984272" w:rsidRPr="008E3D87" w:rsidRDefault="00984272" w:rsidP="00984272">
      <w:pPr>
        <w:pStyle w:val="a3"/>
        <w:numPr>
          <w:ilvl w:val="2"/>
          <w:numId w:val="4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и критерии оценивания конкурсных испытаний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4272" w:rsidRPr="0038086C" w:rsidRDefault="00984272" w:rsidP="0098427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3A45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Pr="00380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«Решение кейса»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3A45" w:rsidRPr="00005C77" w:rsidRDefault="00984272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Pr="00D20379">
        <w:rPr>
          <w:rFonts w:ascii="Times New Roman" w:hAnsi="Times New Roman" w:cs="Times New Roman"/>
          <w:b/>
          <w:sz w:val="28"/>
          <w:szCs w:val="28"/>
        </w:rPr>
        <w:t>26 января 2017 г.</w:t>
      </w:r>
    </w:p>
    <w:p w:rsidR="00D63A45" w:rsidRPr="00005C77" w:rsidRDefault="00D63A45" w:rsidP="0098427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98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</w:t>
      </w:r>
      <w:r w:rsidRPr="00005C77">
        <w:rPr>
          <w:rFonts w:ascii="Times New Roman" w:hAnsi="Times New Roman" w:cs="Times New Roman"/>
          <w:sz w:val="28"/>
          <w:szCs w:val="28"/>
        </w:rPr>
        <w:t xml:space="preserve">участники Конкурса в течение 20 минут решают кейс,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включает в себя два задания: </w:t>
      </w:r>
    </w:p>
    <w:p w:rsidR="00D63A45" w:rsidRPr="00005C77" w:rsidRDefault="00D63A45" w:rsidP="00D63A4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методики воспитания и обучения в дошкольных образовательных учреждениях; </w:t>
      </w:r>
    </w:p>
    <w:p w:rsidR="00D63A45" w:rsidRPr="00005C77" w:rsidRDefault="00D63A45" w:rsidP="00D63A4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педагогической ситуации.</w:t>
      </w:r>
    </w:p>
    <w:p w:rsidR="00D63A45" w:rsidRPr="00005C77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Конкурсанты представляют и защищают свой вариант решения кейса перед членами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05C77">
        <w:rPr>
          <w:rFonts w:ascii="Times New Roman" w:hAnsi="Times New Roman" w:cs="Times New Roman"/>
          <w:sz w:val="28"/>
          <w:szCs w:val="28"/>
        </w:rPr>
        <w:t>юри</w:t>
      </w:r>
      <w:r w:rsidR="00984272">
        <w:rPr>
          <w:rFonts w:ascii="Times New Roman" w:hAnsi="Times New Roman" w:cs="Times New Roman"/>
          <w:sz w:val="28"/>
          <w:szCs w:val="28"/>
        </w:rPr>
        <w:t xml:space="preserve"> и </w:t>
      </w:r>
      <w:r w:rsidRPr="00005C77">
        <w:rPr>
          <w:rFonts w:ascii="Times New Roman" w:hAnsi="Times New Roman" w:cs="Times New Roman"/>
          <w:sz w:val="28"/>
          <w:szCs w:val="28"/>
        </w:rPr>
        <w:t>в устной форме.</w:t>
      </w:r>
    </w:p>
    <w:p w:rsidR="00D63A45" w:rsidRPr="00005C77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  <w:t>Регламент:</w:t>
      </w:r>
      <w:r w:rsidRPr="00005C77">
        <w:rPr>
          <w:rFonts w:ascii="Times New Roman" w:hAnsi="Times New Roman" w:cs="Times New Roman"/>
          <w:sz w:val="28"/>
          <w:szCs w:val="28"/>
        </w:rPr>
        <w:t xml:space="preserve"> решение кейса до </w:t>
      </w:r>
      <w:r w:rsidR="00984272">
        <w:rPr>
          <w:rFonts w:ascii="Times New Roman" w:hAnsi="Times New Roman" w:cs="Times New Roman"/>
          <w:sz w:val="28"/>
          <w:szCs w:val="28"/>
        </w:rPr>
        <w:t>3</w:t>
      </w:r>
      <w:r w:rsidRPr="00005C77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5C77">
        <w:rPr>
          <w:rFonts w:ascii="Times New Roman" w:hAnsi="Times New Roman" w:cs="Times New Roman"/>
          <w:sz w:val="28"/>
          <w:szCs w:val="28"/>
        </w:rPr>
        <w:t>защита своего варианта</w:t>
      </w:r>
      <w:r>
        <w:rPr>
          <w:rFonts w:ascii="Times New Roman" w:hAnsi="Times New Roman" w:cs="Times New Roman"/>
          <w:sz w:val="28"/>
          <w:szCs w:val="28"/>
        </w:rPr>
        <w:t xml:space="preserve"> - до</w:t>
      </w:r>
      <w:r w:rsidRPr="00005C77">
        <w:rPr>
          <w:rFonts w:ascii="Times New Roman" w:hAnsi="Times New Roman" w:cs="Times New Roman"/>
          <w:sz w:val="28"/>
          <w:szCs w:val="28"/>
        </w:rPr>
        <w:t xml:space="preserve"> 5 минут,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005C77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05C77">
        <w:rPr>
          <w:rFonts w:ascii="Times New Roman" w:hAnsi="Times New Roman" w:cs="Times New Roman"/>
          <w:sz w:val="28"/>
          <w:szCs w:val="28"/>
        </w:rPr>
        <w:t>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005C77">
        <w:rPr>
          <w:rFonts w:ascii="Times New Roman" w:hAnsi="Times New Roman" w:cs="Times New Roman"/>
          <w:sz w:val="28"/>
          <w:szCs w:val="28"/>
        </w:rPr>
        <w:t xml:space="preserve">Критерии оценки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984272" w:rsidRPr="004B755B" w:rsidRDefault="00984272" w:rsidP="00984272">
      <w:pPr>
        <w:pStyle w:val="a3"/>
        <w:widowControl w:val="0"/>
        <w:spacing w:after="0"/>
        <w:ind w:left="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A45">
        <w:rPr>
          <w:rFonts w:ascii="Times New Roman" w:hAnsi="Times New Roman" w:cs="Times New Roman"/>
          <w:sz w:val="28"/>
          <w:szCs w:val="28"/>
        </w:rPr>
        <w:t>Конкурсное испытание:</w:t>
      </w:r>
      <w:r w:rsidRPr="004B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«Мастер-класс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общественности</w:t>
      </w:r>
      <w:r w:rsidRPr="004B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4272" w:rsidRPr="00005C77" w:rsidRDefault="00984272" w:rsidP="00984272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 w:rsidRPr="00D20379">
        <w:rPr>
          <w:rFonts w:ascii="Times New Roman" w:hAnsi="Times New Roman" w:cs="Times New Roman"/>
          <w:sz w:val="28"/>
          <w:szCs w:val="28"/>
        </w:rPr>
        <w:t xml:space="preserve">: </w:t>
      </w:r>
      <w:r w:rsidRPr="00D20379">
        <w:rPr>
          <w:rFonts w:ascii="Times New Roman" w:hAnsi="Times New Roman" w:cs="Times New Roman"/>
          <w:b/>
          <w:sz w:val="28"/>
          <w:szCs w:val="28"/>
        </w:rPr>
        <w:t>27 января 2017 г.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Формат: </w:t>
      </w:r>
      <w:r w:rsidRPr="0000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 проводится на базе ТМКУ «Информационный методический центр» 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и профессиональных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нацелен на демонстрацию профессиональных и индивидуальных качеств участников Конкурса, их социальной и гражданской позиции.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мастер-класса конкурсант демонстрирует конкретный прием, метод, технологию воспитания, обучения развития и оздоровления в соответствии с тенденциями развития дошкольного образования. </w:t>
      </w:r>
    </w:p>
    <w:p w:rsidR="00D63A45" w:rsidRPr="00005C77" w:rsidRDefault="00D63A45" w:rsidP="00D63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мастер-класса участник определяет самостоятельно.</w:t>
      </w:r>
    </w:p>
    <w:p w:rsidR="00D63A45" w:rsidRPr="00005C77" w:rsidRDefault="00D63A45" w:rsidP="00D63A45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Регламент: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25 минут (включая вопросы членов жюри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минут).</w:t>
      </w:r>
    </w:p>
    <w:p w:rsidR="00D63A45" w:rsidRDefault="00D63A45" w:rsidP="00D63A4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ab/>
      </w:r>
      <w:r w:rsidRPr="00005C77">
        <w:rPr>
          <w:rFonts w:ascii="Times New Roman" w:hAnsi="Times New Roman" w:cs="Times New Roman"/>
          <w:sz w:val="28"/>
          <w:szCs w:val="28"/>
        </w:rPr>
        <w:t xml:space="preserve">Критерии оценки представлены в Приложении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5C77">
        <w:rPr>
          <w:rFonts w:ascii="Times New Roman" w:hAnsi="Times New Roman" w:cs="Times New Roman"/>
          <w:sz w:val="28"/>
          <w:szCs w:val="28"/>
        </w:rPr>
        <w:t>.</w:t>
      </w:r>
    </w:p>
    <w:p w:rsidR="008E3D87" w:rsidRPr="008E3D87" w:rsidRDefault="008E3D87" w:rsidP="008E3D87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прохождения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конкурсного </w:t>
      </w: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жеребьевкой.</w:t>
      </w:r>
    </w:p>
    <w:p w:rsidR="003C08F1" w:rsidRPr="00005C77" w:rsidRDefault="003C08F1" w:rsidP="003C08F1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Участники Конкурса обязаны соблюдать регламент всех конкурсных мероприятий.</w:t>
      </w:r>
    </w:p>
    <w:p w:rsidR="00B53438" w:rsidRDefault="003C08F1" w:rsidP="00D65735">
      <w:pPr>
        <w:pStyle w:val="a3"/>
        <w:numPr>
          <w:ilvl w:val="1"/>
          <w:numId w:val="4"/>
        </w:numPr>
        <w:shd w:val="clear" w:color="auto" w:fill="FFFFFF"/>
        <w:tabs>
          <w:tab w:val="left" w:pos="709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расходы по командированию участников очного этапа Конкурса из сельских образовательных </w:t>
      </w:r>
      <w:r w:rsidR="00984272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на себя образовательные </w:t>
      </w:r>
      <w:r w:rsidR="00984272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работодатели участника.</w:t>
      </w:r>
    </w:p>
    <w:p w:rsidR="00B53438" w:rsidRPr="00005C77" w:rsidRDefault="00B53438" w:rsidP="00B53438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 Подведение итогов конкурса и награждение</w:t>
      </w:r>
    </w:p>
    <w:p w:rsidR="002E7D05" w:rsidRDefault="002E7D05" w:rsidP="00B53438">
      <w:pPr>
        <w:pStyle w:val="a3"/>
        <w:numPr>
          <w:ilvl w:val="1"/>
          <w:numId w:val="31"/>
        </w:numPr>
        <w:shd w:val="clear" w:color="auto" w:fill="FFFFFF"/>
        <w:tabs>
          <w:tab w:val="left" w:pos="709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Конкурса осуществляется </w:t>
      </w:r>
      <w:r w:rsidR="00D65735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конкурсной номинации 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подведения итогов </w:t>
      </w:r>
      <w:r w:rsidR="00D65735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членами </w:t>
      </w:r>
      <w:r w:rsidR="0083603B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 w:rsidR="00D65735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суммирования среднего балла за каждое конкурсное испытание каждого отдельного участника и определения его рейтингового места</w:t>
      </w:r>
      <w:r w:rsidR="0011063D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438" w:rsidRPr="00B53438" w:rsidRDefault="00B53438" w:rsidP="00B53438">
      <w:pPr>
        <w:pStyle w:val="a3"/>
        <w:numPr>
          <w:ilvl w:val="1"/>
          <w:numId w:val="31"/>
        </w:numPr>
        <w:tabs>
          <w:tab w:val="left" w:pos="709"/>
        </w:tabs>
        <w:spacing w:after="0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конкурсной номинации 1 победитель и 2 призера.</w:t>
      </w:r>
    </w:p>
    <w:p w:rsidR="00B53438" w:rsidRPr="00B53438" w:rsidRDefault="00B53438" w:rsidP="00B53438">
      <w:pPr>
        <w:pStyle w:val="a3"/>
        <w:numPr>
          <w:ilvl w:val="1"/>
          <w:numId w:val="3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 все участники получают Сертификат участника Муниципального профессионального конкурса «Лучший педагогический работник дошкольного образования».</w:t>
      </w:r>
    </w:p>
    <w:p w:rsidR="00B53438" w:rsidRPr="00B53438" w:rsidRDefault="00B53438" w:rsidP="00B53438">
      <w:pPr>
        <w:pStyle w:val="a3"/>
        <w:numPr>
          <w:ilvl w:val="1"/>
          <w:numId w:val="31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 Конкурса награждаются Дипломом призера Муниципального профессионального конкурса «Лучший педагогический работник дошкольного образования».</w:t>
      </w:r>
    </w:p>
    <w:p w:rsidR="002E7D05" w:rsidRPr="00B53438" w:rsidRDefault="002E7D05" w:rsidP="00B53438">
      <w:pPr>
        <w:pStyle w:val="a3"/>
        <w:numPr>
          <w:ilvl w:val="1"/>
          <w:numId w:val="31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Победители Конкурса награждаются </w:t>
      </w:r>
      <w:r w:rsidR="00952D90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4732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ипломом победителя</w:t>
      </w:r>
      <w:r w:rsidR="006F4748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профессионального конкурса «Лучший педагогический работник дошкольного образования» </w:t>
      </w:r>
      <w:r w:rsidR="00A925BD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денежной премией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0AC" w:rsidRDefault="00B53438" w:rsidP="005230A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«Лучший воспитатель дошкольной образовательной организации» становится кандидатом для участия в краевом профессиональном конкурсе «Воспитатель года Красноярского края» в 2018 году.</w:t>
      </w:r>
    </w:p>
    <w:p w:rsidR="005230AC" w:rsidRPr="00005C77" w:rsidRDefault="005230AC" w:rsidP="005230AC">
      <w:pPr>
        <w:pStyle w:val="a3"/>
        <w:numPr>
          <w:ilvl w:val="1"/>
          <w:numId w:val="31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совместно с ТМКУ «Информационный методический центр»  берут на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Pr="0052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помощи в подготовке победителя </w:t>
      </w: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«Лучший воспитатель дошкольной образовательной организации»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2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краевом профессиональном конкурсе «Воспитатель года Красноярского края» в 2018 году.</w:t>
      </w:r>
    </w:p>
    <w:p w:rsidR="002E7D05" w:rsidRPr="00B53438" w:rsidRDefault="003F0B80" w:rsidP="00B53438">
      <w:pPr>
        <w:pStyle w:val="a3"/>
        <w:numPr>
          <w:ilvl w:val="1"/>
          <w:numId w:val="31"/>
        </w:numPr>
        <w:tabs>
          <w:tab w:val="left" w:pos="709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лауреатов и победителей Конкурса будет осуществляться на торжественной церемонии, которая состоитс</w:t>
      </w:r>
      <w:r w:rsidR="00163B95"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53438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71906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</w:t>
      </w:r>
      <w:r w:rsidR="00B53438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1906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92295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71906" w:rsidRPr="00D2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53438" w:rsidRPr="00B53438" w:rsidRDefault="00B53438" w:rsidP="00B53438">
      <w:pPr>
        <w:pStyle w:val="a3"/>
        <w:numPr>
          <w:ilvl w:val="1"/>
          <w:numId w:val="31"/>
        </w:numPr>
        <w:tabs>
          <w:tab w:val="left" w:pos="709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Конкурса и имена победителей будут направлены в образовательные организации муниципального района, а также опубликованы на официальном сайте Управления образования Администрации  муниципального района. </w:t>
      </w:r>
    </w:p>
    <w:p w:rsidR="00D83580" w:rsidRPr="00005C77" w:rsidRDefault="00D83580" w:rsidP="002B30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F5" w:rsidRPr="00005C77" w:rsidRDefault="00E537F5" w:rsidP="002B3075">
      <w:pPr>
        <w:pStyle w:val="a3"/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630" w:rsidRPr="00005C77" w:rsidRDefault="00CD3630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3D" w:rsidRPr="00005C77" w:rsidRDefault="00083C3D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627" w:rsidRPr="00005C77" w:rsidRDefault="00431627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0C1" w:rsidRPr="00005C77" w:rsidRDefault="00A040C1" w:rsidP="002B307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438" w:rsidRDefault="00B53438">
      <w:r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957DC0" w:rsidRPr="00005C77" w:rsidTr="0022200F">
        <w:tc>
          <w:tcPr>
            <w:tcW w:w="4633" w:type="dxa"/>
          </w:tcPr>
          <w:p w:rsidR="00E13BEC" w:rsidRPr="00005C77" w:rsidRDefault="00E13BEC" w:rsidP="0044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7" w:type="dxa"/>
            <w:hideMark/>
          </w:tcPr>
          <w:p w:rsidR="00E13BEC" w:rsidRPr="00005C77" w:rsidRDefault="00E13BEC" w:rsidP="002B3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2200F"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3BEC" w:rsidRPr="00005C77" w:rsidRDefault="00E13BEC" w:rsidP="002B30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муниципальном 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</w:t>
            </w:r>
            <w:r w:rsidR="00957DC0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957DC0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E13BEC" w:rsidRDefault="00E13BEC" w:rsidP="002B30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7DC0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педагогический работник</w:t>
            </w:r>
            <w:r w:rsidR="00E34FD4"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2018г.</w:t>
            </w:r>
          </w:p>
          <w:p w:rsidR="00444E38" w:rsidRDefault="00444E38" w:rsidP="002B30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E38" w:rsidRDefault="00444E38" w:rsidP="0044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E38" w:rsidRDefault="00444E38" w:rsidP="002B30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E38" w:rsidRDefault="00444E38" w:rsidP="002B30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E38" w:rsidRPr="00005C77" w:rsidRDefault="00444E38" w:rsidP="002B30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E38" w:rsidRDefault="00444E38" w:rsidP="00444E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44E38" w:rsidRDefault="00444E38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0F7CC6" w:rsidRDefault="00444E38" w:rsidP="000F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444E38" w:rsidRDefault="00444E38" w:rsidP="000F7CC6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42"/>
      </w:tblGrid>
      <w:tr w:rsidR="00444E38" w:rsidTr="000F7CC6">
        <w:tc>
          <w:tcPr>
            <w:tcW w:w="534" w:type="dxa"/>
          </w:tcPr>
          <w:p w:rsidR="00444E38" w:rsidRDefault="00444E38" w:rsidP="000F7C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444E38" w:rsidRDefault="00444E38" w:rsidP="000F7C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согласия</w:t>
            </w:r>
          </w:p>
        </w:tc>
        <w:tc>
          <w:tcPr>
            <w:tcW w:w="1242" w:type="dxa"/>
          </w:tcPr>
          <w:p w:rsidR="00444E38" w:rsidRDefault="00444E38" w:rsidP="000F7C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44E38" w:rsidTr="000F7CC6">
        <w:tc>
          <w:tcPr>
            <w:tcW w:w="534" w:type="dxa"/>
          </w:tcPr>
          <w:p w:rsidR="00444E38" w:rsidRDefault="000F7CC6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444E38" w:rsidRDefault="00444E38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профессиональном конкурсе «Лучший педагогический работник дошкольного образования» в 2018 году.</w:t>
            </w:r>
          </w:p>
        </w:tc>
        <w:tc>
          <w:tcPr>
            <w:tcW w:w="1242" w:type="dxa"/>
          </w:tcPr>
          <w:p w:rsidR="00444E38" w:rsidRDefault="00444E38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E38" w:rsidTr="000F7CC6">
        <w:tc>
          <w:tcPr>
            <w:tcW w:w="534" w:type="dxa"/>
          </w:tcPr>
          <w:p w:rsidR="00444E38" w:rsidRDefault="000F7CC6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444E38" w:rsidRDefault="00444E38" w:rsidP="001B20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 </w:t>
            </w:r>
            <w:r w:rsidR="001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F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целях размещения в Интернете.</w:t>
            </w:r>
          </w:p>
        </w:tc>
        <w:tc>
          <w:tcPr>
            <w:tcW w:w="1242" w:type="dxa"/>
          </w:tcPr>
          <w:p w:rsidR="00444E38" w:rsidRDefault="00444E38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E38" w:rsidTr="000F7CC6">
        <w:tc>
          <w:tcPr>
            <w:tcW w:w="534" w:type="dxa"/>
          </w:tcPr>
          <w:p w:rsidR="00444E38" w:rsidRDefault="000F7CC6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444E38" w:rsidRDefault="000F7CC6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обработки.</w:t>
            </w:r>
          </w:p>
        </w:tc>
        <w:tc>
          <w:tcPr>
            <w:tcW w:w="1242" w:type="dxa"/>
          </w:tcPr>
          <w:p w:rsidR="00444E38" w:rsidRDefault="00444E38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E38" w:rsidTr="000F7CC6">
        <w:tc>
          <w:tcPr>
            <w:tcW w:w="534" w:type="dxa"/>
          </w:tcPr>
          <w:p w:rsidR="00444E38" w:rsidRDefault="000F7CC6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444E38" w:rsidRDefault="000F7CC6" w:rsidP="000F7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Конкурса.</w:t>
            </w:r>
          </w:p>
        </w:tc>
        <w:tc>
          <w:tcPr>
            <w:tcW w:w="1242" w:type="dxa"/>
          </w:tcPr>
          <w:p w:rsidR="00444E38" w:rsidRDefault="00444E38" w:rsidP="00444E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E38" w:rsidRDefault="00444E38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C6" w:rsidRDefault="000F7CC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Подпись/Расшифровка</w:t>
      </w:r>
    </w:p>
    <w:p w:rsidR="000F7CC6" w:rsidRDefault="000F7CC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____________________________</w:t>
      </w:r>
    </w:p>
    <w:p w:rsidR="00D03E16" w:rsidRDefault="00D03E1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16" w:rsidRDefault="00D03E1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16" w:rsidRDefault="00D03E1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16" w:rsidRDefault="00D03E16" w:rsidP="0044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EC" w:rsidRDefault="00E13BEC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E16" w:rsidRDefault="00D03E16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8C7" w:rsidRDefault="006F28C7">
      <w:r>
        <w:br w:type="page"/>
      </w:r>
    </w:p>
    <w:tbl>
      <w:tblPr>
        <w:tblStyle w:val="a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03E16" w:rsidRPr="00005C77" w:rsidTr="00495452">
        <w:tc>
          <w:tcPr>
            <w:tcW w:w="9572" w:type="dxa"/>
            <w:hideMark/>
          </w:tcPr>
          <w:p w:rsidR="00D03E16" w:rsidRPr="00005C77" w:rsidRDefault="00D03E16" w:rsidP="00D0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3E16" w:rsidRDefault="00D03E16" w:rsidP="00D0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 Положению о муниципальном</w:t>
            </w:r>
          </w:p>
          <w:p w:rsidR="00D03E16" w:rsidRPr="00005C77" w:rsidRDefault="00D03E16" w:rsidP="00D03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профессиональном конкурсе </w:t>
            </w:r>
          </w:p>
          <w:p w:rsidR="00D03E16" w:rsidRDefault="00D03E16" w:rsidP="00D03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 педагогический работник</w:t>
            </w:r>
          </w:p>
          <w:p w:rsidR="00D03E16" w:rsidRDefault="00D03E16" w:rsidP="00D03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B2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2018г.</w:t>
            </w:r>
          </w:p>
          <w:p w:rsidR="00D03E16" w:rsidRDefault="00D03E16" w:rsidP="00D03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E16" w:rsidRDefault="00D03E16" w:rsidP="00D03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E16" w:rsidRDefault="00D03E16" w:rsidP="00D03E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Информационная карта участника </w:t>
            </w:r>
          </w:p>
          <w:p w:rsidR="00803E57" w:rsidRDefault="00D03E16" w:rsidP="00D03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профессионального конкурса </w:t>
            </w:r>
          </w:p>
          <w:p w:rsidR="00D03E16" w:rsidRDefault="00D03E16" w:rsidP="00D03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педагогический работник дошкольного образования» </w:t>
            </w:r>
          </w:p>
          <w:p w:rsidR="00D03E16" w:rsidRDefault="006F28C7" w:rsidP="00D03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</w:t>
            </w:r>
          </w:p>
          <w:tbl>
            <w:tblPr>
              <w:tblStyle w:val="a5"/>
              <w:tblW w:w="9067" w:type="dxa"/>
              <w:tblLook w:val="04A0" w:firstRow="1" w:lastRow="0" w:firstColumn="1" w:lastColumn="0" w:noHBand="0" w:noVBand="1"/>
            </w:tblPr>
            <w:tblGrid>
              <w:gridCol w:w="3652"/>
              <w:gridCol w:w="6"/>
              <w:gridCol w:w="5409"/>
            </w:tblGrid>
            <w:tr w:rsidR="00712D45" w:rsidRPr="00B53438" w:rsidTr="00B53438">
              <w:tc>
                <w:tcPr>
                  <w:tcW w:w="9067" w:type="dxa"/>
                  <w:gridSpan w:val="3"/>
                </w:tcPr>
                <w:p w:rsidR="00712D45" w:rsidRPr="00B53438" w:rsidRDefault="00712D45" w:rsidP="00712D45">
                  <w:pPr>
                    <w:pStyle w:val="a3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Общие сведения</w:t>
                  </w: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 (наименование образовательной организации, реализующей программы дошкольного образования в соответствии с уставом)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Специальность, квалификация по диплому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стаж (полных лет на момент заполнения анкеты)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личного сайта, блога и т. </w:t>
                  </w:r>
                  <w:r w:rsidR="00CB1AA0"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где можно познакомиться с участником и публикуемыми им материалами (при наличии)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Адреса сайта общеобразовательного учреждения в сети Интернет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pStyle w:val="af"/>
                    <w:widowControl w:val="0"/>
                    <w:tabs>
                      <w:tab w:val="left" w:pos="426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53438">
                    <w:rPr>
                      <w:sz w:val="24"/>
                      <w:szCs w:val="24"/>
                    </w:rPr>
                    <w:t>Дата рождения (день, месяц, год)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9067" w:type="dxa"/>
                  <w:gridSpan w:val="3"/>
                </w:tcPr>
                <w:p w:rsidR="00712D45" w:rsidRPr="00B53438" w:rsidRDefault="00712D45" w:rsidP="00712D45">
                  <w:pPr>
                    <w:pStyle w:val="a3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Профессиональные ценности</w:t>
                  </w:r>
                </w:p>
              </w:tc>
            </w:tr>
            <w:tr w:rsidR="00712D45" w:rsidRPr="00B53438" w:rsidTr="00B53438">
              <w:tc>
                <w:tcPr>
                  <w:tcW w:w="3652" w:type="dxa"/>
                  <w:vAlign w:val="center"/>
                </w:tcPr>
                <w:p w:rsidR="00712D45" w:rsidRPr="00B53438" w:rsidRDefault="00712D45" w:rsidP="00712D45">
                  <w:pPr>
                    <w:pStyle w:val="af"/>
                    <w:widowControl w:val="0"/>
                    <w:tabs>
                      <w:tab w:val="left" w:pos="426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53438">
                    <w:rPr>
                      <w:sz w:val="24"/>
                      <w:szCs w:val="24"/>
                    </w:rPr>
                    <w:t>Педагогическое кредо участника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нравится работать в ДОУ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  <w:vAlign w:val="center"/>
                </w:tcPr>
                <w:p w:rsidR="00712D45" w:rsidRPr="00B53438" w:rsidRDefault="00712D45" w:rsidP="00712D45">
                  <w:pPr>
                    <w:pStyle w:val="af"/>
                    <w:widowControl w:val="0"/>
                    <w:tabs>
                      <w:tab w:val="left" w:pos="426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53438">
                    <w:rPr>
                      <w:sz w:val="24"/>
                      <w:szCs w:val="24"/>
                    </w:rPr>
                    <w:t>Профессиональные и личностные ценности, наиболее близкие участнику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чем, по мнению участника, состоит основная миссия победителя конкурса «Лучший педагогический работник дошкольного образования»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4449" w:rsidRPr="00B53438" w:rsidTr="00B53438">
              <w:tc>
                <w:tcPr>
                  <w:tcW w:w="9067" w:type="dxa"/>
                  <w:gridSpan w:val="3"/>
                </w:tcPr>
                <w:p w:rsidR="00E94449" w:rsidRPr="00B53438" w:rsidRDefault="00E94449" w:rsidP="00E94449">
                  <w:pPr>
                    <w:pStyle w:val="a3"/>
                    <w:numPr>
                      <w:ilvl w:val="0"/>
                      <w:numId w:val="27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Досуг </w:t>
                  </w:r>
                </w:p>
              </w:tc>
            </w:tr>
            <w:tr w:rsidR="00E94449" w:rsidRPr="00B53438" w:rsidTr="00B53438">
              <w:tc>
                <w:tcPr>
                  <w:tcW w:w="3658" w:type="dxa"/>
                  <w:gridSpan w:val="2"/>
                </w:tcPr>
                <w:p w:rsidR="00E94449" w:rsidRPr="00B53438" w:rsidRDefault="00E94449" w:rsidP="00E944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Хобби </w:t>
                  </w:r>
                </w:p>
              </w:tc>
              <w:tc>
                <w:tcPr>
                  <w:tcW w:w="5409" w:type="dxa"/>
                </w:tcPr>
                <w:p w:rsidR="00E94449" w:rsidRPr="00B53438" w:rsidRDefault="00E94449" w:rsidP="00E94449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449" w:rsidRPr="00B53438" w:rsidTr="00B53438">
              <w:tc>
                <w:tcPr>
                  <w:tcW w:w="9067" w:type="dxa"/>
                  <w:gridSpan w:val="3"/>
                </w:tcPr>
                <w:p w:rsidR="00E94449" w:rsidRPr="00B53438" w:rsidRDefault="00E94449" w:rsidP="00E94449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57"/>
                      <w:tab w:val="center" w:pos="4624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Контакты </w:t>
                  </w:r>
                </w:p>
              </w:tc>
            </w:tr>
            <w:tr w:rsidR="00712D45" w:rsidRPr="00B53438" w:rsidTr="00B53438">
              <w:tc>
                <w:tcPr>
                  <w:tcW w:w="3652" w:type="dxa"/>
                  <w:vAlign w:val="center"/>
                </w:tcPr>
                <w:p w:rsidR="00712D45" w:rsidRPr="00B53438" w:rsidRDefault="00712D45" w:rsidP="00712D45">
                  <w:pPr>
                    <w:pStyle w:val="af"/>
                    <w:widowControl w:val="0"/>
                    <w:tabs>
                      <w:tab w:val="left" w:pos="426"/>
                    </w:tabs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53438">
                    <w:rPr>
                      <w:sz w:val="24"/>
                      <w:szCs w:val="24"/>
                    </w:rPr>
                    <w:t>Рабочий адрес с индексом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Телефон (мобильный)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2D45" w:rsidRPr="00B53438" w:rsidTr="00B53438">
              <w:tc>
                <w:tcPr>
                  <w:tcW w:w="3652" w:type="dxa"/>
                </w:tcPr>
                <w:p w:rsidR="00712D45" w:rsidRPr="00B53438" w:rsidRDefault="00712D45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</w:t>
                  </w:r>
                </w:p>
              </w:tc>
              <w:tc>
                <w:tcPr>
                  <w:tcW w:w="5415" w:type="dxa"/>
                  <w:gridSpan w:val="2"/>
                </w:tcPr>
                <w:p w:rsidR="00712D45" w:rsidRPr="00B53438" w:rsidRDefault="00712D45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CB1C79">
                  <w:pPr>
                    <w:pStyle w:val="a3"/>
                    <w:numPr>
                      <w:ilvl w:val="0"/>
                      <w:numId w:val="27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 проведении конкурсных мероприятий</w:t>
                  </w: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712D4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Педагогическое мероприятие с детьми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группа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педагогического мероприятия с детьми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712D4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Необходимое оборудование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CB1C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мастер-класса для общественности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3652" w:type="dxa"/>
                </w:tcPr>
                <w:p w:rsidR="00CB1C79" w:rsidRPr="00B53438" w:rsidRDefault="00CB1C79" w:rsidP="00EE66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Необходимое оборудование</w:t>
                  </w:r>
                </w:p>
              </w:tc>
              <w:tc>
                <w:tcPr>
                  <w:tcW w:w="5415" w:type="dxa"/>
                  <w:gridSpan w:val="2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CB1C79">
                  <w:pPr>
                    <w:pStyle w:val="a3"/>
                    <w:numPr>
                      <w:ilvl w:val="0"/>
                      <w:numId w:val="27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Приложения </w:t>
                  </w: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Интересные сведения об участнике, не раскрытые предыдущими разделами (не более 500 слов)</w:t>
                  </w: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712D4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Фотографии участника Конкурса (на электронном носителе):</w:t>
                  </w:r>
                </w:p>
                <w:p w:rsidR="00CB1C79" w:rsidRPr="00B53438" w:rsidRDefault="00CB1C79" w:rsidP="00712D4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Фотопортрет (рекомендуемый размер 9х13)</w:t>
                  </w:r>
                </w:p>
                <w:p w:rsidR="00CB1C79" w:rsidRPr="00B53438" w:rsidRDefault="00CB1C79" w:rsidP="00712D45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Жанровое фото (в работе с детьми: во время игр, занятий, детских праздников; в театральном образе и др.)</w:t>
                  </w: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CB1C79">
                  <w:pPr>
                    <w:pStyle w:val="a3"/>
                    <w:numPr>
                      <w:ilvl w:val="0"/>
                      <w:numId w:val="27"/>
                    </w:num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Подпись </w:t>
                  </w:r>
                </w:p>
              </w:tc>
            </w:tr>
            <w:tr w:rsidR="00CB1C79" w:rsidRPr="00B53438" w:rsidTr="00B53438">
              <w:tc>
                <w:tcPr>
                  <w:tcW w:w="9067" w:type="dxa"/>
                  <w:gridSpan w:val="3"/>
                </w:tcPr>
                <w:p w:rsidR="00CB1C79" w:rsidRPr="00B53438" w:rsidRDefault="00CB1C79" w:rsidP="00712D4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Правильность сведений, представленных в информационной карте, подтверждаю:</w:t>
                  </w:r>
                </w:p>
                <w:p w:rsidR="00CB1C79" w:rsidRPr="00B53438" w:rsidRDefault="00CB1C79" w:rsidP="00712D4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1C79" w:rsidRPr="00B53438" w:rsidRDefault="00CB1C79" w:rsidP="00CB1C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(подпись)                                                   (фамилия, имя, отчество участника)</w:t>
                  </w:r>
                </w:p>
                <w:p w:rsidR="00C6049D" w:rsidRPr="00B53438" w:rsidRDefault="00C6049D" w:rsidP="00CB1C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049D" w:rsidRPr="00B53438" w:rsidRDefault="00C6049D" w:rsidP="00CB1C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4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«____»_____________2018г.</w:t>
                  </w:r>
                </w:p>
                <w:p w:rsidR="00C6049D" w:rsidRPr="00B53438" w:rsidRDefault="00C6049D" w:rsidP="00CB1C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D45" w:rsidRPr="00712D45" w:rsidRDefault="00712D45" w:rsidP="00D03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8C" w:rsidRDefault="00592B8C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0B7" w:rsidRPr="00005C77" w:rsidRDefault="001B20B7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20B7" w:rsidRDefault="001B20B7" w:rsidP="001B20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 Положению о муниципальном</w:t>
            </w:r>
          </w:p>
          <w:p w:rsidR="001B20B7" w:rsidRPr="00005C77" w:rsidRDefault="001B20B7" w:rsidP="001B20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профессиональном конкурсе </w:t>
            </w:r>
          </w:p>
          <w:p w:rsidR="001B20B7" w:rsidRDefault="001B20B7" w:rsidP="001B20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 педагогический работник</w:t>
            </w:r>
          </w:p>
          <w:p w:rsidR="00D03E16" w:rsidRDefault="001B20B7" w:rsidP="001B20B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2018г</w:t>
            </w:r>
            <w:r w:rsidR="0097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3E16" w:rsidRPr="00005C77" w:rsidRDefault="00D03E16" w:rsidP="00D03E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452" w:rsidRPr="00005C77" w:rsidRDefault="00495452" w:rsidP="004954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4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видеоролика и </w:t>
      </w:r>
      <w:proofErr w:type="spellStart"/>
      <w:r w:rsidRPr="00495452">
        <w:rPr>
          <w:rFonts w:ascii="Times New Roman" w:hAnsi="Times New Roman" w:cs="Times New Roman"/>
          <w:b/>
          <w:sz w:val="28"/>
          <w:szCs w:val="28"/>
        </w:rPr>
        <w:t>самопрезентации</w:t>
      </w:r>
      <w:proofErr w:type="spell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495452" w:rsidRPr="00005C77" w:rsidTr="00EE6670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0C2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95452" w:rsidRPr="00005C77" w:rsidTr="00EE6670">
        <w:trPr>
          <w:trHeight w:val="249"/>
        </w:trPr>
        <w:tc>
          <w:tcPr>
            <w:tcW w:w="677" w:type="dxa"/>
            <w:shd w:val="clear" w:color="auto" w:fill="D9D9D9"/>
            <w:vAlign w:val="center"/>
          </w:tcPr>
          <w:p w:rsidR="00495452" w:rsidRPr="00005C77" w:rsidRDefault="00495452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495452" w:rsidRPr="00005C77" w:rsidTr="00EE6670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0C28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Современность конкретного педагогического опыта.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95452" w:rsidRPr="00005C77" w:rsidRDefault="00495452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Представление своего опыта, технологии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0C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свой профессиональный опыт.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Умение обосновывать свою позицию, подкрепляя ее конкретными примерами.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0C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Ответы на вопросы членов жюри.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95452" w:rsidRPr="00005C77" w:rsidRDefault="00495452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Культура публичного выступления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Владение педагогической техникой (выразительная речь, точные формулировки, использование мимики и жестов, взаимодействие с аудиторией).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0C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заявленной теме.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94" w:type="dxa"/>
            <w:shd w:val="clear" w:color="auto" w:fill="auto"/>
          </w:tcPr>
          <w:p w:rsidR="00495452" w:rsidRPr="00005C77" w:rsidRDefault="00495452" w:rsidP="000C2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и общая культура </w:t>
            </w: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95452" w:rsidRPr="00005C77" w:rsidRDefault="00495452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Видеоролик – визитная карточка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Информация видеоролика отражает профессиональную деятельность педагога в яркой, эмоциональной и зрелищной форме.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Выступление имеет четкую композицию (заявка, кульминация, завершение).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Оригинальный и творческий подход (идея отличается новизной, подается в нестандартной форме).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Информативность (видеоролик информативен, структура материала логична).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убедительность (видеоролик отражает </w:t>
            </w: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тему в стандартной форме).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95452" w:rsidRPr="00005C77" w:rsidRDefault="00495452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5452" w:rsidRPr="00005C77" w:rsidTr="00EE6670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495452" w:rsidRPr="00005C77" w:rsidRDefault="00495452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648" w:rsidRDefault="00B43648" w:rsidP="00495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52" w:rsidRPr="00005C77" w:rsidRDefault="00495452" w:rsidP="00495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495452" w:rsidRPr="00005C77" w:rsidRDefault="00495452" w:rsidP="00495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0 баллов – показатель отсутствует</w:t>
      </w:r>
    </w:p>
    <w:p w:rsidR="00495452" w:rsidRPr="00005C77" w:rsidRDefault="00495452" w:rsidP="00495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1 балл – имеет место наличие показателя</w:t>
      </w:r>
    </w:p>
    <w:p w:rsidR="00495452" w:rsidRPr="00005C77" w:rsidRDefault="00495452" w:rsidP="00495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2 балла – показатель присутствует на высоком уровне</w:t>
      </w:r>
    </w:p>
    <w:p w:rsidR="00601B96" w:rsidRPr="00005C77" w:rsidRDefault="00601B96" w:rsidP="00601B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1B96" w:rsidRDefault="00601B96" w:rsidP="00601B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601B96" w:rsidRPr="00005C77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конкурсе </w:t>
      </w:r>
    </w:p>
    <w:p w:rsidR="00601B96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педагогический работник</w:t>
      </w:r>
    </w:p>
    <w:p w:rsidR="00601B96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</w:t>
      </w:r>
      <w:r w:rsidR="0097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452" w:rsidRDefault="00495452" w:rsidP="00CB1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16" w:rsidRDefault="00CB1AA0" w:rsidP="00976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1AA0">
        <w:rPr>
          <w:rFonts w:ascii="Times New Roman" w:hAnsi="Times New Roman" w:cs="Times New Roman"/>
          <w:b/>
          <w:sz w:val="28"/>
          <w:szCs w:val="28"/>
        </w:rPr>
        <w:t>Тулбокс</w:t>
      </w:r>
      <w:proofErr w:type="spellEnd"/>
      <w:r w:rsidRPr="00CB1AA0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7"/>
      </w:tblGrid>
      <w:tr w:rsidR="00CB1AA0" w:rsidTr="0045794F">
        <w:tc>
          <w:tcPr>
            <w:tcW w:w="534" w:type="dxa"/>
          </w:tcPr>
          <w:p w:rsidR="00CB1AA0" w:rsidRDefault="00CB1AA0" w:rsidP="009760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B1AA0" w:rsidRDefault="00CB1AA0" w:rsidP="009760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Расходный материал</w:t>
            </w:r>
          </w:p>
        </w:tc>
        <w:tc>
          <w:tcPr>
            <w:tcW w:w="4077" w:type="dxa"/>
          </w:tcPr>
          <w:p w:rsidR="00CB1AA0" w:rsidRDefault="00CB1AA0" w:rsidP="009760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гуашь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Скотч/двусторонний скотч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Постой карандаш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Стирательный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ластик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салфетки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картона белого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картона цветного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цветной бумаги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бархатной бумаги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ПВА, карандаш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CB1AA0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Губка (для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широкая малярная/набор кистей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Ножницы/фигурные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4077" w:type="dxa"/>
          </w:tcPr>
          <w:p w:rsidR="00CB1AA0" w:rsidRDefault="0045794F" w:rsidP="0045794F">
            <w:pPr>
              <w:tabs>
                <w:tab w:val="left" w:pos="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 усмотрение участника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для рисования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AA0" w:rsidTr="0045794F">
        <w:tc>
          <w:tcPr>
            <w:tcW w:w="534" w:type="dxa"/>
          </w:tcPr>
          <w:p w:rsidR="00CB1AA0" w:rsidRDefault="00CB1AA0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AA0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квилинга</w:t>
            </w:r>
            <w:proofErr w:type="spellEnd"/>
          </w:p>
        </w:tc>
        <w:tc>
          <w:tcPr>
            <w:tcW w:w="4077" w:type="dxa"/>
          </w:tcPr>
          <w:p w:rsidR="00CB1AA0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декоративные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 декоративные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декорирования (бусины,…)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цветная бумага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тесьма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  <w:tr w:rsidR="0045794F" w:rsidTr="0045794F">
        <w:tc>
          <w:tcPr>
            <w:tcW w:w="534" w:type="dxa"/>
          </w:tcPr>
          <w:p w:rsidR="0045794F" w:rsidRDefault="0045794F" w:rsidP="00CB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794F" w:rsidRDefault="0045794F" w:rsidP="00CB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Лоскутки ткани</w:t>
            </w:r>
          </w:p>
        </w:tc>
        <w:tc>
          <w:tcPr>
            <w:tcW w:w="4077" w:type="dxa"/>
          </w:tcPr>
          <w:p w:rsidR="0045794F" w:rsidRDefault="0045794F" w:rsidP="0045794F">
            <w:pPr>
              <w:jc w:val="center"/>
            </w:pPr>
            <w:r w:rsidRPr="003D1A5F">
              <w:rPr>
                <w:rFonts w:ascii="Times New Roman" w:hAnsi="Times New Roman" w:cs="Times New Roman"/>
                <w:sz w:val="28"/>
                <w:szCs w:val="28"/>
              </w:rPr>
              <w:t>На усмотрение участника</w:t>
            </w:r>
          </w:p>
        </w:tc>
      </w:tr>
    </w:tbl>
    <w:p w:rsidR="00A52067" w:rsidRDefault="00A52067" w:rsidP="00601B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B96" w:rsidRPr="00005C77" w:rsidRDefault="00601B96" w:rsidP="00601B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1B96" w:rsidRDefault="00601B96" w:rsidP="00601B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601B96" w:rsidRPr="00005C77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конкурсе </w:t>
      </w:r>
    </w:p>
    <w:p w:rsidR="00601B96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педагогический работник</w:t>
      </w:r>
    </w:p>
    <w:p w:rsidR="00601B96" w:rsidRDefault="00601B96" w:rsidP="00601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</w:t>
      </w:r>
      <w:r w:rsidR="00167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A0" w:rsidRDefault="00CB1AA0" w:rsidP="00CB1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B96" w:rsidRPr="00005C77" w:rsidRDefault="00601B96" w:rsidP="00601B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452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803E57">
        <w:rPr>
          <w:rFonts w:ascii="Times New Roman" w:hAnsi="Times New Roman" w:cs="Times New Roman"/>
          <w:b/>
          <w:sz w:val="28"/>
          <w:szCs w:val="28"/>
        </w:rPr>
        <w:t>оценки о</w:t>
      </w:r>
      <w:r>
        <w:rPr>
          <w:rFonts w:ascii="Times New Roman" w:hAnsi="Times New Roman" w:cs="Times New Roman"/>
          <w:b/>
          <w:sz w:val="28"/>
          <w:szCs w:val="28"/>
        </w:rPr>
        <w:t>формления стенда к празднику в ДОО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601B96" w:rsidRPr="00005C77" w:rsidTr="00EE6670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01B96" w:rsidRPr="00005C77" w:rsidTr="00EE6670">
        <w:trPr>
          <w:trHeight w:val="249"/>
        </w:trPr>
        <w:tc>
          <w:tcPr>
            <w:tcW w:w="677" w:type="dxa"/>
            <w:shd w:val="clear" w:color="auto" w:fill="D9D9D9"/>
            <w:vAlign w:val="center"/>
          </w:tcPr>
          <w:p w:rsidR="00601B96" w:rsidRPr="00005C77" w:rsidRDefault="00601B96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</w:tr>
      <w:tr w:rsidR="00601B96" w:rsidRPr="00005C77" w:rsidTr="00EE6670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Современность конкретного педагогического опыта.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601B96" w:rsidRPr="00005C77" w:rsidRDefault="00601B96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Представление своего опыта, технологии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свой профессиональный опыт.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Умение обосновывать свою позицию, подкрепляя ее конкретными примерами.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Ответы на вопросы членов жюри.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601B96" w:rsidRPr="00005C77" w:rsidRDefault="00601B96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Культура публичного выступления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Владение педагогической техникой (выразительная речь, точные формулировки, использование мимики и жестов, взаимодействие с аудиторией).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заявленной теме.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94" w:type="dxa"/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и общая культура </w:t>
            </w: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601B96" w:rsidRPr="00005C77" w:rsidRDefault="00601B96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Видеоролик – визитная карточка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Информация видеоролика отражает профессиональную деятельность педагога в яркой, эмоциональной и зрелищной форме.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Выступление имеет четкую композицию (заявка, кульминация, завершение).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Оригинальный и творческий подход (идея отличается новизной, подается в нестандартной форме).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Информативность (видеоролик информативен, структура материала логична).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убедительность (видеоролик отражает </w:t>
            </w:r>
            <w:proofErr w:type="spellStart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тему в стандартной форме).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601B96" w:rsidRPr="00005C77" w:rsidRDefault="00601B96" w:rsidP="00EE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B96" w:rsidRPr="00005C77" w:rsidTr="00EE6670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601B96" w:rsidRPr="00005C77" w:rsidRDefault="00601B96" w:rsidP="00EE66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648" w:rsidRDefault="00B43648" w:rsidP="00601B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B96" w:rsidRPr="00005C77" w:rsidRDefault="00601B96" w:rsidP="00601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601B96" w:rsidRPr="00005C77" w:rsidRDefault="00601B96" w:rsidP="00601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0 баллов – показатель отсутствует</w:t>
      </w:r>
    </w:p>
    <w:p w:rsidR="00601B96" w:rsidRPr="00005C77" w:rsidRDefault="00601B96" w:rsidP="00601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1 балл – имеет место наличие показателя</w:t>
      </w:r>
    </w:p>
    <w:p w:rsidR="00601B96" w:rsidRPr="00005C77" w:rsidRDefault="00601B96" w:rsidP="00601B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2 балла – показатель присутствует на высоком уровне</w:t>
      </w:r>
    </w:p>
    <w:p w:rsidR="00B3312D" w:rsidRPr="00005C77" w:rsidRDefault="00B3312D" w:rsidP="002B307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7097">
        <w:rPr>
          <w:rFonts w:ascii="Times New Roman" w:hAnsi="Times New Roman" w:cs="Times New Roman"/>
          <w:sz w:val="28"/>
          <w:szCs w:val="28"/>
        </w:rPr>
        <w:t>6</w:t>
      </w:r>
    </w:p>
    <w:p w:rsidR="00B3312D" w:rsidRPr="00005C77" w:rsidRDefault="00B3312D" w:rsidP="002B307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06745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67459"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B247C0" w:rsidRPr="00005C77" w:rsidRDefault="00B3312D" w:rsidP="002B307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</w:t>
      </w:r>
      <w:r w:rsidRPr="00005C77">
        <w:rPr>
          <w:rFonts w:ascii="Times New Roman" w:hAnsi="Times New Roman" w:cs="Times New Roman"/>
          <w:sz w:val="28"/>
          <w:szCs w:val="28"/>
        </w:rPr>
        <w:t>едагог</w:t>
      </w:r>
      <w:r w:rsidR="00067459" w:rsidRPr="00005C77">
        <w:rPr>
          <w:rFonts w:ascii="Times New Roman" w:hAnsi="Times New Roman" w:cs="Times New Roman"/>
          <w:sz w:val="28"/>
          <w:szCs w:val="28"/>
        </w:rPr>
        <w:t>ический работник</w:t>
      </w:r>
      <w:r w:rsidRPr="00005C7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г.</w:t>
      </w:r>
    </w:p>
    <w:p w:rsidR="00B3312D" w:rsidRPr="00005C77" w:rsidRDefault="00B3312D" w:rsidP="002B3075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803E57" w:rsidRPr="00803E57" w:rsidRDefault="00803E57" w:rsidP="00803E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3E57">
        <w:rPr>
          <w:rFonts w:ascii="Times New Roman" w:hAnsi="Times New Roman" w:cs="Times New Roman"/>
          <w:b/>
          <w:sz w:val="28"/>
          <w:szCs w:val="28"/>
        </w:rPr>
        <w:t>Критерии оценки педагогического мероприятия с детьми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803E57" w:rsidRPr="00005C77" w:rsidTr="00EE6670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803E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03E57" w:rsidRPr="00005C77" w:rsidTr="00EE6670">
        <w:trPr>
          <w:trHeight w:val="249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санитарно-гигиенических условий 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педагогического мероприятия</w:t>
            </w:r>
          </w:p>
        </w:tc>
      </w:tr>
      <w:tr w:rsidR="00803E57" w:rsidRPr="00005C77" w:rsidTr="00EE6670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образовательной нагрузки возрастным особенностям детей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Эмоционально-психологический фон 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педагогического мероприятия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доброжелательной, комфортной атмосферы сотрудничества (сотворчества) педагога и воспитанников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общая культура и культура общения (яркость, образность и аргументированность речи педагога, её соотношение с речью детей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Методическая компетентность педагога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чет  и поддержка активности и инициативности детей в образовательной деятельности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мение удерживать интерес детей на протяжении всей образовательной деятельности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ригинальность организации и выбора содержания  образовательной деятельности (развивающий характер содержания, оригинальность и целесообразность методических приемов)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реализовать включение в совместную деятельность трех и более образовательных областей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мение организовать взаимодействие (сотрудничество) участников деятельности между собой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Личные профессиональные качества педагога 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самообладание и самоорганизация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способность к творчеству и импровизации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Активность детей во время педагогического мероприятия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Степень включенности в деятельность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воспитанников на педагогическом мероприятии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Результативность 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педагогического мероприятия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соответствия достигнутых результатов цели и задачам 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педагогического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развивающего воздействия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воспитывающего воздействия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Оптимальность организации подведения итогов 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педагогического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Глубина и точность анализа и рефлексия по поводу своей деятельности (по ответам на вопросы жюри)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03E57" w:rsidRPr="00005C77" w:rsidRDefault="00803E57" w:rsidP="00EE66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7394" w:type="dxa"/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Соответствие педагогического мероприятия и творческой презентации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803E57" w:rsidRPr="00005C77" w:rsidRDefault="00803E57" w:rsidP="00167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3E57" w:rsidRPr="00005C77" w:rsidTr="00EE6670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803E57" w:rsidRPr="00005C77" w:rsidRDefault="00803E57" w:rsidP="00167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067" w:rsidRDefault="00A52067" w:rsidP="00803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E57" w:rsidRPr="00005C77" w:rsidRDefault="00803E57" w:rsidP="00803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803E57" w:rsidRPr="00005C77" w:rsidRDefault="00803E57" w:rsidP="00803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показатель отсутствует</w:t>
      </w:r>
    </w:p>
    <w:p w:rsidR="00803E57" w:rsidRPr="00005C77" w:rsidRDefault="00803E57" w:rsidP="00803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1 балл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имеет место наличие показателя</w:t>
      </w:r>
    </w:p>
    <w:p w:rsidR="00803E57" w:rsidRPr="00005C77" w:rsidRDefault="00803E57" w:rsidP="00803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показатель присутствует на высоком уровне</w:t>
      </w:r>
    </w:p>
    <w:p w:rsidR="00C978BB" w:rsidRPr="00005C77" w:rsidRDefault="00C978BB" w:rsidP="002B3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377" w:rsidRPr="00005C77" w:rsidRDefault="005F1377" w:rsidP="005F13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377" w:rsidRDefault="005F1377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670" w:rsidRDefault="00EE6670" w:rsidP="005F13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7"/>
        <w:gridCol w:w="5394"/>
        <w:gridCol w:w="236"/>
      </w:tblGrid>
      <w:tr w:rsidR="00B66FE0" w:rsidRPr="00005C77" w:rsidTr="00A52067">
        <w:trPr>
          <w:gridAfter w:val="1"/>
          <w:wAfter w:w="236" w:type="dxa"/>
        </w:trPr>
        <w:tc>
          <w:tcPr>
            <w:tcW w:w="4637" w:type="dxa"/>
          </w:tcPr>
          <w:p w:rsidR="00B66FE0" w:rsidRPr="00005C77" w:rsidRDefault="00B66FE0" w:rsidP="002B30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hideMark/>
          </w:tcPr>
          <w:p w:rsidR="00B66FE0" w:rsidRPr="00005C77" w:rsidRDefault="00B66FE0" w:rsidP="00EE6670">
            <w:pPr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E66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6FE0" w:rsidRPr="00005C77" w:rsidRDefault="00B66FE0" w:rsidP="00EE6670">
            <w:pPr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муниципальном 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</w:t>
            </w:r>
            <w:r w:rsidR="006B5FBF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6B5FBF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EE6670" w:rsidRDefault="00B66FE0" w:rsidP="00EE6670">
            <w:pPr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3312D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п</w:t>
            </w:r>
            <w:r w:rsidR="00E75D33" w:rsidRPr="00005C7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6B5FBF" w:rsidRPr="00005C77">
              <w:rPr>
                <w:rFonts w:ascii="Times New Roman" w:hAnsi="Times New Roman" w:cs="Times New Roman"/>
                <w:sz w:val="28"/>
                <w:szCs w:val="28"/>
              </w:rPr>
              <w:t>ическийработник</w:t>
            </w:r>
          </w:p>
          <w:p w:rsidR="00B66FE0" w:rsidRPr="00005C77" w:rsidRDefault="00E75D33" w:rsidP="00EE6670">
            <w:pPr>
              <w:ind w:left="-108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 w:rsidR="00B66FE0"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2018г.    </w:t>
            </w:r>
          </w:p>
        </w:tc>
      </w:tr>
      <w:tr w:rsidR="0014368C" w:rsidRPr="00005C77" w:rsidTr="00A52067">
        <w:tc>
          <w:tcPr>
            <w:tcW w:w="10031" w:type="dxa"/>
            <w:gridSpan w:val="2"/>
          </w:tcPr>
          <w:p w:rsidR="0014368C" w:rsidRPr="00005C77" w:rsidRDefault="0014368C" w:rsidP="00A5206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70" w:rsidRPr="00EE6670" w:rsidRDefault="00EE6670" w:rsidP="00EE6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7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индивидуального решения кейса</w:t>
            </w:r>
          </w:p>
          <w:p w:rsidR="00EE6670" w:rsidRPr="00005C77" w:rsidRDefault="00EE6670" w:rsidP="00EE66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7256"/>
              <w:gridCol w:w="707"/>
              <w:gridCol w:w="569"/>
              <w:gridCol w:w="425"/>
            </w:tblGrid>
            <w:tr w:rsidR="00EE6670" w:rsidRPr="00005C77" w:rsidTr="00A52067">
              <w:trPr>
                <w:trHeight w:val="373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Баллы</w:t>
                  </w:r>
                </w:p>
              </w:tc>
            </w:tr>
            <w:tr w:rsidR="00EE6670" w:rsidRPr="00005C77" w:rsidTr="00A52067">
              <w:trPr>
                <w:trHeight w:val="249"/>
              </w:trPr>
              <w:tc>
                <w:tcPr>
                  <w:tcW w:w="677" w:type="dxa"/>
                  <w:shd w:val="clear" w:color="auto" w:fill="D9D9D9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957" w:type="dxa"/>
                  <w:gridSpan w:val="4"/>
                  <w:shd w:val="clear" w:color="auto" w:fill="D9D9D9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Педагогическая ситуация</w:t>
                  </w:r>
                </w:p>
              </w:tc>
            </w:tr>
            <w:tr w:rsidR="00EE6670" w:rsidRPr="00005C77" w:rsidTr="00A52067">
              <w:trPr>
                <w:trHeight w:val="310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формулировать проблему.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66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ставить задачи в соответствии с выделенной проблемой.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66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прогнозировать ситуацию.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66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Направленность на бесконфликтное решение ситуации.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90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7256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Гибкость в решении предложенной ситуации.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90"/>
              </w:trPr>
              <w:tc>
                <w:tcPr>
                  <w:tcW w:w="677" w:type="dxa"/>
                  <w:shd w:val="clear" w:color="auto" w:fill="D9D9D9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57" w:type="dxa"/>
                  <w:gridSpan w:val="4"/>
                  <w:shd w:val="clear" w:color="auto" w:fill="D9D9D9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Методическая компетентность педагога</w:t>
                  </w:r>
                </w:p>
              </w:tc>
            </w:tr>
            <w:tr w:rsidR="00EE6670" w:rsidRPr="00005C77" w:rsidTr="00A52067">
              <w:trPr>
                <w:trHeight w:val="90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7256" w:type="dxa"/>
                  <w:shd w:val="clear" w:color="auto" w:fill="auto"/>
                </w:tcPr>
                <w:p w:rsidR="00EE6670" w:rsidRPr="00005C77" w:rsidRDefault="00EE6670" w:rsidP="00EE6670">
                  <w:pPr>
                    <w:pStyle w:val="a3"/>
                    <w:spacing w:after="0"/>
                    <w:ind w:left="0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Знания методики воспитания и обучения педагогом в дошкольных образовательных учреждениях.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</w:tcPr>
                <w:p w:rsidR="00EE6670" w:rsidRPr="00005C77" w:rsidRDefault="00EE6670" w:rsidP="00EE667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E6670" w:rsidRPr="00005C77" w:rsidTr="00A52067">
              <w:trPr>
                <w:trHeight w:val="90"/>
              </w:trPr>
              <w:tc>
                <w:tcPr>
                  <w:tcW w:w="7933" w:type="dxa"/>
                  <w:gridSpan w:val="2"/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C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EE6670" w:rsidRPr="00005C77" w:rsidRDefault="00EE6670" w:rsidP="00EE66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6670" w:rsidRPr="00005C77" w:rsidRDefault="00EE6670" w:rsidP="00EE6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70" w:rsidRPr="00005C77" w:rsidRDefault="00EE6670" w:rsidP="00EE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При определении степени соответствия конкурсных мероприятий  каждому критерию используется трехбалльная система оценки:</w:t>
            </w:r>
          </w:p>
          <w:p w:rsidR="00EE6670" w:rsidRPr="00005C77" w:rsidRDefault="00EE6670" w:rsidP="00EE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– показатель отсутствует</w:t>
            </w:r>
          </w:p>
          <w:p w:rsidR="00EE6670" w:rsidRPr="00005C77" w:rsidRDefault="00EE6670" w:rsidP="00EE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– имеет место наличие показателя</w:t>
            </w:r>
          </w:p>
          <w:p w:rsidR="00EE6670" w:rsidRPr="00005C77" w:rsidRDefault="00EE6670" w:rsidP="00EE6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 – показатель присутствует на высоком уровне</w:t>
            </w:r>
          </w:p>
          <w:p w:rsidR="00645612" w:rsidRPr="00005C77" w:rsidRDefault="00645612" w:rsidP="0097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14368C" w:rsidRPr="00005C77" w:rsidRDefault="0014368C" w:rsidP="005F13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68C" w:rsidRPr="00005C77" w:rsidRDefault="0014368C" w:rsidP="002B3075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B07" w:rsidRPr="00005C77" w:rsidRDefault="006F1B07" w:rsidP="002B3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B25" w:rsidRPr="00005C77" w:rsidRDefault="00511B25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377" w:rsidRPr="00005C77" w:rsidRDefault="005F1377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9E" w:rsidRPr="00005C77" w:rsidRDefault="0000729E" w:rsidP="002B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1B" w:rsidRPr="00005C77" w:rsidRDefault="003C691B" w:rsidP="005F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4CB2">
        <w:rPr>
          <w:rFonts w:ascii="Times New Roman" w:hAnsi="Times New Roman" w:cs="Times New Roman"/>
          <w:sz w:val="28"/>
          <w:szCs w:val="28"/>
        </w:rPr>
        <w:t>8</w:t>
      </w:r>
    </w:p>
    <w:p w:rsidR="003C691B" w:rsidRPr="00005C77" w:rsidRDefault="003C691B" w:rsidP="005F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 xml:space="preserve">к Положению о муниципальном </w:t>
      </w:r>
    </w:p>
    <w:p w:rsidR="003C691B" w:rsidRPr="00005C77" w:rsidRDefault="003C691B" w:rsidP="005F13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конкурсе </w:t>
      </w:r>
    </w:p>
    <w:p w:rsidR="003C691B" w:rsidRPr="00005C77" w:rsidRDefault="003C691B" w:rsidP="005F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</w:t>
      </w:r>
      <w:r w:rsidRPr="00005C77">
        <w:rPr>
          <w:rFonts w:ascii="Times New Roman" w:hAnsi="Times New Roman" w:cs="Times New Roman"/>
          <w:sz w:val="28"/>
          <w:szCs w:val="28"/>
        </w:rPr>
        <w:t xml:space="preserve">едагогический работник </w:t>
      </w:r>
    </w:p>
    <w:p w:rsidR="003C691B" w:rsidRPr="00005C77" w:rsidRDefault="003C691B" w:rsidP="005F13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05C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2018г.</w:t>
      </w:r>
    </w:p>
    <w:p w:rsidR="00435453" w:rsidRPr="00005C77" w:rsidRDefault="00435453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CB2" w:rsidRPr="007B4CB2" w:rsidRDefault="007B4CB2" w:rsidP="007B4C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CB2">
        <w:rPr>
          <w:rFonts w:ascii="Times New Roman" w:hAnsi="Times New Roman" w:cs="Times New Roman"/>
          <w:b/>
          <w:sz w:val="28"/>
          <w:szCs w:val="28"/>
        </w:rPr>
        <w:t>Критерии оценки мастер-класса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7B4CB2" w:rsidRPr="00005C77" w:rsidTr="003A4470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7B4CB2" w:rsidRPr="00005C77" w:rsidRDefault="007B4CB2" w:rsidP="007B4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B4CB2" w:rsidRPr="00005C77" w:rsidTr="003A4470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7B4CB2" w:rsidRPr="00005C77" w:rsidRDefault="007B4CB2" w:rsidP="007B4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4" w:type="dxa"/>
            <w:shd w:val="clear" w:color="auto" w:fill="auto"/>
          </w:tcPr>
          <w:p w:rsidR="007B4CB2" w:rsidRPr="00005C77" w:rsidRDefault="007B4CB2" w:rsidP="003A4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и оригинальность содержания;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CB2" w:rsidRPr="00005C77" w:rsidTr="003A447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7B4CB2" w:rsidRPr="00005C77" w:rsidRDefault="007B4CB2" w:rsidP="007B4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4" w:type="dxa"/>
            <w:shd w:val="clear" w:color="auto" w:fill="auto"/>
          </w:tcPr>
          <w:p w:rsidR="007B4CB2" w:rsidRPr="00005C77" w:rsidRDefault="007B4CB2" w:rsidP="003A4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и практическая ценность;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CB2" w:rsidRPr="00005C77" w:rsidTr="003A447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7B4CB2" w:rsidRPr="00005C77" w:rsidRDefault="007B4CB2" w:rsidP="007B4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4" w:type="dxa"/>
            <w:shd w:val="clear" w:color="auto" w:fill="auto"/>
          </w:tcPr>
          <w:p w:rsidR="007B4CB2" w:rsidRPr="00005C77" w:rsidRDefault="007B4CB2" w:rsidP="003A4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Удержание профессиональной позиции;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CB2" w:rsidRPr="00005C77" w:rsidTr="003A447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7B4CB2" w:rsidRPr="00005C77" w:rsidRDefault="007B4CB2" w:rsidP="007B4C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4" w:type="dxa"/>
            <w:shd w:val="clear" w:color="auto" w:fill="auto"/>
          </w:tcPr>
          <w:p w:rsidR="007B4CB2" w:rsidRPr="00005C77" w:rsidRDefault="007B4CB2" w:rsidP="003A447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взаимодействовать с широкой аудиторией.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7B4CB2" w:rsidRPr="00005C77" w:rsidRDefault="007B4CB2" w:rsidP="003A4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CB2" w:rsidRPr="00005C77" w:rsidTr="003A4470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C7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7B4CB2" w:rsidRPr="00005C77" w:rsidRDefault="007B4CB2" w:rsidP="003A44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CB2" w:rsidRPr="00005C77" w:rsidRDefault="007B4CB2" w:rsidP="007B4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CB2" w:rsidRPr="00005C77" w:rsidRDefault="007B4CB2" w:rsidP="007B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sz w:val="28"/>
          <w:szCs w:val="28"/>
        </w:rPr>
        <w:t>При определении степени соответствия конкурсных мероприятий  каждому критерию используется трехбалльная система оценки:</w:t>
      </w:r>
    </w:p>
    <w:p w:rsidR="007B4CB2" w:rsidRPr="00005C77" w:rsidRDefault="007B4CB2" w:rsidP="007B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показатель отсутствует</w:t>
      </w:r>
    </w:p>
    <w:p w:rsidR="007B4CB2" w:rsidRPr="00005C77" w:rsidRDefault="007B4CB2" w:rsidP="007B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1 балл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имеет место наличие показателя</w:t>
      </w:r>
    </w:p>
    <w:p w:rsidR="007B4CB2" w:rsidRPr="00005C77" w:rsidRDefault="007B4CB2" w:rsidP="007B4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C77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05C77">
        <w:rPr>
          <w:rFonts w:ascii="Times New Roman" w:hAnsi="Times New Roman" w:cs="Times New Roman"/>
          <w:sz w:val="28"/>
          <w:szCs w:val="28"/>
        </w:rPr>
        <w:t xml:space="preserve"> – показатель присутствует на высоком уровне</w:t>
      </w:r>
    </w:p>
    <w:p w:rsidR="001E5A52" w:rsidRPr="00005C77" w:rsidRDefault="001E5A52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A52" w:rsidRPr="00005C77" w:rsidRDefault="001E5A52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A52" w:rsidRPr="00005C77" w:rsidRDefault="001E5A52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180" w:rsidRPr="00005C77" w:rsidRDefault="005C0180" w:rsidP="005F13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180" w:rsidRPr="00005C77" w:rsidRDefault="005C0180" w:rsidP="002B30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0180" w:rsidRPr="00005C77" w:rsidSect="00F350E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BB4"/>
    <w:multiLevelType w:val="hybridMultilevel"/>
    <w:tmpl w:val="1AD0E6A8"/>
    <w:lvl w:ilvl="0" w:tplc="0E3C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1E9E"/>
    <w:multiLevelType w:val="multilevel"/>
    <w:tmpl w:val="8152A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A65116"/>
    <w:multiLevelType w:val="hybridMultilevel"/>
    <w:tmpl w:val="F99452F8"/>
    <w:lvl w:ilvl="0" w:tplc="7CA2F05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>
    <w:nsid w:val="0ADA79E0"/>
    <w:multiLevelType w:val="hybridMultilevel"/>
    <w:tmpl w:val="FBB4EA3C"/>
    <w:lvl w:ilvl="0" w:tplc="7CA2F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060245"/>
    <w:multiLevelType w:val="hybridMultilevel"/>
    <w:tmpl w:val="9FF028D8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EDD"/>
    <w:multiLevelType w:val="multilevel"/>
    <w:tmpl w:val="E98E98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2B42771"/>
    <w:multiLevelType w:val="hybridMultilevel"/>
    <w:tmpl w:val="1DA4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53A"/>
    <w:multiLevelType w:val="multilevel"/>
    <w:tmpl w:val="F83A60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7D16F47"/>
    <w:multiLevelType w:val="hybridMultilevel"/>
    <w:tmpl w:val="A3A6C01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1C5363DE"/>
    <w:multiLevelType w:val="hybridMultilevel"/>
    <w:tmpl w:val="57C8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E208F"/>
    <w:multiLevelType w:val="hybridMultilevel"/>
    <w:tmpl w:val="1F380464"/>
    <w:lvl w:ilvl="0" w:tplc="0E3C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83D00"/>
    <w:multiLevelType w:val="multilevel"/>
    <w:tmpl w:val="CAD04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887847"/>
    <w:multiLevelType w:val="hybridMultilevel"/>
    <w:tmpl w:val="FEA83DE2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A0992"/>
    <w:multiLevelType w:val="hybridMultilevel"/>
    <w:tmpl w:val="BE50AFBA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337D3"/>
    <w:multiLevelType w:val="multilevel"/>
    <w:tmpl w:val="A4724E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B72F5C"/>
    <w:multiLevelType w:val="multilevel"/>
    <w:tmpl w:val="0419001D"/>
    <w:styleLink w:val="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9057CA"/>
    <w:multiLevelType w:val="hybridMultilevel"/>
    <w:tmpl w:val="5D1C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D20BF"/>
    <w:multiLevelType w:val="hybridMultilevel"/>
    <w:tmpl w:val="D32CFD2C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E7F5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8DD2ED0"/>
    <w:multiLevelType w:val="hybridMultilevel"/>
    <w:tmpl w:val="2294C900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6621D"/>
    <w:multiLevelType w:val="hybridMultilevel"/>
    <w:tmpl w:val="619AE74C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E5AFD"/>
    <w:multiLevelType w:val="hybridMultilevel"/>
    <w:tmpl w:val="87CC425C"/>
    <w:lvl w:ilvl="0" w:tplc="89A4BA5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5D68"/>
    <w:multiLevelType w:val="hybridMultilevel"/>
    <w:tmpl w:val="38825708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D1D33"/>
    <w:multiLevelType w:val="hybridMultilevel"/>
    <w:tmpl w:val="AE56BB68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84F41"/>
    <w:multiLevelType w:val="hybridMultilevel"/>
    <w:tmpl w:val="C022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84CF3"/>
    <w:multiLevelType w:val="hybridMultilevel"/>
    <w:tmpl w:val="F6304A08"/>
    <w:lvl w:ilvl="0" w:tplc="7CA2F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01AAE"/>
    <w:multiLevelType w:val="hybridMultilevel"/>
    <w:tmpl w:val="87B24890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081E2D"/>
    <w:multiLevelType w:val="hybridMultilevel"/>
    <w:tmpl w:val="18E0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C6A07"/>
    <w:multiLevelType w:val="hybridMultilevel"/>
    <w:tmpl w:val="1DA4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4"/>
  </w:num>
  <w:num w:numId="5">
    <w:abstractNumId w:val="12"/>
  </w:num>
  <w:num w:numId="6">
    <w:abstractNumId w:val="2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23"/>
  </w:num>
  <w:num w:numId="14">
    <w:abstractNumId w:val="5"/>
  </w:num>
  <w:num w:numId="15">
    <w:abstractNumId w:val="26"/>
  </w:num>
  <w:num w:numId="16">
    <w:abstractNumId w:val="4"/>
  </w:num>
  <w:num w:numId="17">
    <w:abstractNumId w:val="1"/>
  </w:num>
  <w:num w:numId="18">
    <w:abstractNumId w:val="20"/>
  </w:num>
  <w:num w:numId="19">
    <w:abstractNumId w:val="22"/>
  </w:num>
  <w:num w:numId="20">
    <w:abstractNumId w:val="6"/>
  </w:num>
  <w:num w:numId="21">
    <w:abstractNumId w:val="16"/>
  </w:num>
  <w:num w:numId="22">
    <w:abstractNumId w:val="3"/>
  </w:num>
  <w:num w:numId="23">
    <w:abstractNumId w:val="8"/>
  </w:num>
  <w:num w:numId="24">
    <w:abstractNumId w:val="25"/>
  </w:num>
  <w:num w:numId="25">
    <w:abstractNumId w:val="24"/>
  </w:num>
  <w:num w:numId="26">
    <w:abstractNumId w:val="9"/>
  </w:num>
  <w:num w:numId="27">
    <w:abstractNumId w:val="27"/>
  </w:num>
  <w:num w:numId="28">
    <w:abstractNumId w:val="19"/>
  </w:num>
  <w:num w:numId="29">
    <w:abstractNumId w:val="10"/>
  </w:num>
  <w:num w:numId="30">
    <w:abstractNumId w:val="0"/>
  </w:num>
  <w:num w:numId="3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A27"/>
    <w:rsid w:val="00002BD4"/>
    <w:rsid w:val="00005C77"/>
    <w:rsid w:val="00006235"/>
    <w:rsid w:val="0000729E"/>
    <w:rsid w:val="00011D47"/>
    <w:rsid w:val="000122EF"/>
    <w:rsid w:val="00026487"/>
    <w:rsid w:val="00050A68"/>
    <w:rsid w:val="00061D76"/>
    <w:rsid w:val="00064D87"/>
    <w:rsid w:val="00064FDD"/>
    <w:rsid w:val="00066C17"/>
    <w:rsid w:val="00067459"/>
    <w:rsid w:val="000676D4"/>
    <w:rsid w:val="00074350"/>
    <w:rsid w:val="00077C13"/>
    <w:rsid w:val="00083C3D"/>
    <w:rsid w:val="0009634C"/>
    <w:rsid w:val="000A0EE8"/>
    <w:rsid w:val="000B0475"/>
    <w:rsid w:val="000B1E6C"/>
    <w:rsid w:val="000B4A07"/>
    <w:rsid w:val="000B5A0C"/>
    <w:rsid w:val="000B656D"/>
    <w:rsid w:val="000B783F"/>
    <w:rsid w:val="000C28ED"/>
    <w:rsid w:val="000C3090"/>
    <w:rsid w:val="000D4FCA"/>
    <w:rsid w:val="000E593A"/>
    <w:rsid w:val="000E71B5"/>
    <w:rsid w:val="000F0ED3"/>
    <w:rsid w:val="000F2D34"/>
    <w:rsid w:val="000F790B"/>
    <w:rsid w:val="000F7CC6"/>
    <w:rsid w:val="0010058A"/>
    <w:rsid w:val="00105461"/>
    <w:rsid w:val="00106A46"/>
    <w:rsid w:val="001074DE"/>
    <w:rsid w:val="0011063D"/>
    <w:rsid w:val="00111903"/>
    <w:rsid w:val="00113240"/>
    <w:rsid w:val="001220A2"/>
    <w:rsid w:val="00123220"/>
    <w:rsid w:val="0013175C"/>
    <w:rsid w:val="001419B3"/>
    <w:rsid w:val="0014368C"/>
    <w:rsid w:val="00144F8E"/>
    <w:rsid w:val="00150631"/>
    <w:rsid w:val="00162DDF"/>
    <w:rsid w:val="00163B95"/>
    <w:rsid w:val="0016693C"/>
    <w:rsid w:val="00167097"/>
    <w:rsid w:val="00170842"/>
    <w:rsid w:val="00170B84"/>
    <w:rsid w:val="00183626"/>
    <w:rsid w:val="00185FBD"/>
    <w:rsid w:val="00187021"/>
    <w:rsid w:val="001918D0"/>
    <w:rsid w:val="00192A72"/>
    <w:rsid w:val="00194798"/>
    <w:rsid w:val="00197A67"/>
    <w:rsid w:val="001A303F"/>
    <w:rsid w:val="001B20B7"/>
    <w:rsid w:val="001B4AD0"/>
    <w:rsid w:val="001C50EF"/>
    <w:rsid w:val="001D581C"/>
    <w:rsid w:val="001E4CA4"/>
    <w:rsid w:val="001E5A52"/>
    <w:rsid w:val="001F22AC"/>
    <w:rsid w:val="001F22F4"/>
    <w:rsid w:val="0020153C"/>
    <w:rsid w:val="002016A6"/>
    <w:rsid w:val="002026D2"/>
    <w:rsid w:val="002060EC"/>
    <w:rsid w:val="00206275"/>
    <w:rsid w:val="00206B90"/>
    <w:rsid w:val="00210C76"/>
    <w:rsid w:val="00213B0C"/>
    <w:rsid w:val="0022200F"/>
    <w:rsid w:val="0022536F"/>
    <w:rsid w:val="00230360"/>
    <w:rsid w:val="00230C25"/>
    <w:rsid w:val="00240DCC"/>
    <w:rsid w:val="0024122C"/>
    <w:rsid w:val="002424F2"/>
    <w:rsid w:val="00254E58"/>
    <w:rsid w:val="00257C7B"/>
    <w:rsid w:val="00257DC9"/>
    <w:rsid w:val="00262B6E"/>
    <w:rsid w:val="002637BD"/>
    <w:rsid w:val="002665C5"/>
    <w:rsid w:val="002674FD"/>
    <w:rsid w:val="00267D83"/>
    <w:rsid w:val="0027024B"/>
    <w:rsid w:val="002745B7"/>
    <w:rsid w:val="00274C09"/>
    <w:rsid w:val="00275D68"/>
    <w:rsid w:val="0028090E"/>
    <w:rsid w:val="00281B8B"/>
    <w:rsid w:val="002841DA"/>
    <w:rsid w:val="00286F3E"/>
    <w:rsid w:val="00293406"/>
    <w:rsid w:val="00294BA1"/>
    <w:rsid w:val="002953D6"/>
    <w:rsid w:val="002A2B0C"/>
    <w:rsid w:val="002B27B9"/>
    <w:rsid w:val="002B2A27"/>
    <w:rsid w:val="002B2E44"/>
    <w:rsid w:val="002B3075"/>
    <w:rsid w:val="002B399B"/>
    <w:rsid w:val="002C216F"/>
    <w:rsid w:val="002C44BC"/>
    <w:rsid w:val="002D76C7"/>
    <w:rsid w:val="002E4AA1"/>
    <w:rsid w:val="002E7D05"/>
    <w:rsid w:val="0030041B"/>
    <w:rsid w:val="00301B90"/>
    <w:rsid w:val="0031408E"/>
    <w:rsid w:val="00315B3D"/>
    <w:rsid w:val="00316C88"/>
    <w:rsid w:val="00322674"/>
    <w:rsid w:val="00324A4D"/>
    <w:rsid w:val="00324C4B"/>
    <w:rsid w:val="003305C1"/>
    <w:rsid w:val="0033444A"/>
    <w:rsid w:val="0034258F"/>
    <w:rsid w:val="00346562"/>
    <w:rsid w:val="00350471"/>
    <w:rsid w:val="0035436A"/>
    <w:rsid w:val="00354B51"/>
    <w:rsid w:val="00354F7F"/>
    <w:rsid w:val="003750AD"/>
    <w:rsid w:val="0037553C"/>
    <w:rsid w:val="0037626B"/>
    <w:rsid w:val="0038086C"/>
    <w:rsid w:val="00381C5A"/>
    <w:rsid w:val="00382154"/>
    <w:rsid w:val="0038242C"/>
    <w:rsid w:val="00383AE6"/>
    <w:rsid w:val="00386EE6"/>
    <w:rsid w:val="00392295"/>
    <w:rsid w:val="00393A60"/>
    <w:rsid w:val="003970AA"/>
    <w:rsid w:val="003A2908"/>
    <w:rsid w:val="003A4470"/>
    <w:rsid w:val="003A50FD"/>
    <w:rsid w:val="003A53C4"/>
    <w:rsid w:val="003B0536"/>
    <w:rsid w:val="003B190A"/>
    <w:rsid w:val="003B5DB0"/>
    <w:rsid w:val="003B7A5E"/>
    <w:rsid w:val="003C08F1"/>
    <w:rsid w:val="003C691B"/>
    <w:rsid w:val="003C76DE"/>
    <w:rsid w:val="003F0B80"/>
    <w:rsid w:val="003F21C2"/>
    <w:rsid w:val="003F5CBD"/>
    <w:rsid w:val="00410EFF"/>
    <w:rsid w:val="004242E2"/>
    <w:rsid w:val="0043100C"/>
    <w:rsid w:val="00431627"/>
    <w:rsid w:val="00435453"/>
    <w:rsid w:val="00442B23"/>
    <w:rsid w:val="00443AC6"/>
    <w:rsid w:val="00444A03"/>
    <w:rsid w:val="00444E38"/>
    <w:rsid w:val="00446B32"/>
    <w:rsid w:val="004507DB"/>
    <w:rsid w:val="0045794F"/>
    <w:rsid w:val="00472A16"/>
    <w:rsid w:val="00474A56"/>
    <w:rsid w:val="00484013"/>
    <w:rsid w:val="00485A96"/>
    <w:rsid w:val="004908BD"/>
    <w:rsid w:val="00493C43"/>
    <w:rsid w:val="00494885"/>
    <w:rsid w:val="00494A32"/>
    <w:rsid w:val="00495452"/>
    <w:rsid w:val="004A32ED"/>
    <w:rsid w:val="004B050C"/>
    <w:rsid w:val="004B2B38"/>
    <w:rsid w:val="004B5B57"/>
    <w:rsid w:val="004B68EB"/>
    <w:rsid w:val="004B6905"/>
    <w:rsid w:val="004B755B"/>
    <w:rsid w:val="004C1B6B"/>
    <w:rsid w:val="004D22BE"/>
    <w:rsid w:val="004D2B78"/>
    <w:rsid w:val="004E2852"/>
    <w:rsid w:val="004F6C11"/>
    <w:rsid w:val="00510BC6"/>
    <w:rsid w:val="0051162E"/>
    <w:rsid w:val="00511B25"/>
    <w:rsid w:val="00513123"/>
    <w:rsid w:val="00515D7B"/>
    <w:rsid w:val="005230AC"/>
    <w:rsid w:val="0052491A"/>
    <w:rsid w:val="005331C4"/>
    <w:rsid w:val="00552FCF"/>
    <w:rsid w:val="00554D6E"/>
    <w:rsid w:val="00555377"/>
    <w:rsid w:val="00562E0E"/>
    <w:rsid w:val="00564FE7"/>
    <w:rsid w:val="00576048"/>
    <w:rsid w:val="00581447"/>
    <w:rsid w:val="00592B8C"/>
    <w:rsid w:val="005B1729"/>
    <w:rsid w:val="005B2B24"/>
    <w:rsid w:val="005B45FE"/>
    <w:rsid w:val="005C0180"/>
    <w:rsid w:val="005C276E"/>
    <w:rsid w:val="005D2E6D"/>
    <w:rsid w:val="005E2438"/>
    <w:rsid w:val="005E76E1"/>
    <w:rsid w:val="005E7D77"/>
    <w:rsid w:val="005F1377"/>
    <w:rsid w:val="00601B96"/>
    <w:rsid w:val="00603CA6"/>
    <w:rsid w:val="00603F00"/>
    <w:rsid w:val="0060410A"/>
    <w:rsid w:val="006071F7"/>
    <w:rsid w:val="00620772"/>
    <w:rsid w:val="00621184"/>
    <w:rsid w:val="0062427A"/>
    <w:rsid w:val="00643302"/>
    <w:rsid w:val="00645612"/>
    <w:rsid w:val="00647F1D"/>
    <w:rsid w:val="006507EE"/>
    <w:rsid w:val="006518C9"/>
    <w:rsid w:val="00651B8D"/>
    <w:rsid w:val="00651DF5"/>
    <w:rsid w:val="006520BE"/>
    <w:rsid w:val="00654F74"/>
    <w:rsid w:val="00665306"/>
    <w:rsid w:val="0066634D"/>
    <w:rsid w:val="006807B7"/>
    <w:rsid w:val="006860BF"/>
    <w:rsid w:val="00690C28"/>
    <w:rsid w:val="006913E5"/>
    <w:rsid w:val="006970C6"/>
    <w:rsid w:val="006A1C18"/>
    <w:rsid w:val="006A216F"/>
    <w:rsid w:val="006B1F69"/>
    <w:rsid w:val="006B5FBF"/>
    <w:rsid w:val="006C1BB9"/>
    <w:rsid w:val="006C54F6"/>
    <w:rsid w:val="006D09AC"/>
    <w:rsid w:val="006D17FF"/>
    <w:rsid w:val="006E0DAF"/>
    <w:rsid w:val="006E0DE8"/>
    <w:rsid w:val="006E0ED2"/>
    <w:rsid w:val="006E2FC2"/>
    <w:rsid w:val="006E5777"/>
    <w:rsid w:val="006E5C7F"/>
    <w:rsid w:val="006F1B07"/>
    <w:rsid w:val="006F265A"/>
    <w:rsid w:val="006F28C7"/>
    <w:rsid w:val="006F4748"/>
    <w:rsid w:val="006F47C8"/>
    <w:rsid w:val="00702287"/>
    <w:rsid w:val="00712312"/>
    <w:rsid w:val="00712D45"/>
    <w:rsid w:val="0071731A"/>
    <w:rsid w:val="00737717"/>
    <w:rsid w:val="00743ADB"/>
    <w:rsid w:val="00754B4E"/>
    <w:rsid w:val="007555B8"/>
    <w:rsid w:val="00757B25"/>
    <w:rsid w:val="0076115C"/>
    <w:rsid w:val="0077157E"/>
    <w:rsid w:val="00775A09"/>
    <w:rsid w:val="00777337"/>
    <w:rsid w:val="00782957"/>
    <w:rsid w:val="00785FAE"/>
    <w:rsid w:val="007870A1"/>
    <w:rsid w:val="007A7675"/>
    <w:rsid w:val="007B4CB2"/>
    <w:rsid w:val="007B621A"/>
    <w:rsid w:val="007C077E"/>
    <w:rsid w:val="007C1123"/>
    <w:rsid w:val="007D0335"/>
    <w:rsid w:val="007D0B25"/>
    <w:rsid w:val="007D1EDF"/>
    <w:rsid w:val="007D2766"/>
    <w:rsid w:val="007E0A4D"/>
    <w:rsid w:val="007F7B1B"/>
    <w:rsid w:val="008006F9"/>
    <w:rsid w:val="008039DA"/>
    <w:rsid w:val="00803E57"/>
    <w:rsid w:val="00810ADA"/>
    <w:rsid w:val="0081363B"/>
    <w:rsid w:val="008169ED"/>
    <w:rsid w:val="00821F65"/>
    <w:rsid w:val="008262C3"/>
    <w:rsid w:val="0082771F"/>
    <w:rsid w:val="00833BFD"/>
    <w:rsid w:val="00835390"/>
    <w:rsid w:val="008359B4"/>
    <w:rsid w:val="0083603B"/>
    <w:rsid w:val="00836EE1"/>
    <w:rsid w:val="008405D3"/>
    <w:rsid w:val="0084376C"/>
    <w:rsid w:val="00856480"/>
    <w:rsid w:val="00857C25"/>
    <w:rsid w:val="00861E5C"/>
    <w:rsid w:val="00866133"/>
    <w:rsid w:val="00871B42"/>
    <w:rsid w:val="008729D3"/>
    <w:rsid w:val="008768F0"/>
    <w:rsid w:val="00877E1C"/>
    <w:rsid w:val="00880372"/>
    <w:rsid w:val="00891D94"/>
    <w:rsid w:val="00897CD3"/>
    <w:rsid w:val="008A12CD"/>
    <w:rsid w:val="008A1500"/>
    <w:rsid w:val="008B6FD4"/>
    <w:rsid w:val="008C54A2"/>
    <w:rsid w:val="008D006A"/>
    <w:rsid w:val="008E00CE"/>
    <w:rsid w:val="008E3D87"/>
    <w:rsid w:val="008E5247"/>
    <w:rsid w:val="008F0789"/>
    <w:rsid w:val="008F3236"/>
    <w:rsid w:val="00904E85"/>
    <w:rsid w:val="00912FC3"/>
    <w:rsid w:val="00916305"/>
    <w:rsid w:val="009259CA"/>
    <w:rsid w:val="00930538"/>
    <w:rsid w:val="00935B75"/>
    <w:rsid w:val="009400F8"/>
    <w:rsid w:val="00952D90"/>
    <w:rsid w:val="009530DF"/>
    <w:rsid w:val="009540E6"/>
    <w:rsid w:val="00956819"/>
    <w:rsid w:val="00957DC0"/>
    <w:rsid w:val="00962023"/>
    <w:rsid w:val="00976058"/>
    <w:rsid w:val="00984272"/>
    <w:rsid w:val="00984A71"/>
    <w:rsid w:val="00986E3C"/>
    <w:rsid w:val="009920AE"/>
    <w:rsid w:val="00994010"/>
    <w:rsid w:val="009A01A8"/>
    <w:rsid w:val="009A4CBE"/>
    <w:rsid w:val="009A7E1C"/>
    <w:rsid w:val="009C0478"/>
    <w:rsid w:val="009C0C79"/>
    <w:rsid w:val="009C0DB9"/>
    <w:rsid w:val="009C4544"/>
    <w:rsid w:val="009C5D80"/>
    <w:rsid w:val="009C6FB5"/>
    <w:rsid w:val="009D08AD"/>
    <w:rsid w:val="009D52A1"/>
    <w:rsid w:val="009D5D46"/>
    <w:rsid w:val="009E6F60"/>
    <w:rsid w:val="009E7C49"/>
    <w:rsid w:val="009F3B00"/>
    <w:rsid w:val="009F7B2D"/>
    <w:rsid w:val="00A0334E"/>
    <w:rsid w:val="00A040C1"/>
    <w:rsid w:val="00A04CB4"/>
    <w:rsid w:val="00A10690"/>
    <w:rsid w:val="00A15F9E"/>
    <w:rsid w:val="00A24CF0"/>
    <w:rsid w:val="00A25DF1"/>
    <w:rsid w:val="00A372EC"/>
    <w:rsid w:val="00A437D9"/>
    <w:rsid w:val="00A47FF4"/>
    <w:rsid w:val="00A52067"/>
    <w:rsid w:val="00A61027"/>
    <w:rsid w:val="00A6536B"/>
    <w:rsid w:val="00A734D1"/>
    <w:rsid w:val="00A7432A"/>
    <w:rsid w:val="00A807E4"/>
    <w:rsid w:val="00A925BD"/>
    <w:rsid w:val="00A954B9"/>
    <w:rsid w:val="00AA2EE8"/>
    <w:rsid w:val="00AB2580"/>
    <w:rsid w:val="00AC1193"/>
    <w:rsid w:val="00AD0B01"/>
    <w:rsid w:val="00AD5372"/>
    <w:rsid w:val="00AD7364"/>
    <w:rsid w:val="00AE205D"/>
    <w:rsid w:val="00AE752C"/>
    <w:rsid w:val="00AF75E7"/>
    <w:rsid w:val="00B01431"/>
    <w:rsid w:val="00B247C0"/>
    <w:rsid w:val="00B2669F"/>
    <w:rsid w:val="00B266A8"/>
    <w:rsid w:val="00B269A3"/>
    <w:rsid w:val="00B27C02"/>
    <w:rsid w:val="00B312FE"/>
    <w:rsid w:val="00B3312D"/>
    <w:rsid w:val="00B365B9"/>
    <w:rsid w:val="00B43648"/>
    <w:rsid w:val="00B53438"/>
    <w:rsid w:val="00B53EF2"/>
    <w:rsid w:val="00B57CF8"/>
    <w:rsid w:val="00B64B96"/>
    <w:rsid w:val="00B66FE0"/>
    <w:rsid w:val="00B740B4"/>
    <w:rsid w:val="00B7688F"/>
    <w:rsid w:val="00B935E3"/>
    <w:rsid w:val="00B94025"/>
    <w:rsid w:val="00BA2D2A"/>
    <w:rsid w:val="00BA67CD"/>
    <w:rsid w:val="00BC4732"/>
    <w:rsid w:val="00BC58FA"/>
    <w:rsid w:val="00BE4DE2"/>
    <w:rsid w:val="00BF1848"/>
    <w:rsid w:val="00BF5A70"/>
    <w:rsid w:val="00C04B1D"/>
    <w:rsid w:val="00C065D6"/>
    <w:rsid w:val="00C10562"/>
    <w:rsid w:val="00C2045F"/>
    <w:rsid w:val="00C24EEE"/>
    <w:rsid w:val="00C258E6"/>
    <w:rsid w:val="00C2658E"/>
    <w:rsid w:val="00C272B0"/>
    <w:rsid w:val="00C33EE4"/>
    <w:rsid w:val="00C453B4"/>
    <w:rsid w:val="00C508B8"/>
    <w:rsid w:val="00C5596D"/>
    <w:rsid w:val="00C55E34"/>
    <w:rsid w:val="00C5619F"/>
    <w:rsid w:val="00C57778"/>
    <w:rsid w:val="00C6049D"/>
    <w:rsid w:val="00C607B6"/>
    <w:rsid w:val="00C764CB"/>
    <w:rsid w:val="00C77BAE"/>
    <w:rsid w:val="00C95CE3"/>
    <w:rsid w:val="00C978BB"/>
    <w:rsid w:val="00CA30CC"/>
    <w:rsid w:val="00CA51AB"/>
    <w:rsid w:val="00CB1AA0"/>
    <w:rsid w:val="00CB1C79"/>
    <w:rsid w:val="00CB6953"/>
    <w:rsid w:val="00CC6F9E"/>
    <w:rsid w:val="00CC7B36"/>
    <w:rsid w:val="00CD2154"/>
    <w:rsid w:val="00CD3630"/>
    <w:rsid w:val="00CD4E2E"/>
    <w:rsid w:val="00CD70B0"/>
    <w:rsid w:val="00CE7084"/>
    <w:rsid w:val="00CF2669"/>
    <w:rsid w:val="00D002E1"/>
    <w:rsid w:val="00D02477"/>
    <w:rsid w:val="00D03E16"/>
    <w:rsid w:val="00D04C53"/>
    <w:rsid w:val="00D11171"/>
    <w:rsid w:val="00D20379"/>
    <w:rsid w:val="00D25DD6"/>
    <w:rsid w:val="00D363AC"/>
    <w:rsid w:val="00D368AE"/>
    <w:rsid w:val="00D433AD"/>
    <w:rsid w:val="00D43711"/>
    <w:rsid w:val="00D56DC0"/>
    <w:rsid w:val="00D61B79"/>
    <w:rsid w:val="00D62A1A"/>
    <w:rsid w:val="00D63A45"/>
    <w:rsid w:val="00D6508F"/>
    <w:rsid w:val="00D65735"/>
    <w:rsid w:val="00D70346"/>
    <w:rsid w:val="00D71906"/>
    <w:rsid w:val="00D75EB1"/>
    <w:rsid w:val="00D83580"/>
    <w:rsid w:val="00DB09B7"/>
    <w:rsid w:val="00DB2A97"/>
    <w:rsid w:val="00DB3867"/>
    <w:rsid w:val="00DB584F"/>
    <w:rsid w:val="00DC5136"/>
    <w:rsid w:val="00DD148E"/>
    <w:rsid w:val="00DE7991"/>
    <w:rsid w:val="00DF7B58"/>
    <w:rsid w:val="00E00103"/>
    <w:rsid w:val="00E00C04"/>
    <w:rsid w:val="00E05DD8"/>
    <w:rsid w:val="00E11EE0"/>
    <w:rsid w:val="00E13BEC"/>
    <w:rsid w:val="00E14EEA"/>
    <w:rsid w:val="00E15EFB"/>
    <w:rsid w:val="00E20715"/>
    <w:rsid w:val="00E22C50"/>
    <w:rsid w:val="00E22C9F"/>
    <w:rsid w:val="00E26183"/>
    <w:rsid w:val="00E347E5"/>
    <w:rsid w:val="00E34FD4"/>
    <w:rsid w:val="00E45DCF"/>
    <w:rsid w:val="00E51D77"/>
    <w:rsid w:val="00E537F5"/>
    <w:rsid w:val="00E56CDE"/>
    <w:rsid w:val="00E56EA2"/>
    <w:rsid w:val="00E71162"/>
    <w:rsid w:val="00E727B5"/>
    <w:rsid w:val="00E751E9"/>
    <w:rsid w:val="00E75D33"/>
    <w:rsid w:val="00E84A2E"/>
    <w:rsid w:val="00E910D4"/>
    <w:rsid w:val="00E94449"/>
    <w:rsid w:val="00E972A3"/>
    <w:rsid w:val="00EA4068"/>
    <w:rsid w:val="00EA5DF3"/>
    <w:rsid w:val="00EB08BE"/>
    <w:rsid w:val="00EB675B"/>
    <w:rsid w:val="00EB79FD"/>
    <w:rsid w:val="00EC0A96"/>
    <w:rsid w:val="00EC2940"/>
    <w:rsid w:val="00ED380C"/>
    <w:rsid w:val="00EE4D16"/>
    <w:rsid w:val="00EE5B55"/>
    <w:rsid w:val="00EE6670"/>
    <w:rsid w:val="00EE6C99"/>
    <w:rsid w:val="00EE707F"/>
    <w:rsid w:val="00F022B5"/>
    <w:rsid w:val="00F02AFA"/>
    <w:rsid w:val="00F0667A"/>
    <w:rsid w:val="00F102DC"/>
    <w:rsid w:val="00F15C20"/>
    <w:rsid w:val="00F162C4"/>
    <w:rsid w:val="00F23A60"/>
    <w:rsid w:val="00F350ED"/>
    <w:rsid w:val="00F3668E"/>
    <w:rsid w:val="00F378B7"/>
    <w:rsid w:val="00F459B8"/>
    <w:rsid w:val="00F47ACD"/>
    <w:rsid w:val="00F62370"/>
    <w:rsid w:val="00F67F60"/>
    <w:rsid w:val="00F70D66"/>
    <w:rsid w:val="00F81418"/>
    <w:rsid w:val="00F86414"/>
    <w:rsid w:val="00FB0ACE"/>
    <w:rsid w:val="00FB28CF"/>
    <w:rsid w:val="00FB5E37"/>
    <w:rsid w:val="00FC0390"/>
    <w:rsid w:val="00FC0E0A"/>
    <w:rsid w:val="00FC2EC1"/>
    <w:rsid w:val="00FC5A05"/>
    <w:rsid w:val="00FC7A71"/>
    <w:rsid w:val="00FD2244"/>
    <w:rsid w:val="00FD2449"/>
    <w:rsid w:val="00FD27E0"/>
    <w:rsid w:val="00FD2C7B"/>
    <w:rsid w:val="00FE76C3"/>
    <w:rsid w:val="00FF34E2"/>
    <w:rsid w:val="00FF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477"/>
    <w:rPr>
      <w:color w:val="0000FF" w:themeColor="hyperlink"/>
      <w:u w:val="single"/>
    </w:rPr>
  </w:style>
  <w:style w:type="numbering" w:customStyle="1" w:styleId="1">
    <w:name w:val="Стиль1"/>
    <w:uiPriority w:val="99"/>
    <w:rsid w:val="00D02477"/>
    <w:pPr>
      <w:numPr>
        <w:numId w:val="2"/>
      </w:numPr>
    </w:pPr>
  </w:style>
  <w:style w:type="numbering" w:customStyle="1" w:styleId="2">
    <w:name w:val="Стиль2"/>
    <w:uiPriority w:val="99"/>
    <w:rsid w:val="00D02477"/>
    <w:pPr>
      <w:numPr>
        <w:numId w:val="3"/>
      </w:numPr>
    </w:pPr>
  </w:style>
  <w:style w:type="table" w:styleId="a5">
    <w:name w:val="Table Grid"/>
    <w:basedOn w:val="a1"/>
    <w:uiPriority w:val="59"/>
    <w:rsid w:val="00EE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1731A"/>
    <w:rPr>
      <w:i/>
      <w:iCs/>
    </w:rPr>
  </w:style>
  <w:style w:type="paragraph" w:customStyle="1" w:styleId="10">
    <w:name w:val="Îáû÷íûé1"/>
    <w:basedOn w:val="a"/>
    <w:rsid w:val="00B57CF8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Indent 2"/>
    <w:basedOn w:val="a"/>
    <w:link w:val="21"/>
    <w:semiHidden/>
    <w:unhideWhenUsed/>
    <w:rsid w:val="00A6102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A6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nhideWhenUsed/>
    <w:rsid w:val="00FD27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D2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nhideWhenUsed/>
    <w:rsid w:val="007D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16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437D9"/>
    <w:rPr>
      <w:sz w:val="16"/>
      <w:szCs w:val="16"/>
    </w:rPr>
  </w:style>
  <w:style w:type="paragraph" w:customStyle="1" w:styleId="ac">
    <w:name w:val="Разделы"/>
    <w:basedOn w:val="a"/>
    <w:rsid w:val="00E00C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Основной новый"/>
    <w:basedOn w:val="a"/>
    <w:rsid w:val="00E00C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6D09AC"/>
    <w:rPr>
      <w:b/>
      <w:bCs/>
    </w:rPr>
  </w:style>
  <w:style w:type="paragraph" w:styleId="HTML">
    <w:name w:val="HTML Preformatted"/>
    <w:basedOn w:val="a"/>
    <w:link w:val="HTML0"/>
    <w:rsid w:val="00B93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35E3"/>
    <w:rPr>
      <w:rFonts w:ascii="Courier New" w:eastAsia="Times New Roman" w:hAnsi="Courier New" w:cs="Times New Roman"/>
      <w:sz w:val="20"/>
      <w:szCs w:val="20"/>
    </w:rPr>
  </w:style>
  <w:style w:type="paragraph" w:customStyle="1" w:styleId="af">
    <w:name w:val="МОН"/>
    <w:basedOn w:val="a"/>
    <w:rsid w:val="00316C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-user-namejs-header-user-name">
    <w:name w:val="header-user-name js-header-user-name"/>
    <w:basedOn w:val="a0"/>
    <w:rsid w:val="00D5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c24455_a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myr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17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</dc:creator>
  <cp:keywords/>
  <dc:description/>
  <cp:lastModifiedBy>Анна В. Ситникова</cp:lastModifiedBy>
  <cp:revision>333</cp:revision>
  <cp:lastPrinted>2017-12-04T02:09:00Z</cp:lastPrinted>
  <dcterms:created xsi:type="dcterms:W3CDTF">2013-10-01T02:50:00Z</dcterms:created>
  <dcterms:modified xsi:type="dcterms:W3CDTF">2017-12-06T07:20:00Z</dcterms:modified>
</cp:coreProperties>
</file>