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34" w:rsidRPr="008F7634" w:rsidRDefault="008F7634" w:rsidP="008F7634">
      <w:pPr>
        <w:rPr>
          <w:rFonts w:ascii="Arial" w:hAnsi="Arial" w:cs="Arial"/>
          <w:sz w:val="24"/>
          <w:szCs w:val="24"/>
        </w:rPr>
      </w:pPr>
      <w:r w:rsidRPr="008F7634">
        <w:rPr>
          <w:rFonts w:ascii="Arial" w:hAnsi="Arial" w:cs="Arial"/>
          <w:b/>
          <w:bCs/>
          <w:sz w:val="24"/>
          <w:szCs w:val="24"/>
        </w:rPr>
        <w:t xml:space="preserve">Современное образование Таймыра </w:t>
      </w:r>
      <w:r w:rsidRPr="008F7634">
        <w:rPr>
          <w:rFonts w:ascii="Arial" w:hAnsi="Arial" w:cs="Arial"/>
          <w:sz w:val="24"/>
          <w:szCs w:val="24"/>
        </w:rPr>
        <w:t>: н</w:t>
      </w:r>
      <w:r w:rsidRPr="008F7634">
        <w:rPr>
          <w:rFonts w:ascii="Arial" w:hAnsi="Arial" w:cs="Arial"/>
          <w:b/>
          <w:bCs/>
          <w:sz w:val="24"/>
          <w:szCs w:val="24"/>
        </w:rPr>
        <w:t xml:space="preserve">овые </w:t>
      </w:r>
      <w:proofErr w:type="spellStart"/>
      <w:r w:rsidRPr="008F7634">
        <w:rPr>
          <w:rFonts w:ascii="Arial" w:hAnsi="Arial" w:cs="Arial"/>
          <w:b/>
          <w:bCs/>
          <w:sz w:val="24"/>
          <w:szCs w:val="24"/>
        </w:rPr>
        <w:t>контексты,новые</w:t>
      </w:r>
      <w:proofErr w:type="spellEnd"/>
      <w:r w:rsidRPr="008F7634">
        <w:rPr>
          <w:rFonts w:ascii="Arial" w:hAnsi="Arial" w:cs="Arial"/>
          <w:b/>
          <w:bCs/>
          <w:sz w:val="24"/>
          <w:szCs w:val="24"/>
        </w:rPr>
        <w:t xml:space="preserve"> решения </w:t>
      </w:r>
    </w:p>
    <w:p w:rsidR="002E70BB" w:rsidRPr="00F87A79" w:rsidRDefault="002E70BB" w:rsidP="00F87A79">
      <w:pPr>
        <w:jc w:val="both"/>
        <w:rPr>
          <w:rFonts w:ascii="Arial" w:hAnsi="Arial" w:cs="Arial"/>
          <w:sz w:val="24"/>
          <w:szCs w:val="24"/>
        </w:rPr>
      </w:pPr>
      <w:r w:rsidRPr="00F87A79">
        <w:rPr>
          <w:rFonts w:ascii="Arial" w:hAnsi="Arial" w:cs="Arial"/>
          <w:sz w:val="24"/>
          <w:szCs w:val="24"/>
        </w:rPr>
        <w:t>1.У</w:t>
      </w:r>
      <w:r w:rsidR="00E672D5" w:rsidRPr="00F87A79">
        <w:rPr>
          <w:rFonts w:ascii="Arial" w:hAnsi="Arial" w:cs="Arial"/>
          <w:sz w:val="24"/>
          <w:szCs w:val="24"/>
        </w:rPr>
        <w:t>важаемые коллеги! Я считаю,</w:t>
      </w:r>
      <w:r w:rsidRPr="00F87A79">
        <w:rPr>
          <w:rFonts w:ascii="Arial" w:hAnsi="Arial" w:cs="Arial"/>
          <w:sz w:val="24"/>
          <w:szCs w:val="24"/>
        </w:rPr>
        <w:t xml:space="preserve"> августовская педагогическая конференция уже давно перестала быть только отраслевым мероприятием. Представительство разных профессиональных и общественных позиций сегодня обусловлено тем, что образование  органичным образом встроено в экономику знаний города, района, края  и всей нашей страны </w:t>
      </w:r>
    </w:p>
    <w:p w:rsidR="002E70BB" w:rsidRPr="00F87A79" w:rsidRDefault="002E70BB" w:rsidP="00F87A79">
      <w:pPr>
        <w:jc w:val="both"/>
        <w:rPr>
          <w:rFonts w:ascii="Arial" w:hAnsi="Arial" w:cs="Arial"/>
          <w:sz w:val="24"/>
          <w:szCs w:val="24"/>
        </w:rPr>
      </w:pPr>
      <w:r w:rsidRPr="00F87A79">
        <w:rPr>
          <w:rFonts w:ascii="Arial" w:hAnsi="Arial" w:cs="Arial"/>
          <w:sz w:val="24"/>
          <w:szCs w:val="24"/>
        </w:rPr>
        <w:t xml:space="preserve">2.Именно поэтому в начале своего выступления я хотела бы обратить ваше внимание на некоторые тренды  мировой экономики.  </w:t>
      </w:r>
      <w:r w:rsidR="00C84CB8">
        <w:rPr>
          <w:rFonts w:ascii="Arial" w:hAnsi="Arial" w:cs="Arial"/>
          <w:sz w:val="24"/>
          <w:szCs w:val="24"/>
        </w:rPr>
        <w:t>Н</w:t>
      </w:r>
      <w:r w:rsidRPr="00F87A79">
        <w:rPr>
          <w:rFonts w:ascii="Arial" w:hAnsi="Arial" w:cs="Arial"/>
          <w:sz w:val="24"/>
          <w:szCs w:val="24"/>
        </w:rPr>
        <w:t xml:space="preserve">а третьем месте самых дорогих кампаний мира в 2006 году  был Газпром с капитализацией неполных 250 миллиардов долларов. Возглавляла список кампания Эксон Мобил. Все 4 компании возглавили рынок 2016 года на волне цифровых технологий и представляют собой яркий пример капитализации человеческого капитала в эпоху </w:t>
      </w:r>
      <w:r w:rsidRPr="00F87A79">
        <w:rPr>
          <w:rFonts w:ascii="Arial" w:hAnsi="Arial" w:cs="Arial"/>
          <w:b/>
          <w:bCs/>
          <w:sz w:val="24"/>
          <w:szCs w:val="24"/>
        </w:rPr>
        <w:t>цифровой революции.</w:t>
      </w:r>
      <w:r w:rsidRPr="00F87A79">
        <w:rPr>
          <w:rFonts w:ascii="Arial" w:hAnsi="Arial" w:cs="Arial"/>
          <w:sz w:val="24"/>
          <w:szCs w:val="24"/>
        </w:rPr>
        <w:t xml:space="preserve"> Какие задачи нам предстоит решить в новом учебном году в свете открывающихся экономических возможностей? </w:t>
      </w:r>
      <w:r w:rsidRPr="00F87A79">
        <w:rPr>
          <w:rFonts w:ascii="Arial" w:hAnsi="Arial" w:cs="Arial"/>
          <w:b/>
          <w:bCs/>
          <w:sz w:val="24"/>
          <w:szCs w:val="24"/>
        </w:rPr>
        <w:t>Как говорится: «Мечтать надо о великом».</w:t>
      </w:r>
    </w:p>
    <w:p w:rsidR="002E70BB" w:rsidRPr="00F87A79" w:rsidRDefault="002E70BB" w:rsidP="00F87A79">
      <w:pPr>
        <w:jc w:val="both"/>
        <w:rPr>
          <w:rFonts w:ascii="Arial" w:hAnsi="Arial" w:cs="Arial"/>
          <w:bCs/>
          <w:sz w:val="24"/>
          <w:szCs w:val="24"/>
        </w:rPr>
      </w:pPr>
      <w:r w:rsidRPr="00F87A79">
        <w:rPr>
          <w:rFonts w:ascii="Arial" w:hAnsi="Arial" w:cs="Arial"/>
          <w:b/>
          <w:bCs/>
          <w:sz w:val="24"/>
          <w:szCs w:val="24"/>
        </w:rPr>
        <w:t>3.</w:t>
      </w:r>
      <w:r w:rsidR="00E672D5" w:rsidRPr="00F87A79">
        <w:rPr>
          <w:rFonts w:ascii="Arial" w:hAnsi="Arial" w:cs="Arial"/>
          <w:b/>
          <w:bCs/>
          <w:sz w:val="24"/>
          <w:szCs w:val="24"/>
        </w:rPr>
        <w:t xml:space="preserve">Что мы имеем. </w:t>
      </w:r>
      <w:r w:rsidRPr="00F87A79">
        <w:rPr>
          <w:rFonts w:ascii="Arial" w:hAnsi="Arial" w:cs="Arial"/>
          <w:bCs/>
          <w:sz w:val="24"/>
          <w:szCs w:val="24"/>
        </w:rPr>
        <w:t>Набор традиционных статистических показателей представлен  в сборнике материалов для анализа и планирования работы образовательных учреждений в 2016-2017 учебном году. Обсужден</w:t>
      </w:r>
      <w:r w:rsidR="00E672D5" w:rsidRPr="00F87A79">
        <w:rPr>
          <w:rFonts w:ascii="Arial" w:hAnsi="Arial" w:cs="Arial"/>
          <w:bCs/>
          <w:sz w:val="24"/>
          <w:szCs w:val="24"/>
        </w:rPr>
        <w:t xml:space="preserve">ие этих показателей ложится в  </w:t>
      </w:r>
      <w:r w:rsidRPr="00F87A79">
        <w:rPr>
          <w:rFonts w:ascii="Arial" w:hAnsi="Arial" w:cs="Arial"/>
          <w:bCs/>
          <w:sz w:val="24"/>
          <w:szCs w:val="24"/>
        </w:rPr>
        <w:t xml:space="preserve"> основу нашей работы на Дне управленческих практи</w:t>
      </w:r>
      <w:r w:rsidR="00E672D5" w:rsidRPr="00F87A79">
        <w:rPr>
          <w:rFonts w:ascii="Arial" w:hAnsi="Arial" w:cs="Arial"/>
          <w:bCs/>
          <w:sz w:val="24"/>
          <w:szCs w:val="24"/>
        </w:rPr>
        <w:t>к в ходе</w:t>
      </w:r>
      <w:r w:rsidRPr="00F87A79">
        <w:rPr>
          <w:rFonts w:ascii="Arial" w:hAnsi="Arial" w:cs="Arial"/>
          <w:bCs/>
          <w:sz w:val="24"/>
          <w:szCs w:val="24"/>
        </w:rPr>
        <w:t xml:space="preserve"> конференции. Предлагаю и сегодня в рамках подведения итогов и выстраивании новых орие</w:t>
      </w:r>
      <w:r w:rsidR="00E672D5" w:rsidRPr="00F87A79">
        <w:rPr>
          <w:rFonts w:ascii="Arial" w:hAnsi="Arial" w:cs="Arial"/>
          <w:bCs/>
          <w:sz w:val="24"/>
          <w:szCs w:val="24"/>
        </w:rPr>
        <w:t xml:space="preserve">нтиров, </w:t>
      </w:r>
      <w:r w:rsidRPr="00F87A79">
        <w:rPr>
          <w:rFonts w:ascii="Arial" w:hAnsi="Arial" w:cs="Arial"/>
          <w:bCs/>
          <w:sz w:val="24"/>
          <w:szCs w:val="24"/>
        </w:rPr>
        <w:t xml:space="preserve"> остановиться на понимании основных тенденций и направлений развития муниципальной системы образования в контексте приоритетов развития и Красноярского края и района.</w:t>
      </w:r>
    </w:p>
    <w:p w:rsidR="002E70BB" w:rsidRPr="00F87A79" w:rsidRDefault="002E70BB" w:rsidP="00F87A79">
      <w:pPr>
        <w:jc w:val="both"/>
        <w:rPr>
          <w:rFonts w:ascii="Arial" w:hAnsi="Arial" w:cs="Arial"/>
          <w:sz w:val="24"/>
          <w:szCs w:val="24"/>
        </w:rPr>
      </w:pPr>
      <w:r w:rsidRPr="00F87A79">
        <w:rPr>
          <w:rFonts w:ascii="Arial" w:hAnsi="Arial" w:cs="Arial"/>
          <w:sz w:val="24"/>
          <w:szCs w:val="24"/>
        </w:rPr>
        <w:t>4.</w:t>
      </w:r>
      <w:r w:rsidR="00E672D5" w:rsidRPr="00F87A79">
        <w:rPr>
          <w:rFonts w:ascii="Arial" w:hAnsi="Arial" w:cs="Arial"/>
          <w:sz w:val="24"/>
          <w:szCs w:val="24"/>
        </w:rPr>
        <w:t>На краевом педсовете</w:t>
      </w:r>
      <w:r w:rsidRPr="00F87A79">
        <w:rPr>
          <w:rFonts w:ascii="Arial" w:hAnsi="Arial" w:cs="Arial"/>
          <w:sz w:val="24"/>
          <w:szCs w:val="24"/>
        </w:rPr>
        <w:t xml:space="preserve">  Губернатором</w:t>
      </w:r>
      <w:r w:rsidR="00E672D5" w:rsidRPr="00F87A79">
        <w:rPr>
          <w:rFonts w:ascii="Arial" w:hAnsi="Arial" w:cs="Arial"/>
          <w:sz w:val="24"/>
          <w:szCs w:val="24"/>
        </w:rPr>
        <w:t xml:space="preserve"> края</w:t>
      </w:r>
      <w:r w:rsidRPr="00F87A79">
        <w:rPr>
          <w:rFonts w:ascii="Arial" w:hAnsi="Arial" w:cs="Arial"/>
          <w:sz w:val="24"/>
          <w:szCs w:val="24"/>
        </w:rPr>
        <w:t xml:space="preserve"> В. </w:t>
      </w:r>
      <w:proofErr w:type="spellStart"/>
      <w:r w:rsidRPr="00F87A79">
        <w:rPr>
          <w:rFonts w:ascii="Arial" w:hAnsi="Arial" w:cs="Arial"/>
          <w:sz w:val="24"/>
          <w:szCs w:val="24"/>
        </w:rPr>
        <w:t>Толоконским</w:t>
      </w:r>
      <w:proofErr w:type="spellEnd"/>
      <w:r w:rsidRPr="00F87A79">
        <w:rPr>
          <w:rFonts w:ascii="Arial" w:hAnsi="Arial" w:cs="Arial"/>
          <w:sz w:val="24"/>
          <w:szCs w:val="24"/>
        </w:rPr>
        <w:t xml:space="preserve"> был сделан  акцент на долгосрочные изменения, направленные на лидерство в разных областях. </w:t>
      </w:r>
      <w:r w:rsidR="00E672D5" w:rsidRPr="00F87A79">
        <w:rPr>
          <w:rFonts w:ascii="Arial" w:hAnsi="Arial" w:cs="Arial"/>
          <w:sz w:val="24"/>
          <w:szCs w:val="24"/>
        </w:rPr>
        <w:t xml:space="preserve"> А</w:t>
      </w:r>
      <w:r w:rsidRPr="00F87A79">
        <w:rPr>
          <w:rFonts w:ascii="Arial" w:hAnsi="Arial" w:cs="Arial"/>
          <w:sz w:val="24"/>
          <w:szCs w:val="24"/>
        </w:rPr>
        <w:t xml:space="preserve"> министром образования Светланой Маковской было  подчеркнуто, что образование начинает рассматриваться не как затратная отрасль, а как сфера стратегических инвестиций.Нашей целью является воспитание успешного поколения </w:t>
      </w:r>
      <w:proofErr w:type="spellStart"/>
      <w:r w:rsidRPr="00F87A79">
        <w:rPr>
          <w:rFonts w:ascii="Arial" w:hAnsi="Arial" w:cs="Arial"/>
          <w:sz w:val="24"/>
          <w:szCs w:val="24"/>
        </w:rPr>
        <w:t>ребят-таймырцев</w:t>
      </w:r>
      <w:proofErr w:type="spellEnd"/>
      <w:r w:rsidRPr="00F87A79">
        <w:rPr>
          <w:rFonts w:ascii="Arial" w:hAnsi="Arial" w:cs="Arial"/>
          <w:sz w:val="24"/>
          <w:szCs w:val="24"/>
        </w:rPr>
        <w:t>, обладающих способностями к включению в современные в</w:t>
      </w:r>
      <w:r w:rsidR="00E672D5" w:rsidRPr="00F87A79">
        <w:rPr>
          <w:rFonts w:ascii="Arial" w:hAnsi="Arial" w:cs="Arial"/>
          <w:sz w:val="24"/>
          <w:szCs w:val="24"/>
        </w:rPr>
        <w:t>иды мышления и деятельности</w:t>
      </w:r>
      <w:r w:rsidRPr="00F87A79">
        <w:rPr>
          <w:rFonts w:ascii="Arial" w:hAnsi="Arial" w:cs="Arial"/>
          <w:sz w:val="24"/>
          <w:szCs w:val="24"/>
        </w:rPr>
        <w:t xml:space="preserve"> на уровне мировых тенден</w:t>
      </w:r>
      <w:r w:rsidR="00E672D5" w:rsidRPr="00F87A79">
        <w:rPr>
          <w:rFonts w:ascii="Arial" w:hAnsi="Arial" w:cs="Arial"/>
          <w:sz w:val="24"/>
          <w:szCs w:val="24"/>
        </w:rPr>
        <w:t>ций,</w:t>
      </w:r>
      <w:r w:rsidRPr="00F87A79">
        <w:rPr>
          <w:rFonts w:ascii="Arial" w:hAnsi="Arial" w:cs="Arial"/>
          <w:sz w:val="24"/>
          <w:szCs w:val="24"/>
        </w:rPr>
        <w:t xml:space="preserve"> краевых  стандартов</w:t>
      </w:r>
      <w:r w:rsidR="00E672D5" w:rsidRPr="00F87A79">
        <w:rPr>
          <w:rFonts w:ascii="Arial" w:hAnsi="Arial" w:cs="Arial"/>
          <w:sz w:val="24"/>
          <w:szCs w:val="24"/>
        </w:rPr>
        <w:t>.</w:t>
      </w:r>
      <w:r w:rsidRPr="00F87A79">
        <w:rPr>
          <w:rFonts w:ascii="Arial" w:hAnsi="Arial" w:cs="Arial"/>
          <w:sz w:val="24"/>
          <w:szCs w:val="24"/>
        </w:rPr>
        <w:t xml:space="preserve">, </w:t>
      </w:r>
    </w:p>
    <w:p w:rsidR="00E17B0F" w:rsidRDefault="002E70BB" w:rsidP="00E17B0F">
      <w:pPr>
        <w:spacing w:after="0"/>
        <w:jc w:val="both"/>
        <w:rPr>
          <w:rFonts w:ascii="Arial" w:hAnsi="Arial" w:cs="Arial"/>
          <w:sz w:val="24"/>
          <w:szCs w:val="24"/>
        </w:rPr>
      </w:pPr>
      <w:r w:rsidRPr="00F87A79">
        <w:rPr>
          <w:rFonts w:ascii="Arial" w:hAnsi="Arial" w:cs="Arial"/>
          <w:sz w:val="24"/>
          <w:szCs w:val="24"/>
        </w:rPr>
        <w:t>5.</w:t>
      </w:r>
      <w:r w:rsidR="00E672D5" w:rsidRPr="00F87A79">
        <w:rPr>
          <w:rFonts w:ascii="Arial" w:hAnsi="Arial" w:cs="Arial"/>
          <w:sz w:val="24"/>
          <w:szCs w:val="24"/>
        </w:rPr>
        <w:t xml:space="preserve">Краем </w:t>
      </w:r>
      <w:proofErr w:type="spellStart"/>
      <w:r w:rsidR="00E672D5" w:rsidRPr="00F87A79">
        <w:rPr>
          <w:rFonts w:ascii="Arial" w:hAnsi="Arial" w:cs="Arial"/>
          <w:sz w:val="24"/>
          <w:szCs w:val="24"/>
        </w:rPr>
        <w:t>Выделенны</w:t>
      </w:r>
      <w:proofErr w:type="spellEnd"/>
      <w:r w:rsidRPr="00F87A79">
        <w:rPr>
          <w:rFonts w:ascii="Arial" w:hAnsi="Arial" w:cs="Arial"/>
          <w:sz w:val="24"/>
          <w:szCs w:val="24"/>
        </w:rPr>
        <w:t xml:space="preserve"> принципы построения регионального стандарта качества образования</w:t>
      </w:r>
      <w:r w:rsidR="00E672D5" w:rsidRPr="00F87A79">
        <w:rPr>
          <w:rFonts w:ascii="Arial" w:hAnsi="Arial" w:cs="Arial"/>
          <w:sz w:val="24"/>
          <w:szCs w:val="24"/>
        </w:rPr>
        <w:t>. Это</w:t>
      </w:r>
      <w:r w:rsidRPr="00F87A79">
        <w:rPr>
          <w:rFonts w:ascii="Arial" w:hAnsi="Arial" w:cs="Arial"/>
          <w:sz w:val="24"/>
          <w:szCs w:val="24"/>
        </w:rPr>
        <w:t>:</w:t>
      </w:r>
    </w:p>
    <w:p w:rsidR="00E17B0F" w:rsidRDefault="002E70BB" w:rsidP="00E17B0F">
      <w:pPr>
        <w:spacing w:after="0"/>
        <w:jc w:val="both"/>
        <w:rPr>
          <w:rFonts w:ascii="Arial" w:hAnsi="Arial" w:cs="Arial"/>
          <w:sz w:val="24"/>
          <w:szCs w:val="24"/>
        </w:rPr>
      </w:pPr>
      <w:r w:rsidRPr="00F87A79">
        <w:rPr>
          <w:rFonts w:ascii="Arial" w:hAnsi="Arial" w:cs="Arial"/>
          <w:b/>
          <w:bCs/>
          <w:sz w:val="24"/>
          <w:szCs w:val="24"/>
        </w:rPr>
        <w:t>Конкурентоспособность</w:t>
      </w:r>
      <w:r w:rsidRPr="00F87A79">
        <w:rPr>
          <w:rFonts w:ascii="Arial" w:hAnsi="Arial" w:cs="Arial"/>
          <w:sz w:val="24"/>
          <w:szCs w:val="24"/>
        </w:rPr>
        <w:t xml:space="preserve"> применяемых технологий обучения, означающая, прежде всего, вовлеченность каждого учащегося с учетом его индивидуальных особенностей в учебный процесс, в том числе и за счет сетевых форм получения образования, современных электронных сервисов. </w:t>
      </w:r>
    </w:p>
    <w:p w:rsidR="00E17B0F" w:rsidRDefault="002E70BB" w:rsidP="00E17B0F">
      <w:pPr>
        <w:spacing w:after="0"/>
        <w:jc w:val="both"/>
        <w:rPr>
          <w:rFonts w:ascii="Arial" w:hAnsi="Arial" w:cs="Arial"/>
          <w:sz w:val="24"/>
          <w:szCs w:val="24"/>
        </w:rPr>
      </w:pPr>
      <w:r w:rsidRPr="00F87A79">
        <w:rPr>
          <w:rFonts w:ascii="Arial" w:hAnsi="Arial" w:cs="Arial"/>
          <w:b/>
          <w:bCs/>
          <w:sz w:val="24"/>
          <w:szCs w:val="24"/>
        </w:rPr>
        <w:t>Эффективность</w:t>
      </w:r>
      <w:r w:rsidRPr="00F87A79">
        <w:rPr>
          <w:rFonts w:ascii="Arial" w:hAnsi="Arial" w:cs="Arial"/>
          <w:sz w:val="24"/>
          <w:szCs w:val="24"/>
        </w:rPr>
        <w:t xml:space="preserve"> использования существующей и создаваемой инфраструктуры обучения, означающей, прежде всего, комфортность  процесса обучения,</w:t>
      </w:r>
    </w:p>
    <w:p w:rsidR="002E70BB" w:rsidRPr="00F87A79" w:rsidRDefault="002E70BB" w:rsidP="00F87A79">
      <w:pPr>
        <w:jc w:val="both"/>
        <w:rPr>
          <w:rFonts w:ascii="Arial" w:hAnsi="Arial" w:cs="Arial"/>
          <w:sz w:val="24"/>
          <w:szCs w:val="24"/>
        </w:rPr>
      </w:pPr>
      <w:r w:rsidRPr="00F87A79">
        <w:rPr>
          <w:rFonts w:ascii="Arial" w:hAnsi="Arial" w:cs="Arial"/>
          <w:b/>
          <w:bCs/>
          <w:sz w:val="24"/>
          <w:szCs w:val="24"/>
        </w:rPr>
        <w:t>Достоверность</w:t>
      </w:r>
      <w:r w:rsidRPr="00F87A79">
        <w:rPr>
          <w:rFonts w:ascii="Arial" w:hAnsi="Arial" w:cs="Arial"/>
          <w:sz w:val="24"/>
          <w:szCs w:val="24"/>
        </w:rPr>
        <w:t xml:space="preserve"> образовательных результатов, достигаемых учащимися в процессе обучения, означающая, прежде всего, практичность этих результ</w:t>
      </w:r>
      <w:r w:rsidR="00E672D5" w:rsidRPr="00F87A79">
        <w:rPr>
          <w:rFonts w:ascii="Arial" w:hAnsi="Arial" w:cs="Arial"/>
          <w:sz w:val="24"/>
          <w:szCs w:val="24"/>
        </w:rPr>
        <w:t>атов, проверяемая, в том числе</w:t>
      </w:r>
      <w:r w:rsidRPr="00F87A79">
        <w:rPr>
          <w:rFonts w:ascii="Arial" w:hAnsi="Arial" w:cs="Arial"/>
          <w:sz w:val="24"/>
          <w:szCs w:val="24"/>
        </w:rPr>
        <w:t>, за счет независимой оценки качества обучения.</w:t>
      </w:r>
    </w:p>
    <w:p w:rsidR="00D65F48" w:rsidRPr="00F87A79" w:rsidRDefault="002E70BB" w:rsidP="00F87A79">
      <w:pPr>
        <w:jc w:val="both"/>
        <w:rPr>
          <w:rFonts w:ascii="Arial" w:hAnsi="Arial" w:cs="Arial"/>
          <w:sz w:val="24"/>
          <w:szCs w:val="24"/>
        </w:rPr>
      </w:pPr>
      <w:r w:rsidRPr="00F87A79">
        <w:rPr>
          <w:rFonts w:ascii="Arial" w:hAnsi="Arial" w:cs="Arial"/>
          <w:sz w:val="24"/>
          <w:szCs w:val="24"/>
        </w:rPr>
        <w:lastRenderedPageBreak/>
        <w:t>6.</w:t>
      </w:r>
      <w:r w:rsidR="00166D2C" w:rsidRPr="00F87A79">
        <w:rPr>
          <w:rFonts w:ascii="Arial" w:hAnsi="Arial" w:cs="Arial"/>
          <w:sz w:val="24"/>
          <w:szCs w:val="24"/>
        </w:rPr>
        <w:t xml:space="preserve">Задачи переустройства и </w:t>
      </w:r>
      <w:proofErr w:type="spellStart"/>
      <w:r w:rsidR="00166D2C" w:rsidRPr="00F87A79">
        <w:rPr>
          <w:rFonts w:ascii="Arial" w:hAnsi="Arial" w:cs="Arial"/>
          <w:sz w:val="24"/>
          <w:szCs w:val="24"/>
        </w:rPr>
        <w:t>переосвоения</w:t>
      </w:r>
      <w:proofErr w:type="spellEnd"/>
      <w:r w:rsidR="00166D2C" w:rsidRPr="00F87A79">
        <w:rPr>
          <w:rFonts w:ascii="Arial" w:hAnsi="Arial" w:cs="Arial"/>
          <w:sz w:val="24"/>
          <w:szCs w:val="24"/>
        </w:rPr>
        <w:t xml:space="preserve">  жизнедеятельности народов Красноярской Арктики поставлены перед нами  и Губернатором края,  и Правительством и Законодательным собранием. Таймыр как составляющая  Красноярской Арктики должен стать новым форпостом, цивилизованного продвижения России.  </w:t>
      </w:r>
      <w:r w:rsidRPr="00F87A79">
        <w:rPr>
          <w:rFonts w:ascii="Arial" w:hAnsi="Arial" w:cs="Arial"/>
          <w:sz w:val="24"/>
          <w:szCs w:val="24"/>
        </w:rPr>
        <w:t xml:space="preserve">Если говорить о специфических вызовах муниципального района, то хотелось бы отметить, что Перспективы </w:t>
      </w:r>
      <w:r w:rsidR="00814CC2" w:rsidRPr="00F87A79">
        <w:rPr>
          <w:rFonts w:ascii="Arial" w:hAnsi="Arial" w:cs="Arial"/>
          <w:sz w:val="24"/>
          <w:szCs w:val="24"/>
        </w:rPr>
        <w:t xml:space="preserve">его </w:t>
      </w:r>
      <w:r w:rsidRPr="00F87A79">
        <w:rPr>
          <w:rFonts w:ascii="Arial" w:hAnsi="Arial" w:cs="Arial"/>
          <w:sz w:val="24"/>
          <w:szCs w:val="24"/>
        </w:rPr>
        <w:t xml:space="preserve">развития </w:t>
      </w:r>
      <w:r w:rsidR="00814CC2" w:rsidRPr="00F87A79">
        <w:rPr>
          <w:rFonts w:ascii="Arial" w:hAnsi="Arial" w:cs="Arial"/>
          <w:sz w:val="24"/>
          <w:szCs w:val="24"/>
        </w:rPr>
        <w:t xml:space="preserve">    отражены в</w:t>
      </w:r>
      <w:r w:rsidRPr="00F87A79">
        <w:rPr>
          <w:rFonts w:ascii="Arial" w:hAnsi="Arial" w:cs="Arial"/>
          <w:sz w:val="24"/>
          <w:szCs w:val="24"/>
        </w:rPr>
        <w:t xml:space="preserve"> стратегии развития </w:t>
      </w:r>
      <w:r w:rsidR="00814CC2" w:rsidRPr="00F87A79">
        <w:rPr>
          <w:rFonts w:ascii="Arial" w:hAnsi="Arial" w:cs="Arial"/>
          <w:sz w:val="24"/>
          <w:szCs w:val="24"/>
        </w:rPr>
        <w:t xml:space="preserve"> территории и </w:t>
      </w:r>
      <w:r w:rsidRPr="00F87A79">
        <w:rPr>
          <w:rFonts w:ascii="Arial" w:hAnsi="Arial" w:cs="Arial"/>
          <w:sz w:val="24"/>
          <w:szCs w:val="24"/>
        </w:rPr>
        <w:t>образования</w:t>
      </w:r>
      <w:r w:rsidR="00814CC2" w:rsidRPr="00F87A79">
        <w:rPr>
          <w:rFonts w:ascii="Arial" w:hAnsi="Arial" w:cs="Arial"/>
          <w:sz w:val="24"/>
          <w:szCs w:val="24"/>
        </w:rPr>
        <w:t xml:space="preserve"> в частности.</w:t>
      </w:r>
    </w:p>
    <w:p w:rsidR="002E70BB" w:rsidRPr="00F87A79" w:rsidRDefault="00D65F48" w:rsidP="00F87A79">
      <w:pPr>
        <w:jc w:val="both"/>
        <w:rPr>
          <w:rFonts w:ascii="Arial" w:hAnsi="Arial" w:cs="Arial"/>
          <w:sz w:val="24"/>
          <w:szCs w:val="24"/>
        </w:rPr>
      </w:pPr>
      <w:r w:rsidRPr="00F87A79">
        <w:rPr>
          <w:rFonts w:ascii="Arial" w:hAnsi="Arial" w:cs="Arial"/>
          <w:sz w:val="24"/>
          <w:szCs w:val="24"/>
        </w:rPr>
        <w:t>7.</w:t>
      </w:r>
      <w:r w:rsidR="002E70BB" w:rsidRPr="00F87A79">
        <w:rPr>
          <w:rFonts w:ascii="Arial" w:hAnsi="Arial" w:cs="Arial"/>
          <w:sz w:val="24"/>
          <w:szCs w:val="24"/>
        </w:rPr>
        <w:t xml:space="preserve"> Чтобы Таймыр сделал рывок в своем развитии к новым горизонтам, это необходимо сделать прежде всего Таймырскому образованию. Так как только образованный ( а не просто имеющий образование) </w:t>
      </w:r>
      <w:proofErr w:type="spellStart"/>
      <w:r w:rsidR="002E70BB" w:rsidRPr="00F87A79">
        <w:rPr>
          <w:rFonts w:ascii="Arial" w:hAnsi="Arial" w:cs="Arial"/>
          <w:sz w:val="24"/>
          <w:szCs w:val="24"/>
        </w:rPr>
        <w:t>Таймырец</w:t>
      </w:r>
      <w:proofErr w:type="spellEnd"/>
      <w:r w:rsidR="002E70BB" w:rsidRPr="00F87A79">
        <w:rPr>
          <w:rFonts w:ascii="Arial" w:hAnsi="Arial" w:cs="Arial"/>
          <w:sz w:val="24"/>
          <w:szCs w:val="24"/>
        </w:rPr>
        <w:t xml:space="preserve"> может сделать свою жизнь лучше!Повторюсь: каждый выпускник должен  достичь тех качественных результатов образования, под  которым мы понимаем сегодня не набор разрозненных предметных знаний, а готовность к их применению, передаче и  развитию. Практичнос</w:t>
      </w:r>
      <w:r w:rsidR="00814CC2" w:rsidRPr="00F87A79">
        <w:rPr>
          <w:rFonts w:ascii="Arial" w:hAnsi="Arial" w:cs="Arial"/>
          <w:sz w:val="24"/>
          <w:szCs w:val="24"/>
        </w:rPr>
        <w:t>ть этих результатов, определяется как правило требованиями со стороны работодателей</w:t>
      </w:r>
      <w:r w:rsidR="002E70BB" w:rsidRPr="00F87A79">
        <w:rPr>
          <w:rFonts w:ascii="Arial" w:hAnsi="Arial" w:cs="Arial"/>
          <w:sz w:val="24"/>
          <w:szCs w:val="24"/>
        </w:rPr>
        <w:t>А много ли наших ребят работают в тех компаниях, которые</w:t>
      </w:r>
      <w:r w:rsidR="00A57C05">
        <w:rPr>
          <w:rFonts w:ascii="Arial" w:hAnsi="Arial" w:cs="Arial"/>
          <w:sz w:val="24"/>
          <w:szCs w:val="24"/>
        </w:rPr>
        <w:t xml:space="preserve"> являются </w:t>
      </w:r>
      <w:proofErr w:type="spellStart"/>
      <w:r w:rsidR="00A57C05">
        <w:rPr>
          <w:rFonts w:ascii="Arial" w:hAnsi="Arial" w:cs="Arial"/>
          <w:sz w:val="24"/>
          <w:szCs w:val="24"/>
        </w:rPr>
        <w:t>недропользователями</w:t>
      </w:r>
      <w:proofErr w:type="spellEnd"/>
      <w:r w:rsidR="00A57C05">
        <w:rPr>
          <w:rFonts w:ascii="Arial" w:hAnsi="Arial" w:cs="Arial"/>
          <w:sz w:val="24"/>
          <w:szCs w:val="24"/>
        </w:rPr>
        <w:t xml:space="preserve"> </w:t>
      </w:r>
      <w:r w:rsidR="002E70BB" w:rsidRPr="00F87A79">
        <w:rPr>
          <w:rFonts w:ascii="Arial" w:hAnsi="Arial" w:cs="Arial"/>
          <w:sz w:val="24"/>
          <w:szCs w:val="24"/>
        </w:rPr>
        <w:t xml:space="preserve"> Таймырских природных богатств? Начиная от специалистов рабочих профессий, работников среднего звена и заканчивая управленцами кампаний. Готовы ли наши выпускники к этому? Планируют ли в дальнейшем работать и жить на Таймыре? Ведь эти работодатели  пришли к нам не на короткое время. </w:t>
      </w:r>
      <w:r w:rsidR="00814CC2" w:rsidRPr="00F87A79">
        <w:rPr>
          <w:rFonts w:ascii="Arial" w:hAnsi="Arial" w:cs="Arial"/>
          <w:sz w:val="24"/>
          <w:szCs w:val="24"/>
        </w:rPr>
        <w:t>И значит их требования к качеству подготовки детей должны стать для нас показателями успешности реализации нашей образовательной политики.</w:t>
      </w:r>
    </w:p>
    <w:p w:rsidR="002E70BB" w:rsidRPr="00F87A79" w:rsidRDefault="00D65F48" w:rsidP="00F87A79">
      <w:pPr>
        <w:jc w:val="both"/>
        <w:rPr>
          <w:rFonts w:ascii="Arial" w:hAnsi="Arial" w:cs="Arial"/>
          <w:sz w:val="24"/>
          <w:szCs w:val="24"/>
        </w:rPr>
      </w:pPr>
      <w:r w:rsidRPr="00F87A79">
        <w:rPr>
          <w:rFonts w:ascii="Arial" w:hAnsi="Arial" w:cs="Arial"/>
          <w:sz w:val="24"/>
          <w:szCs w:val="24"/>
        </w:rPr>
        <w:t>8</w:t>
      </w:r>
      <w:r w:rsidR="002E70BB" w:rsidRPr="00F87A79">
        <w:rPr>
          <w:rFonts w:ascii="Arial" w:hAnsi="Arial" w:cs="Arial"/>
          <w:sz w:val="24"/>
          <w:szCs w:val="24"/>
        </w:rPr>
        <w:t xml:space="preserve">. </w:t>
      </w:r>
      <w:r w:rsidR="00A57C05">
        <w:rPr>
          <w:rFonts w:ascii="Arial" w:hAnsi="Arial" w:cs="Arial"/>
          <w:sz w:val="24"/>
          <w:szCs w:val="24"/>
        </w:rPr>
        <w:t xml:space="preserve">  </w:t>
      </w:r>
      <w:r w:rsidR="002E70BB" w:rsidRPr="00F87A79">
        <w:rPr>
          <w:rFonts w:ascii="Arial" w:hAnsi="Arial" w:cs="Arial"/>
          <w:sz w:val="24"/>
          <w:szCs w:val="24"/>
        </w:rPr>
        <w:t xml:space="preserve">Если соотнести те результаты, которые требует сегодняшний стандарт к  ученику, то мы видим, что все они как раз отражают те требования, которые предъявляют работодатели.Исходя из  этого меняются и позиции измерения результатов: линейный рейтинг меняется на многопрофильный мониторинг конкретных достижений по направлениям основных стратегических задач,И как следствие: меняется управление образовательными результатами на уровне школы, района, города и села. </w:t>
      </w:r>
    </w:p>
    <w:p w:rsidR="002E70BB" w:rsidRPr="00F87A79" w:rsidRDefault="00D65F48" w:rsidP="00F87A79">
      <w:pPr>
        <w:jc w:val="both"/>
        <w:rPr>
          <w:rFonts w:ascii="Arial" w:hAnsi="Arial" w:cs="Arial"/>
          <w:sz w:val="24"/>
          <w:szCs w:val="24"/>
        </w:rPr>
      </w:pPr>
      <w:r w:rsidRPr="00F87A79">
        <w:rPr>
          <w:rFonts w:ascii="Arial" w:hAnsi="Arial" w:cs="Arial"/>
          <w:sz w:val="24"/>
          <w:szCs w:val="24"/>
        </w:rPr>
        <w:t>9</w:t>
      </w:r>
      <w:r w:rsidR="002E70BB" w:rsidRPr="00F87A79">
        <w:rPr>
          <w:rFonts w:ascii="Arial" w:hAnsi="Arial" w:cs="Arial"/>
          <w:sz w:val="24"/>
          <w:szCs w:val="24"/>
        </w:rPr>
        <w:t>. Понятно, что выстраивая  му</w:t>
      </w:r>
      <w:r w:rsidR="00A5715D" w:rsidRPr="00F87A79">
        <w:rPr>
          <w:rFonts w:ascii="Arial" w:hAnsi="Arial" w:cs="Arial"/>
          <w:sz w:val="24"/>
          <w:szCs w:val="24"/>
        </w:rPr>
        <w:t>ниципальное развитие отрасли</w:t>
      </w:r>
      <w:r w:rsidR="002E70BB" w:rsidRPr="00F87A79">
        <w:rPr>
          <w:rFonts w:ascii="Arial" w:hAnsi="Arial" w:cs="Arial"/>
          <w:sz w:val="24"/>
          <w:szCs w:val="24"/>
        </w:rPr>
        <w:t>, мы  должны  не только ориентироваться на свои особенности, но и учитывать цели и задачи, решение которых приоритетно в субъекте,  проще сказать: РЕГИОНАЛЬНУЮ образовательную политику (РОП)</w:t>
      </w:r>
      <w:proofErr w:type="gramStart"/>
      <w:r w:rsidR="002E70BB" w:rsidRPr="00F87A79">
        <w:rPr>
          <w:rFonts w:ascii="Arial" w:hAnsi="Arial" w:cs="Arial"/>
          <w:sz w:val="24"/>
          <w:szCs w:val="24"/>
        </w:rPr>
        <w:t>.К</w:t>
      </w:r>
      <w:proofErr w:type="gramEnd"/>
      <w:r w:rsidR="002E70BB" w:rsidRPr="00F87A79">
        <w:rPr>
          <w:rFonts w:ascii="Arial" w:hAnsi="Arial" w:cs="Arial"/>
          <w:sz w:val="24"/>
          <w:szCs w:val="24"/>
        </w:rPr>
        <w:t>ратко напомню, что реализацию образовательных стандартов на Таймыре осуществляют 44 муниципальных учреждения</w:t>
      </w:r>
      <w:r w:rsidR="00C84CB8">
        <w:rPr>
          <w:rFonts w:ascii="Arial" w:hAnsi="Arial" w:cs="Arial"/>
          <w:sz w:val="24"/>
          <w:szCs w:val="24"/>
        </w:rPr>
        <w:t xml:space="preserve">. </w:t>
      </w:r>
      <w:r w:rsidR="00316BEB" w:rsidRPr="00F87A79">
        <w:rPr>
          <w:rFonts w:ascii="Arial" w:hAnsi="Arial" w:cs="Arial"/>
          <w:sz w:val="24"/>
          <w:szCs w:val="24"/>
        </w:rPr>
        <w:t>В</w:t>
      </w:r>
      <w:r w:rsidR="002E70BB" w:rsidRPr="00F87A79">
        <w:rPr>
          <w:rFonts w:ascii="Arial" w:hAnsi="Arial" w:cs="Arial"/>
          <w:sz w:val="24"/>
          <w:szCs w:val="24"/>
        </w:rPr>
        <w:t xml:space="preserve"> </w:t>
      </w:r>
      <w:r w:rsidR="00A57C05">
        <w:rPr>
          <w:rFonts w:ascii="Arial" w:hAnsi="Arial" w:cs="Arial"/>
          <w:sz w:val="24"/>
          <w:szCs w:val="24"/>
        </w:rPr>
        <w:t xml:space="preserve"> них</w:t>
      </w:r>
      <w:r w:rsidR="00316BEB" w:rsidRPr="00F87A79">
        <w:rPr>
          <w:rFonts w:ascii="Arial" w:hAnsi="Arial" w:cs="Arial"/>
          <w:sz w:val="24"/>
          <w:szCs w:val="24"/>
        </w:rPr>
        <w:t xml:space="preserve">   организованы </w:t>
      </w:r>
      <w:r w:rsidR="002E70BB" w:rsidRPr="00F87A79">
        <w:rPr>
          <w:rFonts w:ascii="Arial" w:hAnsi="Arial" w:cs="Arial"/>
          <w:sz w:val="24"/>
          <w:szCs w:val="24"/>
        </w:rPr>
        <w:t>различные формы пол</w:t>
      </w:r>
      <w:r w:rsidR="00316BEB" w:rsidRPr="00F87A79">
        <w:rPr>
          <w:rFonts w:ascii="Arial" w:hAnsi="Arial" w:cs="Arial"/>
          <w:sz w:val="24"/>
          <w:szCs w:val="24"/>
        </w:rPr>
        <w:t xml:space="preserve">учения образования, обеспечивающие реализацию </w:t>
      </w:r>
      <w:r w:rsidR="00A57C05">
        <w:rPr>
          <w:rFonts w:ascii="Arial" w:hAnsi="Arial" w:cs="Arial"/>
          <w:sz w:val="24"/>
          <w:szCs w:val="24"/>
        </w:rPr>
        <w:t xml:space="preserve"> всех уровней образования для каждого.</w:t>
      </w:r>
    </w:p>
    <w:p w:rsidR="002E70BB" w:rsidRPr="00F87A79" w:rsidRDefault="00AA43B5" w:rsidP="00F87A79">
      <w:pPr>
        <w:jc w:val="both"/>
        <w:rPr>
          <w:rFonts w:ascii="Arial" w:hAnsi="Arial" w:cs="Arial"/>
          <w:sz w:val="24"/>
          <w:szCs w:val="24"/>
        </w:rPr>
      </w:pPr>
      <w:r w:rsidRPr="00F87A79">
        <w:rPr>
          <w:rFonts w:ascii="Arial" w:hAnsi="Arial" w:cs="Arial"/>
          <w:sz w:val="24"/>
          <w:szCs w:val="24"/>
        </w:rPr>
        <w:t>10</w:t>
      </w:r>
      <w:r w:rsidR="002E70BB" w:rsidRPr="00F87A79">
        <w:rPr>
          <w:rFonts w:ascii="Arial" w:hAnsi="Arial" w:cs="Arial"/>
          <w:sz w:val="24"/>
          <w:szCs w:val="24"/>
        </w:rPr>
        <w:t>.Понимание того, как изменить ситуацию, выбор эффективных способов и технологий как управления образованием, так и обучения, воспитания детей, должно стать  и уже становится основанием для формирования нового, так называемого, Таймырского образования. Еще раз подчеркну: именно правильное понимание (толкование) качества образования позволит каждому образовательному учреждению и всему району сформировать свою внутреннюю систему оценк</w:t>
      </w:r>
      <w:r w:rsidR="00316BEB" w:rsidRPr="00F87A79">
        <w:rPr>
          <w:rFonts w:ascii="Arial" w:hAnsi="Arial" w:cs="Arial"/>
          <w:sz w:val="24"/>
          <w:szCs w:val="24"/>
        </w:rPr>
        <w:t>и качества образования ,что даст возможность б</w:t>
      </w:r>
      <w:r w:rsidR="002E70BB" w:rsidRPr="00F87A79">
        <w:rPr>
          <w:rFonts w:ascii="Arial" w:hAnsi="Arial" w:cs="Arial"/>
          <w:sz w:val="24"/>
          <w:szCs w:val="24"/>
        </w:rPr>
        <w:t xml:space="preserve">олее грамотно и </w:t>
      </w:r>
      <w:r w:rsidR="002E70BB" w:rsidRPr="00F87A79">
        <w:rPr>
          <w:rFonts w:ascii="Arial" w:hAnsi="Arial" w:cs="Arial"/>
          <w:sz w:val="24"/>
          <w:szCs w:val="24"/>
        </w:rPr>
        <w:lastRenderedPageBreak/>
        <w:t>эффективно выстраивать то самое «Умное управление по результатам</w:t>
      </w:r>
      <w:r w:rsidR="00316BEB" w:rsidRPr="00F87A79">
        <w:rPr>
          <w:rFonts w:ascii="Arial" w:hAnsi="Arial" w:cs="Arial"/>
          <w:sz w:val="24"/>
          <w:szCs w:val="24"/>
        </w:rPr>
        <w:t>.</w:t>
      </w:r>
      <w:r w:rsidR="002E70BB" w:rsidRPr="00F87A79">
        <w:rPr>
          <w:rFonts w:ascii="Arial" w:hAnsi="Arial" w:cs="Arial"/>
          <w:sz w:val="24"/>
          <w:szCs w:val="24"/>
        </w:rPr>
        <w:t xml:space="preserve">Итак: каков же наш Таймырский стандарт качества образования? Каким мы его видим? Как оцениваем свои продвижения и в каких направлениях? </w:t>
      </w:r>
    </w:p>
    <w:p w:rsidR="002E70BB" w:rsidRPr="00F87A79" w:rsidRDefault="00AA43B5" w:rsidP="00F87A79">
      <w:pPr>
        <w:jc w:val="both"/>
        <w:rPr>
          <w:rFonts w:ascii="Arial" w:hAnsi="Arial" w:cs="Arial"/>
          <w:sz w:val="24"/>
          <w:szCs w:val="24"/>
        </w:rPr>
      </w:pPr>
      <w:r w:rsidRPr="00F87A79">
        <w:rPr>
          <w:rFonts w:ascii="Arial" w:hAnsi="Arial" w:cs="Arial"/>
          <w:sz w:val="24"/>
          <w:szCs w:val="24"/>
        </w:rPr>
        <w:t>11</w:t>
      </w:r>
      <w:r w:rsidR="002E70BB" w:rsidRPr="00F87A79">
        <w:rPr>
          <w:rFonts w:ascii="Arial" w:hAnsi="Arial" w:cs="Arial"/>
          <w:sz w:val="24"/>
          <w:szCs w:val="24"/>
        </w:rPr>
        <w:t>.Если говорить о результатах дошкольного образования, то прежде всего мы рассматриваем их  как условияВо-первых -  доступности, т.е. предоставление дошкольного образования каждому маленькому жителю Таймыра в возрасти 3-7 лет. В нашем районе в течение последних трех л</w:t>
      </w:r>
      <w:r w:rsidR="007726FC" w:rsidRPr="00F87A79">
        <w:rPr>
          <w:rFonts w:ascii="Arial" w:hAnsi="Arial" w:cs="Arial"/>
          <w:sz w:val="24"/>
          <w:szCs w:val="24"/>
        </w:rPr>
        <w:t xml:space="preserve">ет нет очередности для детей этой возрастной группы. </w:t>
      </w:r>
      <w:r w:rsidR="002E70BB" w:rsidRPr="00F87A79">
        <w:rPr>
          <w:rFonts w:ascii="Arial" w:hAnsi="Arial" w:cs="Arial"/>
          <w:sz w:val="24"/>
          <w:szCs w:val="24"/>
        </w:rPr>
        <w:t xml:space="preserve"> Во – вторых – важным условием предоставления качественного дошкольного образования является кадровая обеспеченность. Если по критериям укомплектованности и наличия  профессионального образования наши показатели – ХОРОШИЕ, то показатель наличия квалификационных категорий у наших воспитателей составляет ВСЕГО 36%.  А ведь аттестация работников – это </w:t>
      </w:r>
      <w:r w:rsidRPr="00F87A79">
        <w:rPr>
          <w:rFonts w:ascii="Arial" w:hAnsi="Arial" w:cs="Arial"/>
          <w:sz w:val="24"/>
          <w:szCs w:val="24"/>
        </w:rPr>
        <w:t xml:space="preserve"> залог успеха</w:t>
      </w:r>
      <w:r w:rsidR="002E70BB" w:rsidRPr="00F87A79">
        <w:rPr>
          <w:rFonts w:ascii="Arial" w:hAnsi="Arial" w:cs="Arial"/>
          <w:sz w:val="24"/>
          <w:szCs w:val="24"/>
        </w:rPr>
        <w:t xml:space="preserve">!!! </w:t>
      </w:r>
    </w:p>
    <w:p w:rsidR="002E70BB" w:rsidRPr="00F87A79" w:rsidRDefault="00AA43B5" w:rsidP="00F87A79">
      <w:pPr>
        <w:jc w:val="both"/>
        <w:rPr>
          <w:rFonts w:ascii="Arial" w:hAnsi="Arial" w:cs="Arial"/>
          <w:sz w:val="24"/>
          <w:szCs w:val="24"/>
        </w:rPr>
      </w:pPr>
      <w:r w:rsidRPr="00F87A79">
        <w:rPr>
          <w:rFonts w:ascii="Arial" w:hAnsi="Arial" w:cs="Arial"/>
          <w:sz w:val="24"/>
          <w:szCs w:val="24"/>
        </w:rPr>
        <w:t>12</w:t>
      </w:r>
      <w:r w:rsidR="002E70BB" w:rsidRPr="00F87A79">
        <w:rPr>
          <w:rFonts w:ascii="Arial" w:hAnsi="Arial" w:cs="Arial"/>
          <w:sz w:val="24"/>
          <w:szCs w:val="24"/>
        </w:rPr>
        <w:t>.</w:t>
      </w:r>
      <w:r w:rsidR="005C0E7B" w:rsidRPr="00F87A79">
        <w:rPr>
          <w:rFonts w:ascii="Arial" w:hAnsi="Arial" w:cs="Arial"/>
          <w:sz w:val="24"/>
          <w:szCs w:val="24"/>
        </w:rPr>
        <w:t xml:space="preserve">  О</w:t>
      </w:r>
      <w:r w:rsidR="002E70BB" w:rsidRPr="00F87A79">
        <w:rPr>
          <w:rFonts w:ascii="Arial" w:hAnsi="Arial" w:cs="Arial"/>
          <w:sz w:val="24"/>
          <w:szCs w:val="24"/>
        </w:rPr>
        <w:t>чередность детей от 1,5 до</w:t>
      </w:r>
      <w:r w:rsidR="005C0E7B" w:rsidRPr="00F87A79">
        <w:rPr>
          <w:rFonts w:ascii="Arial" w:hAnsi="Arial" w:cs="Arial"/>
          <w:sz w:val="24"/>
          <w:szCs w:val="24"/>
        </w:rPr>
        <w:t xml:space="preserve"> 3-х лет  системно падает. И сегодня </w:t>
      </w:r>
      <w:r w:rsidR="002E70BB" w:rsidRPr="00F87A79">
        <w:rPr>
          <w:rFonts w:ascii="Arial" w:hAnsi="Arial" w:cs="Arial"/>
          <w:sz w:val="24"/>
          <w:szCs w:val="24"/>
        </w:rPr>
        <w:t>стоит задача увеличения мест для детей этого возраста.</w:t>
      </w:r>
    </w:p>
    <w:p w:rsidR="002E70BB" w:rsidRPr="00F87A79" w:rsidRDefault="00AA43B5" w:rsidP="00F87A79">
      <w:pPr>
        <w:jc w:val="both"/>
        <w:rPr>
          <w:rFonts w:ascii="Arial" w:hAnsi="Arial" w:cs="Arial"/>
          <w:sz w:val="24"/>
          <w:szCs w:val="24"/>
        </w:rPr>
      </w:pPr>
      <w:r w:rsidRPr="00F87A79">
        <w:rPr>
          <w:rFonts w:ascii="Arial" w:hAnsi="Arial" w:cs="Arial"/>
          <w:sz w:val="24"/>
          <w:szCs w:val="24"/>
        </w:rPr>
        <w:t>13</w:t>
      </w:r>
      <w:r w:rsidR="002E70BB" w:rsidRPr="00F87A79">
        <w:rPr>
          <w:rFonts w:ascii="Arial" w:hAnsi="Arial" w:cs="Arial"/>
          <w:sz w:val="24"/>
          <w:szCs w:val="24"/>
        </w:rPr>
        <w:t xml:space="preserve">.Говоря о качестве реализации образовательных программ дошкольного образования, конечно хочется отметить позиции  их улучшения в районе.Во-первых  это – введение новых объектов. В текущий период уже готов справить новоселье Караульский детский сад, построенный по типовому проекту в достаточно короткие сроки.Благодаря социальной политике муниципального района с 2006 года НЕ растёт ежемесячная родительская плата, которая составляет от 300 до 2000 рублей! Поддержка семейного дошкольного образования организуется через создание  консультационных пунктов для родителей детей от 2мес, до 8 лет, не посещающих детский сад. </w:t>
      </w:r>
    </w:p>
    <w:p w:rsidR="002E70BB" w:rsidRPr="00F87A79" w:rsidRDefault="00AA43B5" w:rsidP="00F87A79">
      <w:pPr>
        <w:jc w:val="both"/>
        <w:rPr>
          <w:rFonts w:ascii="Arial" w:hAnsi="Arial" w:cs="Arial"/>
          <w:sz w:val="24"/>
          <w:szCs w:val="24"/>
        </w:rPr>
      </w:pPr>
      <w:r w:rsidRPr="00F87A79">
        <w:rPr>
          <w:rFonts w:ascii="Arial" w:hAnsi="Arial" w:cs="Arial"/>
          <w:sz w:val="24"/>
          <w:szCs w:val="24"/>
        </w:rPr>
        <w:t>14</w:t>
      </w:r>
      <w:r w:rsidR="002E70BB" w:rsidRPr="00F87A79">
        <w:rPr>
          <w:rFonts w:ascii="Arial" w:hAnsi="Arial" w:cs="Arial"/>
          <w:sz w:val="24"/>
          <w:szCs w:val="24"/>
        </w:rPr>
        <w:t>.</w:t>
      </w:r>
      <w:r w:rsidR="002E70BB" w:rsidRPr="00F87A79">
        <w:rPr>
          <w:rFonts w:ascii="Arial" w:hAnsi="Arial" w:cs="Arial"/>
          <w:sz w:val="24"/>
          <w:szCs w:val="24"/>
          <w:lang w:val="en-US"/>
        </w:rPr>
        <w:t>C</w:t>
      </w:r>
      <w:r w:rsidR="002E70BB" w:rsidRPr="00F87A79">
        <w:rPr>
          <w:rFonts w:ascii="Arial" w:hAnsi="Arial" w:cs="Arial"/>
          <w:sz w:val="24"/>
          <w:szCs w:val="24"/>
        </w:rPr>
        <w:t xml:space="preserve"> 1 января 2016 года стартовал этап реализации ФГОС ДО.Достижением дошкольного образования города и его ресурсом являются новые образовательные практики, сложившиеся на городских пилотных площадках, ставших в период пилотирования ФГОС дошкольного образования центрами создания и аккумуляции нового и передового опыта. Получившие положительную экспертную оценку образовательные практики пилотных детских садов вошли в методическую копилку лучших краевых практик </w:t>
      </w:r>
    </w:p>
    <w:p w:rsidR="002E70BB" w:rsidRPr="00F87A79" w:rsidRDefault="00AA43B5" w:rsidP="00F87A79">
      <w:pPr>
        <w:jc w:val="both"/>
        <w:rPr>
          <w:rFonts w:ascii="Arial" w:hAnsi="Arial" w:cs="Arial"/>
          <w:sz w:val="24"/>
          <w:szCs w:val="24"/>
        </w:rPr>
      </w:pPr>
      <w:r w:rsidRPr="00F87A79">
        <w:rPr>
          <w:rFonts w:ascii="Arial" w:hAnsi="Arial" w:cs="Arial"/>
          <w:sz w:val="24"/>
          <w:szCs w:val="24"/>
        </w:rPr>
        <w:t>15</w:t>
      </w:r>
      <w:r w:rsidR="00A726CE" w:rsidRPr="00F87A79">
        <w:rPr>
          <w:rFonts w:ascii="Arial" w:hAnsi="Arial" w:cs="Arial"/>
          <w:sz w:val="24"/>
          <w:szCs w:val="24"/>
        </w:rPr>
        <w:t xml:space="preserve"> Многие из них реализуются</w:t>
      </w:r>
      <w:r w:rsidR="002E70BB" w:rsidRPr="00F87A79">
        <w:rPr>
          <w:rFonts w:ascii="Arial" w:hAnsi="Arial" w:cs="Arial"/>
          <w:sz w:val="24"/>
          <w:szCs w:val="24"/>
        </w:rPr>
        <w:t xml:space="preserve"> </w:t>
      </w:r>
      <w:r w:rsidR="00A57C05">
        <w:rPr>
          <w:rFonts w:ascii="Arial" w:hAnsi="Arial" w:cs="Arial"/>
          <w:sz w:val="24"/>
          <w:szCs w:val="24"/>
        </w:rPr>
        <w:t xml:space="preserve"> сегодня </w:t>
      </w:r>
      <w:r w:rsidR="002E70BB" w:rsidRPr="00F87A79">
        <w:rPr>
          <w:rFonts w:ascii="Arial" w:hAnsi="Arial" w:cs="Arial"/>
          <w:sz w:val="24"/>
          <w:szCs w:val="24"/>
        </w:rPr>
        <w:t xml:space="preserve">в виде ПРОЕКТОВ – векторов развития дошкольного образования в районе. </w:t>
      </w:r>
    </w:p>
    <w:p w:rsidR="002E70BB" w:rsidRPr="00F87A79" w:rsidRDefault="009223A9" w:rsidP="00F87A79">
      <w:pPr>
        <w:jc w:val="both"/>
        <w:rPr>
          <w:rFonts w:ascii="Arial" w:hAnsi="Arial" w:cs="Arial"/>
          <w:sz w:val="24"/>
          <w:szCs w:val="24"/>
        </w:rPr>
      </w:pPr>
      <w:r w:rsidRPr="00F87A79">
        <w:rPr>
          <w:rFonts w:ascii="Arial" w:hAnsi="Arial" w:cs="Arial"/>
          <w:sz w:val="24"/>
          <w:szCs w:val="24"/>
        </w:rPr>
        <w:t>16</w:t>
      </w:r>
      <w:r w:rsidR="002E70BB" w:rsidRPr="00F87A79">
        <w:rPr>
          <w:rFonts w:ascii="Arial" w:hAnsi="Arial" w:cs="Arial"/>
          <w:sz w:val="24"/>
          <w:szCs w:val="24"/>
        </w:rPr>
        <w:t xml:space="preserve">.Подтверждением того, что внутренняя оценка основных показателей качества соответствует независимой сторонней  оценки,  свидетельствуют результаты рейтинга садов России.Как видим и по этим показателям актуальным является повышение </w:t>
      </w:r>
      <w:proofErr w:type="spellStart"/>
      <w:r w:rsidR="002E70BB" w:rsidRPr="00F87A79">
        <w:rPr>
          <w:rFonts w:ascii="Arial" w:hAnsi="Arial" w:cs="Arial"/>
          <w:sz w:val="24"/>
          <w:szCs w:val="24"/>
        </w:rPr>
        <w:t>категорийности</w:t>
      </w:r>
      <w:proofErr w:type="spellEnd"/>
      <w:r w:rsidR="002E70BB" w:rsidRPr="00F87A79">
        <w:rPr>
          <w:rFonts w:ascii="Arial" w:hAnsi="Arial" w:cs="Arial"/>
          <w:sz w:val="24"/>
          <w:szCs w:val="24"/>
        </w:rPr>
        <w:t xml:space="preserve">  педагогического персонала. </w:t>
      </w:r>
    </w:p>
    <w:p w:rsidR="002E70BB" w:rsidRPr="00F87A79" w:rsidRDefault="009223A9" w:rsidP="00F87A79">
      <w:pPr>
        <w:jc w:val="both"/>
        <w:rPr>
          <w:rFonts w:ascii="Arial" w:hAnsi="Arial" w:cs="Arial"/>
          <w:sz w:val="24"/>
          <w:szCs w:val="24"/>
        </w:rPr>
      </w:pPr>
      <w:r w:rsidRPr="00F87A79">
        <w:rPr>
          <w:rFonts w:ascii="Arial" w:hAnsi="Arial" w:cs="Arial"/>
          <w:sz w:val="24"/>
          <w:szCs w:val="24"/>
        </w:rPr>
        <w:t>17</w:t>
      </w:r>
      <w:r w:rsidR="002E70BB" w:rsidRPr="00F87A79">
        <w:rPr>
          <w:rFonts w:ascii="Arial" w:hAnsi="Arial" w:cs="Arial"/>
          <w:sz w:val="24"/>
          <w:szCs w:val="24"/>
        </w:rPr>
        <w:t xml:space="preserve">.Переходя к векторам дальнейшего развития  дошкольного образования, скажу </w:t>
      </w:r>
      <w:r w:rsidR="00840FD4" w:rsidRPr="00F87A79">
        <w:rPr>
          <w:rFonts w:ascii="Arial" w:hAnsi="Arial" w:cs="Arial"/>
          <w:sz w:val="24"/>
          <w:szCs w:val="24"/>
        </w:rPr>
        <w:t xml:space="preserve"> о</w:t>
      </w:r>
      <w:r w:rsidR="002E70BB" w:rsidRPr="00F87A79">
        <w:rPr>
          <w:rFonts w:ascii="Arial" w:hAnsi="Arial" w:cs="Arial"/>
          <w:sz w:val="24"/>
          <w:szCs w:val="24"/>
        </w:rPr>
        <w:t xml:space="preserve"> двух основных направлениях.Первое касается качества условий, а это значит в первую очередь зданий  учреждений.</w:t>
      </w:r>
      <w:r w:rsidR="00840FD4" w:rsidRPr="00F87A79">
        <w:rPr>
          <w:rFonts w:ascii="Arial" w:hAnsi="Arial" w:cs="Arial"/>
          <w:sz w:val="24"/>
          <w:szCs w:val="24"/>
        </w:rPr>
        <w:t>М</w:t>
      </w:r>
      <w:r w:rsidR="002E70BB" w:rsidRPr="00F87A79">
        <w:rPr>
          <w:rFonts w:ascii="Arial" w:hAnsi="Arial" w:cs="Arial"/>
          <w:sz w:val="24"/>
          <w:szCs w:val="24"/>
        </w:rPr>
        <w:t xml:space="preserve">одернизация объектов образования предполагает не только строительство новых, но и капитальный ремонт </w:t>
      </w:r>
      <w:r w:rsidR="002E70BB" w:rsidRPr="00F87A79">
        <w:rPr>
          <w:rFonts w:ascii="Arial" w:hAnsi="Arial" w:cs="Arial"/>
          <w:sz w:val="24"/>
          <w:szCs w:val="24"/>
        </w:rPr>
        <w:lastRenderedPageBreak/>
        <w:t xml:space="preserve">действующих зданий.Уже в этом году только на капитальные ремонты истрачено более 9 млн рублей. </w:t>
      </w:r>
    </w:p>
    <w:p w:rsidR="00B32C67" w:rsidRPr="00F87A79" w:rsidRDefault="00B32C67" w:rsidP="00F87A79">
      <w:pPr>
        <w:jc w:val="both"/>
        <w:rPr>
          <w:rFonts w:ascii="Arial" w:hAnsi="Arial" w:cs="Arial"/>
          <w:sz w:val="24"/>
          <w:szCs w:val="24"/>
        </w:rPr>
      </w:pPr>
      <w:r w:rsidRPr="00F87A79">
        <w:rPr>
          <w:rFonts w:ascii="Arial" w:hAnsi="Arial" w:cs="Arial"/>
          <w:sz w:val="24"/>
          <w:szCs w:val="24"/>
        </w:rPr>
        <w:t>Вторым основным направлением развития мы считаем совершенствование нашего кадрового состава. В нашей территории  большое внимание уделяется созданию условий для самореализации педагогов.  Традиционные муниципальные конкурсы позволяют выявлять новых «звёздных» педагогов, мастерски владеющих своей профессией. Мы очень рады за наших воспитателей дошкольных учреждений. Ежегодно они активно участвуют в мероприятиях профессионального мастерства и многие успешно. Так и в сентябре этого года воспитатель детского сада  «Сказка» приняла участие в очном этапе краевого конкурса. Римма Владимировна достойно представила наш муниципальный район на творческой презентации и открытом занятии и  вышла в финал конкурса. По результатам финальных испытаний («мастер-класс» и ток-шоу)  стала Лауреатом профессионального конкурса «Воспитатель года Красноярского края 2016», награждена серебряной медалью и сертификатом на 50 000 руб.</w:t>
      </w:r>
    </w:p>
    <w:p w:rsidR="00297838" w:rsidRPr="00F87A79" w:rsidRDefault="009223A9" w:rsidP="00F87A79">
      <w:pPr>
        <w:jc w:val="both"/>
        <w:rPr>
          <w:rFonts w:ascii="Arial" w:hAnsi="Arial" w:cs="Arial"/>
          <w:sz w:val="24"/>
          <w:szCs w:val="24"/>
        </w:rPr>
      </w:pPr>
      <w:r w:rsidRPr="00F87A79">
        <w:rPr>
          <w:rFonts w:ascii="Arial" w:hAnsi="Arial" w:cs="Arial"/>
          <w:sz w:val="24"/>
          <w:szCs w:val="24"/>
        </w:rPr>
        <w:t>18</w:t>
      </w:r>
      <w:r w:rsidR="002E70BB" w:rsidRPr="00F87A79">
        <w:rPr>
          <w:rFonts w:ascii="Arial" w:hAnsi="Arial" w:cs="Arial"/>
          <w:sz w:val="24"/>
          <w:szCs w:val="24"/>
        </w:rPr>
        <w:t>.</w:t>
      </w:r>
      <w:r w:rsidR="00B32C67" w:rsidRPr="00F87A79">
        <w:rPr>
          <w:rFonts w:ascii="Arial" w:hAnsi="Arial" w:cs="Arial"/>
          <w:sz w:val="24"/>
          <w:szCs w:val="24"/>
        </w:rPr>
        <w:t xml:space="preserve">Еще одним направлением </w:t>
      </w:r>
      <w:r w:rsidR="00297838" w:rsidRPr="00F87A79">
        <w:rPr>
          <w:rFonts w:ascii="Arial" w:hAnsi="Arial" w:cs="Arial"/>
          <w:sz w:val="24"/>
          <w:szCs w:val="24"/>
        </w:rPr>
        <w:t xml:space="preserve"> развития мы видим в изменении самой образовательной среды. Приоритетные задачи  нового развития, которые складываются в нашем районе.</w:t>
      </w:r>
      <w:r w:rsidR="00E94E75">
        <w:rPr>
          <w:rFonts w:ascii="Arial" w:hAnsi="Arial" w:cs="Arial"/>
          <w:sz w:val="24"/>
          <w:szCs w:val="24"/>
        </w:rPr>
        <w:t xml:space="preserve"> </w:t>
      </w:r>
      <w:r w:rsidR="00297838" w:rsidRPr="00F87A79">
        <w:rPr>
          <w:rFonts w:ascii="Arial" w:hAnsi="Arial" w:cs="Arial"/>
          <w:sz w:val="24"/>
          <w:szCs w:val="24"/>
        </w:rPr>
        <w:t xml:space="preserve">Как видите, они касаются прежде всего организации работы воспитателей и  специалистов, а также </w:t>
      </w:r>
      <w:r w:rsidR="00840FD4" w:rsidRPr="00F87A79">
        <w:rPr>
          <w:rFonts w:ascii="Arial" w:hAnsi="Arial" w:cs="Arial"/>
          <w:sz w:val="24"/>
          <w:szCs w:val="24"/>
        </w:rPr>
        <w:t>выработке точных</w:t>
      </w:r>
      <w:r w:rsidR="00297838" w:rsidRPr="00F87A79">
        <w:rPr>
          <w:rFonts w:ascii="Arial" w:hAnsi="Arial" w:cs="Arial"/>
          <w:sz w:val="24"/>
          <w:szCs w:val="24"/>
        </w:rPr>
        <w:t xml:space="preserve"> показателей и индикаторов, анализ которых позволит  определять: правильно ли мы движемся и насколько успе</w:t>
      </w:r>
      <w:r w:rsidR="00840FD4" w:rsidRPr="00F87A79">
        <w:rPr>
          <w:rFonts w:ascii="Arial" w:hAnsi="Arial" w:cs="Arial"/>
          <w:sz w:val="24"/>
          <w:szCs w:val="24"/>
        </w:rPr>
        <w:t>шно. Во—первых в сравнении самими</w:t>
      </w:r>
      <w:r w:rsidR="00297838" w:rsidRPr="00F87A79">
        <w:rPr>
          <w:rFonts w:ascii="Arial" w:hAnsi="Arial" w:cs="Arial"/>
          <w:sz w:val="24"/>
          <w:szCs w:val="24"/>
        </w:rPr>
        <w:t xml:space="preserve"> с собой! (Это я опять о внутренней оценке качества) </w:t>
      </w:r>
    </w:p>
    <w:p w:rsidR="002E70BB" w:rsidRPr="00F87A79" w:rsidRDefault="00542D6D" w:rsidP="00F87A79">
      <w:pPr>
        <w:jc w:val="both"/>
        <w:rPr>
          <w:rFonts w:ascii="Arial" w:hAnsi="Arial" w:cs="Arial"/>
          <w:sz w:val="24"/>
          <w:szCs w:val="24"/>
        </w:rPr>
      </w:pPr>
      <w:r w:rsidRPr="00F87A79">
        <w:rPr>
          <w:rFonts w:ascii="Arial" w:hAnsi="Arial" w:cs="Arial"/>
          <w:sz w:val="24"/>
          <w:szCs w:val="24"/>
        </w:rPr>
        <w:t>19</w:t>
      </w:r>
      <w:r w:rsidR="00297838" w:rsidRPr="00F87A79">
        <w:rPr>
          <w:rFonts w:ascii="Arial" w:hAnsi="Arial" w:cs="Arial"/>
          <w:sz w:val="24"/>
          <w:szCs w:val="24"/>
        </w:rPr>
        <w:t>.</w:t>
      </w:r>
      <w:r w:rsidR="00877FF3" w:rsidRPr="00F87A79">
        <w:rPr>
          <w:rFonts w:ascii="Arial" w:hAnsi="Arial" w:cs="Arial"/>
          <w:sz w:val="24"/>
          <w:szCs w:val="24"/>
        </w:rPr>
        <w:t>Как же складывается стандарт качества в общем образовании? Пройдемся по тем же позициям:</w:t>
      </w:r>
      <w:r w:rsidR="00877FF3" w:rsidRPr="00F87A79">
        <w:rPr>
          <w:rFonts w:ascii="Arial" w:hAnsi="Arial" w:cs="Arial"/>
          <w:b/>
          <w:bCs/>
          <w:sz w:val="24"/>
          <w:szCs w:val="24"/>
        </w:rPr>
        <w:t>качество условий</w:t>
      </w:r>
      <w:r w:rsidR="00877FF3" w:rsidRPr="00F87A79">
        <w:rPr>
          <w:rFonts w:ascii="Arial" w:hAnsi="Arial" w:cs="Arial"/>
          <w:sz w:val="24"/>
          <w:szCs w:val="24"/>
        </w:rPr>
        <w:t>, обеспечивающих образовательную деятельность</w:t>
      </w:r>
      <w:r w:rsidR="00877FF3" w:rsidRPr="00F87A79">
        <w:rPr>
          <w:rFonts w:ascii="Arial" w:hAnsi="Arial" w:cs="Arial"/>
          <w:b/>
          <w:bCs/>
          <w:sz w:val="24"/>
          <w:szCs w:val="24"/>
        </w:rPr>
        <w:t xml:space="preserve">качество реализации </w:t>
      </w:r>
      <w:r w:rsidR="00877FF3" w:rsidRPr="00F87A79">
        <w:rPr>
          <w:rFonts w:ascii="Arial" w:hAnsi="Arial" w:cs="Arial"/>
          <w:sz w:val="24"/>
          <w:szCs w:val="24"/>
        </w:rPr>
        <w:t xml:space="preserve">образовательной деятельности </w:t>
      </w:r>
      <w:r w:rsidR="00877FF3" w:rsidRPr="00F87A79">
        <w:rPr>
          <w:rFonts w:ascii="Arial" w:hAnsi="Arial" w:cs="Arial"/>
          <w:b/>
          <w:bCs/>
          <w:sz w:val="24"/>
          <w:szCs w:val="24"/>
        </w:rPr>
        <w:t>качество результатов</w:t>
      </w:r>
      <w:r w:rsidR="00877FF3" w:rsidRPr="00F87A79">
        <w:rPr>
          <w:rFonts w:ascii="Arial" w:hAnsi="Arial" w:cs="Arial"/>
          <w:sz w:val="24"/>
          <w:szCs w:val="24"/>
        </w:rPr>
        <w:t xml:space="preserve"> освоения основной образовательной программы соответствующего уровня общего образования</w:t>
      </w:r>
      <w:r w:rsidR="00297838" w:rsidRPr="00F87A79">
        <w:rPr>
          <w:rFonts w:ascii="Arial" w:hAnsi="Arial" w:cs="Arial"/>
          <w:sz w:val="24"/>
          <w:szCs w:val="24"/>
        </w:rPr>
        <w:t>Вопрос развития инфраструктуры объектов образования. Это одно из самых очевидных, но, по ряду причин, сложных в реализации направлений.  Становится очень актуальным вопрос эффективного использования</w:t>
      </w:r>
      <w:r w:rsidR="00F02208" w:rsidRPr="00F87A79">
        <w:rPr>
          <w:rFonts w:ascii="Arial" w:hAnsi="Arial" w:cs="Arial"/>
          <w:sz w:val="24"/>
          <w:szCs w:val="24"/>
        </w:rPr>
        <w:t xml:space="preserve"> имеющихся объектов образования и</w:t>
      </w:r>
      <w:r w:rsidR="00297838" w:rsidRPr="00F87A79">
        <w:rPr>
          <w:rFonts w:ascii="Arial" w:hAnsi="Arial" w:cs="Arial"/>
          <w:sz w:val="24"/>
          <w:szCs w:val="24"/>
        </w:rPr>
        <w:t xml:space="preserve"> Всё чаще общее и дополнительное образование используют </w:t>
      </w:r>
      <w:r w:rsidR="00F02208" w:rsidRPr="00F87A79">
        <w:rPr>
          <w:rFonts w:ascii="Arial" w:hAnsi="Arial" w:cs="Arial"/>
          <w:sz w:val="24"/>
          <w:szCs w:val="24"/>
        </w:rPr>
        <w:t xml:space="preserve">совместно </w:t>
      </w:r>
      <w:r w:rsidR="00297838" w:rsidRPr="00F87A79">
        <w:rPr>
          <w:rFonts w:ascii="Arial" w:hAnsi="Arial" w:cs="Arial"/>
          <w:sz w:val="24"/>
          <w:szCs w:val="24"/>
        </w:rPr>
        <w:t>имеющиеся площади</w:t>
      </w:r>
      <w:r w:rsidR="00F02208" w:rsidRPr="00F87A79">
        <w:rPr>
          <w:rFonts w:ascii="Arial" w:hAnsi="Arial" w:cs="Arial"/>
          <w:sz w:val="24"/>
          <w:szCs w:val="24"/>
        </w:rPr>
        <w:t>.</w:t>
      </w:r>
      <w:r w:rsidR="00297838" w:rsidRPr="00F87A79">
        <w:rPr>
          <w:rFonts w:ascii="Arial" w:hAnsi="Arial" w:cs="Arial"/>
          <w:sz w:val="24"/>
          <w:szCs w:val="24"/>
        </w:rPr>
        <w:t xml:space="preserve"> За последние годы мы потеряли ряд зданий по причине пожаров</w:t>
      </w:r>
      <w:r w:rsidR="00CF6638" w:rsidRPr="00F87A79">
        <w:rPr>
          <w:rFonts w:ascii="Arial" w:hAnsi="Arial" w:cs="Arial"/>
          <w:sz w:val="24"/>
          <w:szCs w:val="24"/>
        </w:rPr>
        <w:t>, которые планируем строить в ближайшие 3-5 лет</w:t>
      </w:r>
      <w:r w:rsidR="00297838" w:rsidRPr="00F87A79">
        <w:rPr>
          <w:rFonts w:ascii="Arial" w:hAnsi="Arial" w:cs="Arial"/>
          <w:sz w:val="24"/>
          <w:szCs w:val="24"/>
        </w:rPr>
        <w:t xml:space="preserve">: п. </w:t>
      </w:r>
      <w:proofErr w:type="spellStart"/>
      <w:r w:rsidR="00297838" w:rsidRPr="00F87A79">
        <w:rPr>
          <w:rFonts w:ascii="Arial" w:hAnsi="Arial" w:cs="Arial"/>
          <w:sz w:val="24"/>
          <w:szCs w:val="24"/>
        </w:rPr>
        <w:t>Усть-Авам</w:t>
      </w:r>
      <w:proofErr w:type="spellEnd"/>
      <w:r w:rsidR="00297838" w:rsidRPr="00F87A79">
        <w:rPr>
          <w:rFonts w:ascii="Arial" w:hAnsi="Arial" w:cs="Arial"/>
          <w:sz w:val="24"/>
          <w:szCs w:val="24"/>
        </w:rPr>
        <w:t xml:space="preserve">, с. Хатанга, п. </w:t>
      </w:r>
      <w:proofErr w:type="spellStart"/>
      <w:r w:rsidR="00297838" w:rsidRPr="00F87A79">
        <w:rPr>
          <w:rFonts w:ascii="Arial" w:hAnsi="Arial" w:cs="Arial"/>
          <w:sz w:val="24"/>
          <w:szCs w:val="24"/>
        </w:rPr>
        <w:t>Потапово</w:t>
      </w:r>
      <w:proofErr w:type="spellEnd"/>
      <w:r w:rsidR="00CF6638" w:rsidRPr="00F87A79">
        <w:rPr>
          <w:rFonts w:ascii="Arial" w:hAnsi="Arial" w:cs="Arial"/>
          <w:sz w:val="24"/>
          <w:szCs w:val="24"/>
        </w:rPr>
        <w:t xml:space="preserve">, а также </w:t>
      </w:r>
      <w:proofErr w:type="spellStart"/>
      <w:r w:rsidR="00CF6638" w:rsidRPr="00F87A79">
        <w:rPr>
          <w:rFonts w:ascii="Arial" w:hAnsi="Arial" w:cs="Arial"/>
          <w:sz w:val="24"/>
          <w:szCs w:val="24"/>
        </w:rPr>
        <w:t>Хета</w:t>
      </w:r>
      <w:proofErr w:type="spellEnd"/>
      <w:r w:rsidR="00297838" w:rsidRPr="00F87A79">
        <w:rPr>
          <w:rFonts w:ascii="Arial" w:hAnsi="Arial" w:cs="Arial"/>
          <w:sz w:val="24"/>
          <w:szCs w:val="24"/>
        </w:rPr>
        <w:t>.</w:t>
      </w:r>
      <w:r w:rsidR="00E94E75">
        <w:rPr>
          <w:rFonts w:ascii="Arial" w:hAnsi="Arial" w:cs="Arial"/>
          <w:sz w:val="24"/>
          <w:szCs w:val="24"/>
        </w:rPr>
        <w:t xml:space="preserve"> </w:t>
      </w:r>
      <w:r w:rsidR="00297838" w:rsidRPr="00F87A79">
        <w:rPr>
          <w:rFonts w:ascii="Arial" w:hAnsi="Arial" w:cs="Arial"/>
          <w:sz w:val="24"/>
          <w:szCs w:val="24"/>
        </w:rPr>
        <w:t xml:space="preserve">Если говорить о финансовых вливаниях, то подчеркну, что ежегодно большой объем финансирования определяется для проведения </w:t>
      </w:r>
      <w:r w:rsidR="00CF6638" w:rsidRPr="00F87A79">
        <w:rPr>
          <w:rFonts w:ascii="Arial" w:hAnsi="Arial" w:cs="Arial"/>
          <w:sz w:val="24"/>
          <w:szCs w:val="24"/>
        </w:rPr>
        <w:t xml:space="preserve">текущих и капитальных ремонтов </w:t>
      </w:r>
      <w:r w:rsidR="00297838" w:rsidRPr="00F87A79">
        <w:rPr>
          <w:rFonts w:ascii="Arial" w:hAnsi="Arial" w:cs="Arial"/>
          <w:sz w:val="24"/>
          <w:szCs w:val="24"/>
        </w:rPr>
        <w:t xml:space="preserve"> школ. Так в это лето сумма затрат составила около 39 </w:t>
      </w:r>
      <w:proofErr w:type="spellStart"/>
      <w:r w:rsidR="00297838" w:rsidRPr="00F87A79">
        <w:rPr>
          <w:rFonts w:ascii="Arial" w:hAnsi="Arial" w:cs="Arial"/>
          <w:sz w:val="24"/>
          <w:szCs w:val="24"/>
        </w:rPr>
        <w:t>млн</w:t>
      </w:r>
      <w:proofErr w:type="spellEnd"/>
      <w:r w:rsidR="00297838" w:rsidRPr="00F87A79">
        <w:rPr>
          <w:rFonts w:ascii="Arial" w:hAnsi="Arial" w:cs="Arial"/>
          <w:sz w:val="24"/>
          <w:szCs w:val="24"/>
        </w:rPr>
        <w:t xml:space="preserve"> рублей</w:t>
      </w:r>
      <w:r w:rsidR="00E94E75">
        <w:rPr>
          <w:rFonts w:ascii="Arial" w:hAnsi="Arial" w:cs="Arial"/>
          <w:sz w:val="24"/>
          <w:szCs w:val="24"/>
        </w:rPr>
        <w:t xml:space="preserve"> </w:t>
      </w:r>
      <w:r w:rsidR="00297838" w:rsidRPr="00F87A79">
        <w:rPr>
          <w:rFonts w:ascii="Arial" w:hAnsi="Arial" w:cs="Arial"/>
          <w:sz w:val="24"/>
          <w:szCs w:val="24"/>
        </w:rPr>
        <w:t xml:space="preserve">Большие изменения претерпели такие школьные помещения: как  музеи и музейные комнаты, актовые залы, </w:t>
      </w:r>
      <w:r w:rsidR="00CF6638" w:rsidRPr="00F87A79">
        <w:rPr>
          <w:rFonts w:ascii="Arial" w:hAnsi="Arial" w:cs="Arial"/>
          <w:sz w:val="24"/>
          <w:szCs w:val="24"/>
        </w:rPr>
        <w:t xml:space="preserve"> обеденные</w:t>
      </w:r>
      <w:r w:rsidR="00297838" w:rsidRPr="00F87A79">
        <w:rPr>
          <w:rFonts w:ascii="Arial" w:hAnsi="Arial" w:cs="Arial"/>
          <w:sz w:val="24"/>
          <w:szCs w:val="24"/>
        </w:rPr>
        <w:t xml:space="preserve"> залы; во многих школах функционируют спортивные холлы, шахматные уголки.. В школах имеется практика тематического оформления холлов, рекреаций. В сельских школах систематически оформляются выставки детских работ. Как видно из перечисленного сегодня мы имеем в школах прецеденты изменения образовательного пространства, но подходов к оценке качественности и достаточности их нам пока не удалось найти.В данном направлении работа </w:t>
      </w:r>
      <w:r w:rsidR="00297838" w:rsidRPr="00F87A79">
        <w:rPr>
          <w:rFonts w:ascii="Arial" w:hAnsi="Arial" w:cs="Arial"/>
          <w:sz w:val="24"/>
          <w:szCs w:val="24"/>
        </w:rPr>
        <w:lastRenderedPageBreak/>
        <w:t xml:space="preserve">образовательных учреждений по поиску инфраструктурных решений, </w:t>
      </w:r>
      <w:r w:rsidR="00297838" w:rsidRPr="00F87A79">
        <w:rPr>
          <w:rFonts w:ascii="Arial" w:hAnsi="Arial" w:cs="Arial"/>
          <w:b/>
          <w:bCs/>
          <w:sz w:val="24"/>
          <w:szCs w:val="24"/>
        </w:rPr>
        <w:t>напрямую</w:t>
      </w:r>
      <w:r w:rsidR="00297838" w:rsidRPr="00F87A79">
        <w:rPr>
          <w:rFonts w:ascii="Arial" w:hAnsi="Arial" w:cs="Arial"/>
          <w:sz w:val="24"/>
          <w:szCs w:val="24"/>
        </w:rPr>
        <w:t xml:space="preserve"> влияющих на образовательный процесс, пока не разворачивается в полном объеме: нет лабораторий,  информационных зон,  Но, чтобы шагать в ногу со временем, пора начинать обсуждать электронные образовательные пространства и единый информационный серви</w:t>
      </w:r>
      <w:r w:rsidR="000F646B" w:rsidRPr="00F87A79">
        <w:rPr>
          <w:rFonts w:ascii="Arial" w:hAnsi="Arial" w:cs="Arial"/>
          <w:sz w:val="24"/>
          <w:szCs w:val="24"/>
        </w:rPr>
        <w:t xml:space="preserve">с ,современная  библиотека с </w:t>
      </w:r>
      <w:proofErr w:type="spellStart"/>
      <w:r w:rsidR="000F646B" w:rsidRPr="00F87A79">
        <w:rPr>
          <w:rFonts w:ascii="Arial" w:hAnsi="Arial" w:cs="Arial"/>
          <w:sz w:val="24"/>
          <w:szCs w:val="24"/>
        </w:rPr>
        <w:t>медиатекой</w:t>
      </w:r>
      <w:proofErr w:type="spellEnd"/>
      <w:r w:rsidR="000F646B" w:rsidRPr="00F87A79">
        <w:rPr>
          <w:rFonts w:ascii="Arial" w:hAnsi="Arial" w:cs="Arial"/>
          <w:sz w:val="24"/>
          <w:szCs w:val="24"/>
        </w:rPr>
        <w:t>, лекционны</w:t>
      </w:r>
      <w:r w:rsidR="007028A5" w:rsidRPr="00F87A79">
        <w:rPr>
          <w:rFonts w:ascii="Arial" w:hAnsi="Arial" w:cs="Arial"/>
          <w:sz w:val="24"/>
          <w:szCs w:val="24"/>
        </w:rPr>
        <w:t>е аудитории для старшеклассников</w:t>
      </w:r>
      <w:r w:rsidR="000F646B" w:rsidRPr="00F87A79">
        <w:rPr>
          <w:rFonts w:ascii="Arial" w:hAnsi="Arial" w:cs="Arial"/>
          <w:sz w:val="24"/>
          <w:szCs w:val="24"/>
        </w:rPr>
        <w:t xml:space="preserve">. </w:t>
      </w:r>
    </w:p>
    <w:p w:rsidR="00877FF3" w:rsidRPr="00F87A79" w:rsidRDefault="0051416C" w:rsidP="00F87A79">
      <w:pPr>
        <w:jc w:val="both"/>
        <w:rPr>
          <w:rFonts w:ascii="Arial" w:hAnsi="Arial" w:cs="Arial"/>
          <w:sz w:val="24"/>
          <w:szCs w:val="24"/>
        </w:rPr>
      </w:pPr>
      <w:r w:rsidRPr="00F87A79">
        <w:rPr>
          <w:rFonts w:ascii="Arial" w:hAnsi="Arial" w:cs="Arial"/>
          <w:sz w:val="24"/>
          <w:szCs w:val="24"/>
        </w:rPr>
        <w:t>20.Перехожу</w:t>
      </w:r>
      <w:r w:rsidR="00877FF3" w:rsidRPr="00F87A79">
        <w:rPr>
          <w:rFonts w:ascii="Arial" w:hAnsi="Arial" w:cs="Arial"/>
          <w:sz w:val="24"/>
          <w:szCs w:val="24"/>
        </w:rPr>
        <w:t xml:space="preserve"> непосредственно к результатам освоения образовательных программ. Начальная школа является базовым плацдармом общего образования,  Анализируя результаты учащихся на этапе окончания начальной школы, важно удерживать линию предметных и </w:t>
      </w:r>
      <w:proofErr w:type="spellStart"/>
      <w:r w:rsidR="00877FF3" w:rsidRPr="00F87A79">
        <w:rPr>
          <w:rFonts w:ascii="Arial" w:hAnsi="Arial" w:cs="Arial"/>
          <w:sz w:val="24"/>
          <w:szCs w:val="24"/>
        </w:rPr>
        <w:t>метапредметных</w:t>
      </w:r>
      <w:proofErr w:type="spellEnd"/>
      <w:r w:rsidR="00877FF3" w:rsidRPr="00F87A79">
        <w:rPr>
          <w:rFonts w:ascii="Arial" w:hAnsi="Arial" w:cs="Arial"/>
          <w:sz w:val="24"/>
          <w:szCs w:val="24"/>
        </w:rPr>
        <w:t xml:space="preserve"> результатов Средний показатель достижения уровня </w:t>
      </w:r>
      <w:r w:rsidR="00877FF3" w:rsidRPr="00F87A79">
        <w:rPr>
          <w:rFonts w:ascii="Arial" w:hAnsi="Arial" w:cs="Arial"/>
          <w:b/>
          <w:bCs/>
          <w:sz w:val="24"/>
          <w:szCs w:val="24"/>
        </w:rPr>
        <w:t>базовой</w:t>
      </w:r>
      <w:r w:rsidR="00877FF3" w:rsidRPr="00F87A79">
        <w:rPr>
          <w:rFonts w:ascii="Arial" w:hAnsi="Arial" w:cs="Arial"/>
          <w:sz w:val="24"/>
          <w:szCs w:val="24"/>
        </w:rPr>
        <w:t xml:space="preserve"> подготовки обучающихся, выполнявших всероссийские проверочные работы по  математике, русскому языку и окружающему миру  в целом соответствует краевому и всероссийскому показателю. Ниже краевых и российских показатель по предмету «Окружающий мир».В пятых классах осени 2015г также затруднения вызывали вопросы, касающиеся именно этой образовательной области, при написании комплексной работы, проводимой Управлением образования. </w:t>
      </w:r>
    </w:p>
    <w:p w:rsidR="0079098A" w:rsidRPr="00F87A79" w:rsidRDefault="00877FF3" w:rsidP="00F87A79">
      <w:pPr>
        <w:jc w:val="both"/>
        <w:rPr>
          <w:rFonts w:ascii="Arial" w:eastAsia="+mn-ea" w:hAnsi="Arial" w:cs="Arial"/>
          <w:color w:val="000000"/>
          <w:kern w:val="24"/>
          <w:sz w:val="24"/>
          <w:szCs w:val="24"/>
        </w:rPr>
      </w:pPr>
      <w:r w:rsidRPr="00F87A79">
        <w:rPr>
          <w:rFonts w:ascii="Arial" w:hAnsi="Arial" w:cs="Arial"/>
          <w:sz w:val="24"/>
          <w:szCs w:val="24"/>
        </w:rPr>
        <w:t>21.</w:t>
      </w:r>
      <w:r w:rsidR="00E94E75">
        <w:rPr>
          <w:rFonts w:ascii="Arial" w:hAnsi="Arial" w:cs="Arial"/>
          <w:color w:val="000000"/>
          <w:kern w:val="24"/>
          <w:sz w:val="24"/>
          <w:szCs w:val="24"/>
        </w:rPr>
        <w:t xml:space="preserve"> </w:t>
      </w:r>
      <w:r w:rsidR="0079098A" w:rsidRPr="00F87A79">
        <w:rPr>
          <w:rFonts w:ascii="Arial" w:hAnsi="Arial" w:cs="Arial"/>
          <w:color w:val="000000"/>
          <w:kern w:val="24"/>
          <w:sz w:val="24"/>
          <w:szCs w:val="24"/>
        </w:rPr>
        <w:t xml:space="preserve"> </w:t>
      </w:r>
      <w:r w:rsidR="0079098A" w:rsidRPr="00F87A79">
        <w:rPr>
          <w:rFonts w:ascii="Arial" w:eastAsia="+mn-ea" w:hAnsi="Arial" w:cs="Arial"/>
          <w:color w:val="000000"/>
          <w:kern w:val="24"/>
          <w:sz w:val="24"/>
          <w:szCs w:val="24"/>
        </w:rPr>
        <w:t xml:space="preserve">С 1 сентября 2016 года началось внедрение Федеральных государственных стандартов для детей с ОВЗ и для детей с умственной отсталостью (интеллектуальными нарушениями) в 1-х классах. По закону «Об образовании в Российской Федерации» родители имеют право выбирать образовательное учреждение, и поэтому руководителям образовательных учреждений необходимо быть готовыми к этому. Нами предварительно проделана большая работа </w:t>
      </w:r>
      <w:r w:rsidR="00616C7D" w:rsidRPr="00F87A79">
        <w:rPr>
          <w:rFonts w:ascii="Arial" w:eastAsia="+mn-ea" w:hAnsi="Arial" w:cs="Arial"/>
          <w:color w:val="000000"/>
          <w:kern w:val="24"/>
          <w:sz w:val="24"/>
          <w:szCs w:val="24"/>
        </w:rPr>
        <w:t xml:space="preserve"> в данном направлении. Разработан </w:t>
      </w:r>
      <w:r w:rsidR="0079098A" w:rsidRPr="00F87A79">
        <w:rPr>
          <w:rFonts w:ascii="Arial" w:eastAsia="+mn-ea" w:hAnsi="Arial" w:cs="Arial"/>
          <w:color w:val="000000"/>
          <w:kern w:val="24"/>
          <w:sz w:val="24"/>
          <w:szCs w:val="24"/>
        </w:rPr>
        <w:t xml:space="preserve"> муниципальный проект «Образование без границ». Все школы , имеющие в своем составе учащихся с ограниченными возможностями здоровья, разработали и внедряют Адаптированные программы.  </w:t>
      </w:r>
      <w:r w:rsidR="00616C7D" w:rsidRPr="00F87A79">
        <w:rPr>
          <w:rFonts w:ascii="Arial" w:eastAsia="+mn-ea" w:hAnsi="Arial" w:cs="Arial"/>
          <w:color w:val="000000"/>
          <w:kern w:val="24"/>
          <w:sz w:val="24"/>
          <w:szCs w:val="24"/>
        </w:rPr>
        <w:t xml:space="preserve"> Можно отметить, что  формируется практика работы</w:t>
      </w:r>
      <w:r w:rsidR="0079098A" w:rsidRPr="00F87A79">
        <w:rPr>
          <w:rFonts w:ascii="Arial" w:eastAsia="+mn-ea" w:hAnsi="Arial" w:cs="Arial"/>
          <w:color w:val="000000"/>
          <w:kern w:val="24"/>
          <w:sz w:val="24"/>
          <w:szCs w:val="24"/>
        </w:rPr>
        <w:t xml:space="preserve"> в этом направлении. Мы </w:t>
      </w:r>
      <w:r w:rsidR="00616C7D" w:rsidRPr="00F87A79">
        <w:rPr>
          <w:rFonts w:ascii="Arial" w:eastAsia="+mn-ea" w:hAnsi="Arial" w:cs="Arial"/>
          <w:color w:val="000000"/>
          <w:kern w:val="24"/>
          <w:sz w:val="24"/>
          <w:szCs w:val="24"/>
        </w:rPr>
        <w:t xml:space="preserve"> планируем и готовы </w:t>
      </w:r>
      <w:r w:rsidR="0079098A" w:rsidRPr="00F87A79">
        <w:rPr>
          <w:rFonts w:ascii="Arial" w:eastAsia="+mn-ea" w:hAnsi="Arial" w:cs="Arial"/>
          <w:color w:val="000000"/>
          <w:kern w:val="24"/>
          <w:sz w:val="24"/>
          <w:szCs w:val="24"/>
        </w:rPr>
        <w:t xml:space="preserve"> дальше развивать инклюзивное образование, решая вопросы кадрового обеспечения, методического сопровождения педагогических работников; вопросы материально-технического и финансового обеспечения как за счет участия в Федеральной государственной целевой программе «Доступная среда», так и используя средства бюджета района. </w:t>
      </w:r>
    </w:p>
    <w:p w:rsidR="00877FF3" w:rsidRPr="00F87A79" w:rsidRDefault="007309D0" w:rsidP="00F87A79">
      <w:pPr>
        <w:jc w:val="both"/>
        <w:rPr>
          <w:rFonts w:ascii="Arial" w:hAnsi="Arial" w:cs="Arial"/>
          <w:sz w:val="24"/>
          <w:szCs w:val="24"/>
        </w:rPr>
      </w:pPr>
      <w:r w:rsidRPr="00F87A79">
        <w:rPr>
          <w:rFonts w:ascii="Arial" w:hAnsi="Arial" w:cs="Arial"/>
          <w:sz w:val="24"/>
          <w:szCs w:val="24"/>
        </w:rPr>
        <w:t>22.</w:t>
      </w:r>
      <w:r w:rsidR="00D04345" w:rsidRPr="00F87A79">
        <w:rPr>
          <w:rFonts w:ascii="Arial" w:hAnsi="Arial" w:cs="Arial"/>
          <w:sz w:val="24"/>
          <w:szCs w:val="24"/>
        </w:rPr>
        <w:t xml:space="preserve">Анализ показателей свидетельствует о позитивных изменениях </w:t>
      </w:r>
      <w:r w:rsidR="00877FF3" w:rsidRPr="00F87A79">
        <w:rPr>
          <w:rFonts w:ascii="Arial" w:hAnsi="Arial" w:cs="Arial"/>
          <w:sz w:val="24"/>
          <w:szCs w:val="24"/>
        </w:rPr>
        <w:t xml:space="preserve">в сокращении разрыва между образовательными результатами школ. Это задача решалась нами </w:t>
      </w:r>
      <w:r w:rsidR="00D04345" w:rsidRPr="00F87A79">
        <w:rPr>
          <w:rFonts w:ascii="Arial" w:hAnsi="Arial" w:cs="Arial"/>
          <w:sz w:val="24"/>
          <w:szCs w:val="24"/>
        </w:rPr>
        <w:t>в рамках</w:t>
      </w:r>
      <w:r w:rsidR="00877FF3" w:rsidRPr="00F87A79">
        <w:rPr>
          <w:rFonts w:ascii="Arial" w:hAnsi="Arial" w:cs="Arial"/>
          <w:sz w:val="24"/>
          <w:szCs w:val="24"/>
        </w:rPr>
        <w:t xml:space="preserve"> предоставления каждому ребенку равных образовательных услуг, так как, мы к сожалению фиксируем, что в разных школах города и села  их качество и спектр иногда значительно отличаются.В целом же по-прежнему тревожной точкой являются результаты Государственной итоговой аттестации </w:t>
      </w:r>
      <w:r w:rsidR="00D04345" w:rsidRPr="00F87A79">
        <w:rPr>
          <w:rFonts w:ascii="Arial" w:hAnsi="Arial" w:cs="Arial"/>
          <w:sz w:val="24"/>
          <w:szCs w:val="24"/>
        </w:rPr>
        <w:t xml:space="preserve">девятиклассников. </w:t>
      </w:r>
      <w:r w:rsidR="00877FF3" w:rsidRPr="00F87A79">
        <w:rPr>
          <w:rFonts w:ascii="Arial" w:hAnsi="Arial" w:cs="Arial"/>
          <w:sz w:val="24"/>
          <w:szCs w:val="24"/>
        </w:rPr>
        <w:t xml:space="preserve"> 3% обучающихся в девятых классах прошлого учебного года не были допущены к экзаменам и 9% из допущенных не сдали</w:t>
      </w:r>
      <w:r w:rsidR="00F370AA" w:rsidRPr="00F87A79">
        <w:rPr>
          <w:rFonts w:ascii="Arial" w:hAnsi="Arial" w:cs="Arial"/>
          <w:sz w:val="24"/>
          <w:szCs w:val="24"/>
        </w:rPr>
        <w:t xml:space="preserve"> их </w:t>
      </w:r>
      <w:r w:rsidR="00877FF3" w:rsidRPr="00F87A79">
        <w:rPr>
          <w:rFonts w:ascii="Arial" w:hAnsi="Arial" w:cs="Arial"/>
          <w:sz w:val="24"/>
          <w:szCs w:val="24"/>
        </w:rPr>
        <w:t xml:space="preserve"> в основной период. Такие результаты конечно не радуют,… </w:t>
      </w:r>
    </w:p>
    <w:p w:rsidR="00877FF3" w:rsidRPr="00F87A79" w:rsidRDefault="00877FF3" w:rsidP="00F87A79">
      <w:pPr>
        <w:jc w:val="both"/>
        <w:rPr>
          <w:rFonts w:ascii="Arial" w:hAnsi="Arial" w:cs="Arial"/>
          <w:sz w:val="24"/>
          <w:szCs w:val="24"/>
        </w:rPr>
      </w:pPr>
      <w:r w:rsidRPr="00F87A79">
        <w:rPr>
          <w:rFonts w:ascii="Arial" w:hAnsi="Arial" w:cs="Arial"/>
          <w:sz w:val="24"/>
          <w:szCs w:val="24"/>
        </w:rPr>
        <w:t>2</w:t>
      </w:r>
      <w:r w:rsidR="007309D0" w:rsidRPr="00F87A79">
        <w:rPr>
          <w:rFonts w:ascii="Arial" w:hAnsi="Arial" w:cs="Arial"/>
          <w:sz w:val="24"/>
          <w:szCs w:val="24"/>
        </w:rPr>
        <w:t xml:space="preserve">3. </w:t>
      </w:r>
      <w:r w:rsidR="00F25EBA" w:rsidRPr="00F87A79">
        <w:rPr>
          <w:rFonts w:ascii="Arial" w:hAnsi="Arial" w:cs="Arial"/>
          <w:sz w:val="24"/>
          <w:szCs w:val="24"/>
        </w:rPr>
        <w:t xml:space="preserve"> Как сказала наш новый министр Ольга Васильева: изменения в образовании должны быть поступательными, т.е. не резкими. Анализируя результаты </w:t>
      </w:r>
      <w:r w:rsidR="00F25EBA" w:rsidRPr="00F87A79">
        <w:rPr>
          <w:rFonts w:ascii="Arial" w:hAnsi="Arial" w:cs="Arial"/>
          <w:sz w:val="24"/>
          <w:szCs w:val="24"/>
        </w:rPr>
        <w:lastRenderedPageBreak/>
        <w:t xml:space="preserve">девятиклассников, мы видим, что некоторые </w:t>
      </w:r>
      <w:proofErr w:type="spellStart"/>
      <w:r w:rsidR="00F25EBA" w:rsidRPr="00F87A79">
        <w:rPr>
          <w:rFonts w:ascii="Arial" w:hAnsi="Arial" w:cs="Arial"/>
          <w:sz w:val="24"/>
          <w:szCs w:val="24"/>
        </w:rPr>
        <w:t>продвижки</w:t>
      </w:r>
      <w:proofErr w:type="spellEnd"/>
      <w:r w:rsidR="00E94E75">
        <w:rPr>
          <w:rFonts w:ascii="Arial" w:hAnsi="Arial" w:cs="Arial"/>
          <w:sz w:val="24"/>
          <w:szCs w:val="24"/>
        </w:rPr>
        <w:t xml:space="preserve"> есть</w:t>
      </w:r>
      <w:r w:rsidR="00F370AA" w:rsidRPr="00F87A79">
        <w:rPr>
          <w:rFonts w:ascii="Arial" w:hAnsi="Arial" w:cs="Arial"/>
          <w:sz w:val="24"/>
          <w:szCs w:val="24"/>
        </w:rPr>
        <w:t>. ПО  математике</w:t>
      </w:r>
      <w:r w:rsidR="00F25EBA" w:rsidRPr="00F87A79">
        <w:rPr>
          <w:rFonts w:ascii="Arial" w:hAnsi="Arial" w:cs="Arial"/>
          <w:sz w:val="24"/>
          <w:szCs w:val="24"/>
        </w:rPr>
        <w:t>: мы на 0,7  улучшили  средний балл  по сравнению с 2015г., но по-прежнему отстаем от краевых показателей.По русскому языку  остались на прежней позиции, но от краевого показателя  пока отстаем на 2,74 балла!</w:t>
      </w:r>
    </w:p>
    <w:p w:rsidR="00877FF3" w:rsidRPr="00F87A79" w:rsidRDefault="007309D0" w:rsidP="00F87A79">
      <w:pPr>
        <w:jc w:val="both"/>
        <w:rPr>
          <w:rFonts w:ascii="Arial" w:hAnsi="Arial" w:cs="Arial"/>
          <w:sz w:val="24"/>
          <w:szCs w:val="24"/>
        </w:rPr>
      </w:pPr>
      <w:r w:rsidRPr="00F87A79">
        <w:rPr>
          <w:rFonts w:ascii="Arial" w:hAnsi="Arial" w:cs="Arial"/>
          <w:sz w:val="24"/>
          <w:szCs w:val="24"/>
        </w:rPr>
        <w:t>24</w:t>
      </w:r>
      <w:r w:rsidR="00877FF3" w:rsidRPr="00F87A79">
        <w:rPr>
          <w:rFonts w:ascii="Arial" w:hAnsi="Arial" w:cs="Arial"/>
          <w:sz w:val="24"/>
          <w:szCs w:val="24"/>
        </w:rPr>
        <w:t>.</w:t>
      </w:r>
      <w:r w:rsidR="0051416C" w:rsidRPr="00F87A79">
        <w:rPr>
          <w:rFonts w:ascii="Arial" w:hAnsi="Arial" w:cs="Arial"/>
          <w:sz w:val="24"/>
          <w:szCs w:val="24"/>
        </w:rPr>
        <w:t>В</w:t>
      </w:r>
      <w:r w:rsidR="00877FF3" w:rsidRPr="00F87A79">
        <w:rPr>
          <w:rFonts w:ascii="Arial" w:hAnsi="Arial" w:cs="Arial"/>
          <w:sz w:val="24"/>
          <w:szCs w:val="24"/>
        </w:rPr>
        <w:t xml:space="preserve">ыпускники основной школы впервые в этом году в ходе итоговой аттестации должны были сдать четыре экзамена (два обязательных, два по выбору) и результат экзаменов по выбору не влиял на получение аттестата. Число выборов очень неравномерно по предметам. Наибольшее число баллов удалось набрать только  3-м  учащимся : 1  ученик школы №7 - по английскому языку (68 б) и 2 чел. – по литературе.Если полученные результаты по основным предметам свидетельствуют  о стабильности, то понижении среднего балла по предметам по выбору, нас очень тревожит. С одной стороны, это объяснимо новыми требованиями, а с другой, является  </w:t>
      </w:r>
      <w:r w:rsidR="00095092" w:rsidRPr="00F87A79">
        <w:rPr>
          <w:rFonts w:ascii="Arial" w:hAnsi="Arial" w:cs="Arial"/>
          <w:sz w:val="24"/>
          <w:szCs w:val="24"/>
        </w:rPr>
        <w:t xml:space="preserve"> тем знаком вопроса на который нужно ответить</w:t>
      </w:r>
      <w:r w:rsidR="00E94E75">
        <w:rPr>
          <w:rFonts w:ascii="Arial" w:hAnsi="Arial" w:cs="Arial"/>
          <w:sz w:val="24"/>
          <w:szCs w:val="24"/>
        </w:rPr>
        <w:t xml:space="preserve"> ,тем более, что</w:t>
      </w:r>
      <w:r w:rsidR="00877FF3" w:rsidRPr="00F87A79">
        <w:rPr>
          <w:rFonts w:ascii="Arial" w:hAnsi="Arial" w:cs="Arial"/>
          <w:sz w:val="24"/>
          <w:szCs w:val="24"/>
        </w:rPr>
        <w:t xml:space="preserve"> В 2017 году  выпускникам девятых классов также нужно будет сдать  4 экзамена, и результат экзаменов по выбору уже будет влиять на получение аттестата. </w:t>
      </w:r>
      <w:r w:rsidR="00E94E75">
        <w:rPr>
          <w:rFonts w:ascii="Arial" w:hAnsi="Arial" w:cs="Arial"/>
          <w:sz w:val="24"/>
          <w:szCs w:val="24"/>
        </w:rPr>
        <w:t xml:space="preserve"> </w:t>
      </w:r>
      <w:r w:rsidR="00877FF3" w:rsidRPr="00F87A79">
        <w:rPr>
          <w:rFonts w:ascii="Arial" w:hAnsi="Arial" w:cs="Arial"/>
          <w:sz w:val="24"/>
          <w:szCs w:val="24"/>
        </w:rPr>
        <w:t>.Особенно беспокоят результаты по английскому языку, ведь в дальнейших планах это</w:t>
      </w:r>
      <w:r w:rsidR="00F370AA" w:rsidRPr="00F87A79">
        <w:rPr>
          <w:rFonts w:ascii="Arial" w:hAnsi="Arial" w:cs="Arial"/>
          <w:sz w:val="24"/>
          <w:szCs w:val="24"/>
        </w:rPr>
        <w:t>т</w:t>
      </w:r>
      <w:r w:rsidR="00877FF3" w:rsidRPr="00F87A79">
        <w:rPr>
          <w:rFonts w:ascii="Arial" w:hAnsi="Arial" w:cs="Arial"/>
          <w:sz w:val="24"/>
          <w:szCs w:val="24"/>
        </w:rPr>
        <w:t xml:space="preserve"> предмет должен </w:t>
      </w:r>
      <w:r w:rsidR="00E94E75">
        <w:rPr>
          <w:rFonts w:ascii="Arial" w:hAnsi="Arial" w:cs="Arial"/>
          <w:sz w:val="24"/>
          <w:szCs w:val="24"/>
        </w:rPr>
        <w:t>стать обязательным для сдачи.  География.</w:t>
      </w:r>
      <w:r w:rsidR="00877FF3" w:rsidRPr="00F87A79">
        <w:rPr>
          <w:rFonts w:ascii="Arial" w:hAnsi="Arial" w:cs="Arial"/>
          <w:sz w:val="24"/>
          <w:szCs w:val="24"/>
        </w:rPr>
        <w:t xml:space="preserve"> 110 школьников уверенно выбрали географию, но</w:t>
      </w:r>
      <w:r w:rsidR="00095092" w:rsidRPr="00F87A79">
        <w:rPr>
          <w:rFonts w:ascii="Arial" w:hAnsi="Arial" w:cs="Arial"/>
          <w:sz w:val="24"/>
          <w:szCs w:val="24"/>
        </w:rPr>
        <w:t xml:space="preserve"> сдали-то только 49%!</w:t>
      </w:r>
      <w:r w:rsidR="00E17B0F">
        <w:rPr>
          <w:rFonts w:ascii="Arial" w:hAnsi="Arial" w:cs="Arial"/>
          <w:sz w:val="24"/>
          <w:szCs w:val="24"/>
        </w:rPr>
        <w:t>!</w:t>
      </w:r>
      <w:r w:rsidR="00095092" w:rsidRPr="00F87A79">
        <w:rPr>
          <w:rFonts w:ascii="Arial" w:hAnsi="Arial" w:cs="Arial"/>
          <w:sz w:val="24"/>
          <w:szCs w:val="24"/>
        </w:rPr>
        <w:t xml:space="preserve"> Видимо </w:t>
      </w:r>
      <w:r w:rsidR="00877FF3" w:rsidRPr="00F87A79">
        <w:rPr>
          <w:rFonts w:ascii="Arial" w:hAnsi="Arial" w:cs="Arial"/>
          <w:sz w:val="24"/>
          <w:szCs w:val="24"/>
        </w:rPr>
        <w:t xml:space="preserve"> стоит пересмотреть  направления своего </w:t>
      </w:r>
      <w:proofErr w:type="spellStart"/>
      <w:r w:rsidR="00877FF3" w:rsidRPr="00F87A79">
        <w:rPr>
          <w:rFonts w:ascii="Arial" w:hAnsi="Arial" w:cs="Arial"/>
          <w:sz w:val="24"/>
          <w:szCs w:val="24"/>
        </w:rPr>
        <w:t>внутришкольного</w:t>
      </w:r>
      <w:proofErr w:type="spellEnd"/>
      <w:r w:rsidR="00877FF3" w:rsidRPr="00F87A79">
        <w:rPr>
          <w:rFonts w:ascii="Arial" w:hAnsi="Arial" w:cs="Arial"/>
          <w:sz w:val="24"/>
          <w:szCs w:val="24"/>
        </w:rPr>
        <w:t xml:space="preserve"> контроля и усилить внимание к тем технологиям, приемам, применяемым в практике учителями, так как они не дают должного результата. </w:t>
      </w:r>
      <w:r w:rsidR="00E94E75">
        <w:rPr>
          <w:rFonts w:ascii="Arial" w:hAnsi="Arial" w:cs="Arial"/>
          <w:sz w:val="24"/>
          <w:szCs w:val="24"/>
        </w:rPr>
        <w:t>Вместе с тем,</w:t>
      </w:r>
      <w:r w:rsidR="00E17B0F">
        <w:rPr>
          <w:rFonts w:ascii="Arial" w:hAnsi="Arial" w:cs="Arial"/>
          <w:sz w:val="24"/>
          <w:szCs w:val="24"/>
        </w:rPr>
        <w:t xml:space="preserve"> х</w:t>
      </w:r>
      <w:r w:rsidR="00877FF3" w:rsidRPr="00F87A79">
        <w:rPr>
          <w:rFonts w:ascii="Arial" w:hAnsi="Arial" w:cs="Arial"/>
          <w:sz w:val="24"/>
          <w:szCs w:val="24"/>
        </w:rPr>
        <w:t xml:space="preserve">очется сказать спасибо тем </w:t>
      </w:r>
      <w:r w:rsidR="00E94E75">
        <w:rPr>
          <w:rFonts w:ascii="Arial" w:hAnsi="Arial" w:cs="Arial"/>
          <w:sz w:val="24"/>
          <w:szCs w:val="24"/>
        </w:rPr>
        <w:t xml:space="preserve"> педагогам</w:t>
      </w:r>
      <w:r w:rsidR="00877FF3" w:rsidRPr="00F87A79">
        <w:rPr>
          <w:rFonts w:ascii="Arial" w:hAnsi="Arial" w:cs="Arial"/>
          <w:sz w:val="24"/>
          <w:szCs w:val="24"/>
        </w:rPr>
        <w:t xml:space="preserve">, которые всё-таки добились базовой и уж тем более  качественной подготовки  девятиклассников к экзаменам: и по основным предметам, и по предметам выбора. Думаю, что при определении годовых баллов это легло в основу оценки деятельности учителя. </w:t>
      </w:r>
    </w:p>
    <w:p w:rsidR="00877FF3" w:rsidRPr="00F87A79" w:rsidRDefault="00F25EBA" w:rsidP="00F87A79">
      <w:pPr>
        <w:jc w:val="both"/>
        <w:rPr>
          <w:rFonts w:ascii="Arial" w:hAnsi="Arial" w:cs="Arial"/>
          <w:sz w:val="24"/>
          <w:szCs w:val="24"/>
        </w:rPr>
      </w:pPr>
      <w:r w:rsidRPr="00F87A79">
        <w:rPr>
          <w:rFonts w:ascii="Arial" w:hAnsi="Arial" w:cs="Arial"/>
          <w:sz w:val="24"/>
          <w:szCs w:val="24"/>
        </w:rPr>
        <w:t>25</w:t>
      </w:r>
      <w:r w:rsidR="00877FF3" w:rsidRPr="00F87A79">
        <w:rPr>
          <w:rFonts w:ascii="Arial" w:hAnsi="Arial" w:cs="Arial"/>
          <w:sz w:val="24"/>
          <w:szCs w:val="24"/>
        </w:rPr>
        <w:t>.</w:t>
      </w:r>
      <w:r w:rsidRPr="00F87A79">
        <w:rPr>
          <w:rFonts w:ascii="Arial" w:eastAsia="+mn-ea" w:hAnsi="Arial" w:cs="Arial"/>
          <w:color w:val="000000"/>
          <w:kern w:val="24"/>
          <w:sz w:val="24"/>
          <w:szCs w:val="24"/>
        </w:rPr>
        <w:t>Сравнительные результаты итоговой аттестации</w:t>
      </w:r>
      <w:r w:rsidR="00877FF3" w:rsidRPr="00F87A79">
        <w:rPr>
          <w:rFonts w:ascii="Arial" w:hAnsi="Arial" w:cs="Arial"/>
          <w:sz w:val="24"/>
          <w:szCs w:val="24"/>
        </w:rPr>
        <w:t xml:space="preserve"> за курс среднего общего образования в школах  района </w:t>
      </w:r>
      <w:r w:rsidRPr="00F87A79">
        <w:rPr>
          <w:rFonts w:ascii="Arial" w:hAnsi="Arial" w:cs="Arial"/>
          <w:sz w:val="24"/>
          <w:szCs w:val="24"/>
        </w:rPr>
        <w:t>можно назвать статичным</w:t>
      </w:r>
      <w:r w:rsidR="00C84CB8">
        <w:rPr>
          <w:rFonts w:ascii="Arial" w:hAnsi="Arial" w:cs="Arial"/>
          <w:sz w:val="24"/>
          <w:szCs w:val="24"/>
        </w:rPr>
        <w:t>.</w:t>
      </w:r>
      <w:r w:rsidRPr="00F87A79">
        <w:rPr>
          <w:rFonts w:ascii="Arial" w:hAnsi="Arial" w:cs="Arial"/>
          <w:sz w:val="24"/>
          <w:szCs w:val="24"/>
        </w:rPr>
        <w:t xml:space="preserve">  </w:t>
      </w:r>
    </w:p>
    <w:p w:rsidR="00095092" w:rsidRPr="00F87A79" w:rsidRDefault="00F25EBA" w:rsidP="00F87A79">
      <w:pPr>
        <w:jc w:val="both"/>
        <w:rPr>
          <w:rFonts w:ascii="Arial" w:hAnsi="Arial" w:cs="Arial"/>
          <w:sz w:val="24"/>
          <w:szCs w:val="24"/>
        </w:rPr>
      </w:pPr>
      <w:r w:rsidRPr="00F87A79">
        <w:rPr>
          <w:rFonts w:ascii="Arial" w:hAnsi="Arial" w:cs="Arial"/>
          <w:sz w:val="24"/>
          <w:szCs w:val="24"/>
        </w:rPr>
        <w:t>26</w:t>
      </w:r>
      <w:r w:rsidR="00877FF3" w:rsidRPr="00F87A79">
        <w:rPr>
          <w:rFonts w:ascii="Arial" w:hAnsi="Arial" w:cs="Arial"/>
          <w:sz w:val="24"/>
          <w:szCs w:val="24"/>
        </w:rPr>
        <w:t>.</w:t>
      </w:r>
      <w:r w:rsidR="00095092" w:rsidRPr="00F87A79">
        <w:rPr>
          <w:rFonts w:ascii="Arial" w:hAnsi="Arial" w:cs="Arial"/>
          <w:sz w:val="24"/>
          <w:szCs w:val="24"/>
        </w:rPr>
        <w:t xml:space="preserve">Результаты сдачи основных экзаменов показывают, что по-прежнему невысок средний балл по математике в районе, но мы значительно лучше сдали математику на профильном уровне: средний балл поднялся на 5,3 единицы! Ребята более осознанно вышли к выбору уровня.  Но  были случаи , когда сами учителя ограничивали выбор детей, предлагая им сдавать только базовую математику, и ребята теряли шанс поступления в ВУЗ. С другой стороны есть примеры, когда ребенок, не сдав базовую математику, преодолевает порог профильной и в результате получает аттестат. </w:t>
      </w:r>
    </w:p>
    <w:p w:rsidR="00877FF3" w:rsidRPr="00F87A79" w:rsidRDefault="00095092" w:rsidP="00F87A79">
      <w:pPr>
        <w:jc w:val="both"/>
        <w:rPr>
          <w:rFonts w:ascii="Arial" w:hAnsi="Arial" w:cs="Arial"/>
          <w:sz w:val="24"/>
          <w:szCs w:val="24"/>
        </w:rPr>
      </w:pPr>
      <w:r w:rsidRPr="00F87A79">
        <w:rPr>
          <w:rFonts w:ascii="Arial" w:hAnsi="Arial" w:cs="Arial"/>
          <w:sz w:val="24"/>
          <w:szCs w:val="24"/>
        </w:rPr>
        <w:t xml:space="preserve">В целом хочу сказать «СПАСИБО» учителям математики за  достижение базового уровня большинством наших выпускников! А вот  средний балл Таймырских выпускников по русскому языку (как и в крае) немного снизился. Но отрадно, что в этом году все 100% выпускников преодолели минимальный порог по русскому языку! Спасибо </w:t>
      </w:r>
      <w:r w:rsidR="00E17B0F">
        <w:rPr>
          <w:rFonts w:ascii="Arial" w:hAnsi="Arial" w:cs="Arial"/>
          <w:sz w:val="24"/>
          <w:szCs w:val="24"/>
        </w:rPr>
        <w:t>и</w:t>
      </w:r>
      <w:r w:rsidRPr="00F87A79">
        <w:rPr>
          <w:rFonts w:ascii="Arial" w:hAnsi="Arial" w:cs="Arial"/>
          <w:sz w:val="24"/>
          <w:szCs w:val="24"/>
        </w:rPr>
        <w:t xml:space="preserve"> учителям русского языка, которые сумели достаточно быстро восстановить былую подготовку к написанию сочинений.</w:t>
      </w:r>
    </w:p>
    <w:p w:rsidR="002E21BA" w:rsidRPr="00F87A79" w:rsidRDefault="00F25EBA" w:rsidP="00F87A79">
      <w:pPr>
        <w:jc w:val="both"/>
        <w:rPr>
          <w:rFonts w:ascii="Arial" w:hAnsi="Arial" w:cs="Arial"/>
          <w:sz w:val="24"/>
          <w:szCs w:val="24"/>
        </w:rPr>
      </w:pPr>
      <w:r w:rsidRPr="00F87A79">
        <w:rPr>
          <w:rFonts w:ascii="Arial" w:hAnsi="Arial" w:cs="Arial"/>
          <w:sz w:val="24"/>
          <w:szCs w:val="24"/>
        </w:rPr>
        <w:lastRenderedPageBreak/>
        <w:t>27</w:t>
      </w:r>
      <w:r w:rsidR="00877FF3" w:rsidRPr="00F87A79">
        <w:rPr>
          <w:rFonts w:ascii="Arial" w:hAnsi="Arial" w:cs="Arial"/>
          <w:sz w:val="24"/>
          <w:szCs w:val="24"/>
        </w:rPr>
        <w:t xml:space="preserve">.Еще одним показателем успешности </w:t>
      </w:r>
      <w:r w:rsidR="00F370AA" w:rsidRPr="00F87A79">
        <w:rPr>
          <w:rFonts w:ascii="Arial" w:hAnsi="Arial" w:cs="Arial"/>
          <w:sz w:val="24"/>
          <w:szCs w:val="24"/>
        </w:rPr>
        <w:t xml:space="preserve"> работы школы</w:t>
      </w:r>
      <w:r w:rsidR="00877FF3" w:rsidRPr="00F87A79">
        <w:rPr>
          <w:rFonts w:ascii="Arial" w:hAnsi="Arial" w:cs="Arial"/>
          <w:sz w:val="24"/>
          <w:szCs w:val="24"/>
        </w:rPr>
        <w:t xml:space="preserve"> является распределение выпускников. В этом году число ребят, продолживших обучение в учебных заведениях составило 94%Если говорить о выборе дальнейшего пути со стороны бывших девятиклассников, то в этом году набор в 10-е классы  не соответствует  прогнозу, предполагаемому в конце учебного года. В городских школах продолжили обучение  57% выпускников основного  уровня образования. Одной из причин является  возможность получения образования без сдачи ЕГЭ.</w:t>
      </w:r>
      <w:r w:rsidR="00A948FB">
        <w:rPr>
          <w:rFonts w:ascii="Arial" w:hAnsi="Arial" w:cs="Arial"/>
          <w:sz w:val="24"/>
          <w:szCs w:val="24"/>
        </w:rPr>
        <w:t xml:space="preserve"> </w:t>
      </w:r>
      <w:r w:rsidR="003A01B0" w:rsidRPr="00F87A79">
        <w:rPr>
          <w:rFonts w:ascii="Arial" w:hAnsi="Arial" w:cs="Arial"/>
          <w:sz w:val="24"/>
          <w:szCs w:val="24"/>
        </w:rPr>
        <w:t>Опыт летнего поступления показывает, что не во всех  школах работа по организации непрерывности получения образования является значимой. «Это забота – родителей» - такая фраза НЕ должна звучать для ребят, т.к. не все сегодня</w:t>
      </w:r>
      <w:r w:rsidR="00A948FB">
        <w:rPr>
          <w:rFonts w:ascii="Arial" w:hAnsi="Arial" w:cs="Arial"/>
          <w:sz w:val="24"/>
          <w:szCs w:val="24"/>
        </w:rPr>
        <w:t>шние  родители имеют возможность</w:t>
      </w:r>
      <w:r w:rsidR="008515C8">
        <w:rPr>
          <w:rFonts w:ascii="Arial" w:hAnsi="Arial" w:cs="Arial"/>
          <w:sz w:val="24"/>
          <w:szCs w:val="24"/>
        </w:rPr>
        <w:t xml:space="preserve"> получит</w:t>
      </w:r>
      <w:r w:rsidR="00A948FB">
        <w:rPr>
          <w:rFonts w:ascii="Arial" w:hAnsi="Arial" w:cs="Arial"/>
          <w:sz w:val="24"/>
          <w:szCs w:val="24"/>
        </w:rPr>
        <w:t>ь</w:t>
      </w:r>
      <w:r w:rsidR="008515C8">
        <w:rPr>
          <w:rFonts w:ascii="Arial" w:hAnsi="Arial" w:cs="Arial"/>
          <w:sz w:val="24"/>
          <w:szCs w:val="24"/>
        </w:rPr>
        <w:t xml:space="preserve"> полную информацию о профессиональных образовательных организациях</w:t>
      </w:r>
      <w:r w:rsidR="003A01B0" w:rsidRPr="00F87A79">
        <w:rPr>
          <w:rFonts w:ascii="Arial" w:hAnsi="Arial" w:cs="Arial"/>
          <w:sz w:val="24"/>
          <w:szCs w:val="24"/>
        </w:rPr>
        <w:t xml:space="preserve"> и</w:t>
      </w:r>
      <w:r w:rsidR="008515C8">
        <w:rPr>
          <w:rFonts w:ascii="Arial" w:hAnsi="Arial" w:cs="Arial"/>
          <w:sz w:val="24"/>
          <w:szCs w:val="24"/>
        </w:rPr>
        <w:t xml:space="preserve"> не</w:t>
      </w:r>
      <w:r w:rsidR="003A01B0" w:rsidRPr="00F87A79">
        <w:rPr>
          <w:rFonts w:ascii="Arial" w:hAnsi="Arial" w:cs="Arial"/>
          <w:sz w:val="24"/>
          <w:szCs w:val="24"/>
        </w:rPr>
        <w:t xml:space="preserve"> в должной мере информированы об учебных заведениях. </w:t>
      </w:r>
      <w:r w:rsidR="008515C8">
        <w:rPr>
          <w:rFonts w:ascii="Arial" w:hAnsi="Arial" w:cs="Arial"/>
          <w:sz w:val="24"/>
          <w:szCs w:val="24"/>
        </w:rPr>
        <w:t xml:space="preserve">Да </w:t>
      </w:r>
      <w:r w:rsidR="003A01B0" w:rsidRPr="00F87A79">
        <w:rPr>
          <w:rFonts w:ascii="Arial" w:hAnsi="Arial" w:cs="Arial"/>
          <w:sz w:val="24"/>
          <w:szCs w:val="24"/>
        </w:rPr>
        <w:t xml:space="preserve">И не все дети к сожалению имеют домашний интернет. </w:t>
      </w:r>
    </w:p>
    <w:p w:rsidR="00877FF3" w:rsidRPr="00F87A79" w:rsidRDefault="00F25EBA" w:rsidP="00F87A79">
      <w:pPr>
        <w:jc w:val="both"/>
        <w:rPr>
          <w:rFonts w:ascii="Arial" w:hAnsi="Arial" w:cs="Arial"/>
          <w:sz w:val="24"/>
          <w:szCs w:val="24"/>
        </w:rPr>
      </w:pPr>
      <w:r w:rsidRPr="00F87A79">
        <w:rPr>
          <w:rFonts w:ascii="Arial" w:hAnsi="Arial" w:cs="Arial"/>
          <w:sz w:val="24"/>
          <w:szCs w:val="24"/>
        </w:rPr>
        <w:t>28</w:t>
      </w:r>
      <w:r w:rsidR="00877FF3" w:rsidRPr="00F87A79">
        <w:rPr>
          <w:rFonts w:ascii="Arial" w:hAnsi="Arial" w:cs="Arial"/>
          <w:sz w:val="24"/>
          <w:szCs w:val="24"/>
        </w:rPr>
        <w:t>.</w:t>
      </w:r>
      <w:r w:rsidR="00DB5B1F" w:rsidRPr="00F87A79">
        <w:rPr>
          <w:rFonts w:ascii="Arial" w:hAnsi="Arial" w:cs="Arial"/>
          <w:sz w:val="24"/>
          <w:szCs w:val="24"/>
        </w:rPr>
        <w:t xml:space="preserve">Хочется отметить, что на этапе подготовки к введению  ФГОС Средней школы и реализации  требований профессиональной ориентации и самоопределения уже в основном уровне образования у нас в районе формируются определенные модельные образцы </w:t>
      </w:r>
      <w:proofErr w:type="spellStart"/>
      <w:r w:rsidR="00DB5B1F" w:rsidRPr="00F87A79">
        <w:rPr>
          <w:rFonts w:ascii="Arial" w:hAnsi="Arial" w:cs="Arial"/>
          <w:sz w:val="24"/>
          <w:szCs w:val="24"/>
        </w:rPr>
        <w:t>соор</w:t>
      </w:r>
      <w:r w:rsidR="00A948FB">
        <w:rPr>
          <w:rFonts w:ascii="Arial" w:hAnsi="Arial" w:cs="Arial"/>
          <w:sz w:val="24"/>
          <w:szCs w:val="24"/>
        </w:rPr>
        <w:t>ганизации</w:t>
      </w:r>
      <w:proofErr w:type="spellEnd"/>
      <w:r w:rsidR="00A948FB">
        <w:rPr>
          <w:rFonts w:ascii="Arial" w:hAnsi="Arial" w:cs="Arial"/>
          <w:sz w:val="24"/>
          <w:szCs w:val="24"/>
        </w:rPr>
        <w:t xml:space="preserve"> школьников:   как  учащихся 8-9 классов, так и </w:t>
      </w:r>
      <w:r w:rsidR="00DB5B1F" w:rsidRPr="00F87A79">
        <w:rPr>
          <w:rFonts w:ascii="Arial" w:hAnsi="Arial" w:cs="Arial"/>
          <w:sz w:val="24"/>
          <w:szCs w:val="24"/>
        </w:rPr>
        <w:t xml:space="preserve"> старшеклассников во взаимодействии с </w:t>
      </w:r>
      <w:proofErr w:type="spellStart"/>
      <w:r w:rsidR="00DB5B1F" w:rsidRPr="00F87A79">
        <w:rPr>
          <w:rFonts w:ascii="Arial" w:hAnsi="Arial" w:cs="Arial"/>
          <w:sz w:val="24"/>
          <w:szCs w:val="24"/>
        </w:rPr>
        <w:t>ССУЗами</w:t>
      </w:r>
      <w:proofErr w:type="spellEnd"/>
      <w:r w:rsidR="00DB5B1F" w:rsidRPr="00F87A79">
        <w:rPr>
          <w:rFonts w:ascii="Arial" w:hAnsi="Arial" w:cs="Arial"/>
          <w:sz w:val="24"/>
          <w:szCs w:val="24"/>
        </w:rPr>
        <w:t xml:space="preserve">, ВУЗами  и предприятиями, ведомствами  и не только города и района, но и </w:t>
      </w:r>
      <w:proofErr w:type="spellStart"/>
      <w:r w:rsidR="00DB5B1F" w:rsidRPr="00F87A79">
        <w:rPr>
          <w:rFonts w:ascii="Arial" w:hAnsi="Arial" w:cs="Arial"/>
          <w:sz w:val="24"/>
          <w:szCs w:val="24"/>
        </w:rPr>
        <w:t>межмуниципально</w:t>
      </w:r>
      <w:proofErr w:type="spellEnd"/>
      <w:r w:rsidR="00DB5B1F" w:rsidRPr="00F87A79">
        <w:rPr>
          <w:rFonts w:ascii="Arial" w:hAnsi="Arial" w:cs="Arial"/>
          <w:sz w:val="24"/>
          <w:szCs w:val="24"/>
        </w:rPr>
        <w:t>. Задача формирования  социально значимых компетенций учащихся продиктована нам стандартом. И мы нарабатываем опыт в этом.</w:t>
      </w:r>
      <w:r w:rsidR="00F370AA" w:rsidRPr="00F87A79">
        <w:rPr>
          <w:rFonts w:ascii="Arial" w:hAnsi="Arial" w:cs="Arial"/>
          <w:sz w:val="24"/>
          <w:szCs w:val="24"/>
        </w:rPr>
        <w:t xml:space="preserve"> Начинаем реализацию  на территории района проекта </w:t>
      </w:r>
      <w:r w:rsidR="00DB5B1F" w:rsidRPr="00F87A79">
        <w:rPr>
          <w:rFonts w:ascii="Arial" w:hAnsi="Arial" w:cs="Arial"/>
          <w:sz w:val="24"/>
          <w:szCs w:val="24"/>
        </w:rPr>
        <w:t xml:space="preserve">«ПРОФИ».  Проектные площадки «Социокультурные комплексы» формируются в поселках Караул и </w:t>
      </w:r>
      <w:proofErr w:type="spellStart"/>
      <w:r w:rsidR="00DB5B1F" w:rsidRPr="00F87A79">
        <w:rPr>
          <w:rFonts w:ascii="Arial" w:hAnsi="Arial" w:cs="Arial"/>
          <w:sz w:val="24"/>
          <w:szCs w:val="24"/>
        </w:rPr>
        <w:t>Волочанка</w:t>
      </w:r>
      <w:proofErr w:type="spellEnd"/>
      <w:r w:rsidR="00DB5B1F" w:rsidRPr="00F87A79">
        <w:rPr>
          <w:rFonts w:ascii="Arial" w:hAnsi="Arial" w:cs="Arial"/>
          <w:sz w:val="24"/>
          <w:szCs w:val="24"/>
        </w:rPr>
        <w:t xml:space="preserve">. «Российское движение школьников», как федеральный проект, также акцентирует  школьников на развитие и самоопределение. Перед нами ставится задача реализации Принципов  социализации личности  через создание  детских общественных объединений. Именно с нас, с нашего школьного уклада, включающего и сохранение традиций , и постоянный поиск нового,   начинается рост лидеров.Говоря о школьном укладе, хочется сказать о тех традиционных  проектах,  реализуемых в школах: это конкурсы - «Лучший ученик года», «Лучший гимназист года», школьные ДЕБАТЫ, Дни открытых дверей и многие другие. </w:t>
      </w:r>
    </w:p>
    <w:p w:rsidR="00DB5B1F" w:rsidRPr="00F87A79" w:rsidRDefault="00DB5B1F" w:rsidP="00F87A79">
      <w:pPr>
        <w:jc w:val="both"/>
        <w:rPr>
          <w:rFonts w:ascii="Arial" w:hAnsi="Arial" w:cs="Arial"/>
          <w:sz w:val="24"/>
          <w:szCs w:val="24"/>
        </w:rPr>
      </w:pPr>
      <w:r w:rsidRPr="00F87A79">
        <w:rPr>
          <w:rFonts w:ascii="Arial" w:hAnsi="Arial" w:cs="Arial"/>
          <w:sz w:val="24"/>
          <w:szCs w:val="24"/>
        </w:rPr>
        <w:t>29</w:t>
      </w:r>
      <w:r w:rsidR="00877FF3" w:rsidRPr="00F87A79">
        <w:rPr>
          <w:rFonts w:ascii="Arial" w:hAnsi="Arial" w:cs="Arial"/>
          <w:sz w:val="24"/>
          <w:szCs w:val="24"/>
        </w:rPr>
        <w:t>.</w:t>
      </w:r>
      <w:r w:rsidR="00F370AA" w:rsidRPr="00F87A79">
        <w:rPr>
          <w:rFonts w:ascii="Arial" w:hAnsi="Arial" w:cs="Arial"/>
          <w:sz w:val="24"/>
          <w:szCs w:val="24"/>
        </w:rPr>
        <w:t xml:space="preserve"> Есть примеры</w:t>
      </w:r>
      <w:r w:rsidRPr="00F87A79">
        <w:rPr>
          <w:rFonts w:ascii="Arial" w:hAnsi="Arial" w:cs="Arial"/>
          <w:sz w:val="24"/>
          <w:szCs w:val="24"/>
        </w:rPr>
        <w:t xml:space="preserve"> форм организации школьного уклада, отличных от традиционных</w:t>
      </w:r>
      <w:r w:rsidR="008C2456" w:rsidRPr="00F87A79">
        <w:rPr>
          <w:rFonts w:ascii="Arial" w:hAnsi="Arial" w:cs="Arial"/>
          <w:sz w:val="24"/>
          <w:szCs w:val="24"/>
        </w:rPr>
        <w:t xml:space="preserve"> .</w:t>
      </w:r>
      <w:r w:rsidR="00A948FB">
        <w:rPr>
          <w:rFonts w:ascii="Arial" w:hAnsi="Arial" w:cs="Arial"/>
          <w:sz w:val="24"/>
          <w:szCs w:val="24"/>
        </w:rPr>
        <w:t xml:space="preserve"> Так в</w:t>
      </w:r>
      <w:r w:rsidRPr="00F87A79">
        <w:rPr>
          <w:rFonts w:ascii="Arial" w:hAnsi="Arial" w:cs="Arial"/>
          <w:sz w:val="24"/>
          <w:szCs w:val="24"/>
        </w:rPr>
        <w:t xml:space="preserve"> марте 2016 года Дудинской  школе №3 был вручен диплом Победителя конкур</w:t>
      </w:r>
      <w:r w:rsidR="00A948FB">
        <w:rPr>
          <w:rFonts w:ascii="Arial" w:hAnsi="Arial" w:cs="Arial"/>
          <w:sz w:val="24"/>
          <w:szCs w:val="24"/>
        </w:rPr>
        <w:t xml:space="preserve">са «Школа с историей».  В </w:t>
      </w:r>
      <w:r w:rsidRPr="00F87A79">
        <w:rPr>
          <w:rFonts w:ascii="Arial" w:hAnsi="Arial" w:cs="Arial"/>
          <w:sz w:val="24"/>
          <w:szCs w:val="24"/>
        </w:rPr>
        <w:t xml:space="preserve"> «ДСШ№3» с 2000 г. по инициативе руководства УВД Таймырского</w:t>
      </w:r>
      <w:r w:rsidR="00A948FB">
        <w:rPr>
          <w:rFonts w:ascii="Arial" w:hAnsi="Arial" w:cs="Arial"/>
          <w:sz w:val="24"/>
          <w:szCs w:val="24"/>
        </w:rPr>
        <w:t xml:space="preserve"> района</w:t>
      </w:r>
      <w:r w:rsidRPr="00F87A79">
        <w:rPr>
          <w:rFonts w:ascii="Arial" w:hAnsi="Arial" w:cs="Arial"/>
          <w:sz w:val="24"/>
          <w:szCs w:val="24"/>
        </w:rPr>
        <w:t xml:space="preserve"> создан юридический класс (ЮК). После окончания учебы слушатели, кроме аттестата о среднем общем образовании, получают свидетельство </w:t>
      </w:r>
      <w:r w:rsidR="00061D89" w:rsidRPr="00F87A79">
        <w:rPr>
          <w:rFonts w:ascii="Arial" w:hAnsi="Arial" w:cs="Arial"/>
          <w:sz w:val="24"/>
          <w:szCs w:val="24"/>
        </w:rPr>
        <w:t>об окончании  правового класса</w:t>
      </w:r>
      <w:r w:rsidR="008C2456" w:rsidRPr="00F87A79">
        <w:rPr>
          <w:rFonts w:ascii="Arial" w:hAnsi="Arial" w:cs="Arial"/>
          <w:sz w:val="24"/>
          <w:szCs w:val="24"/>
        </w:rPr>
        <w:t>; результата:</w:t>
      </w:r>
      <w:r w:rsidRPr="00F87A79">
        <w:rPr>
          <w:rFonts w:ascii="Arial" w:hAnsi="Arial" w:cs="Arial"/>
          <w:sz w:val="24"/>
          <w:szCs w:val="24"/>
        </w:rPr>
        <w:t xml:space="preserve">  более 40% выпускников связали свою профессию с юриспруденцией</w:t>
      </w:r>
      <w:r w:rsidR="00061D89" w:rsidRPr="00F87A79">
        <w:rPr>
          <w:rFonts w:ascii="Arial" w:hAnsi="Arial" w:cs="Arial"/>
          <w:sz w:val="24"/>
          <w:szCs w:val="24"/>
        </w:rPr>
        <w:t>.</w:t>
      </w:r>
    </w:p>
    <w:p w:rsidR="00C84CB8" w:rsidRDefault="00DB5B1F" w:rsidP="00F87A79">
      <w:pPr>
        <w:jc w:val="both"/>
        <w:rPr>
          <w:rFonts w:ascii="Arial" w:hAnsi="Arial" w:cs="Arial"/>
          <w:sz w:val="24"/>
          <w:szCs w:val="24"/>
        </w:rPr>
      </w:pPr>
      <w:r w:rsidRPr="00F87A79">
        <w:rPr>
          <w:rFonts w:ascii="Arial" w:hAnsi="Arial" w:cs="Arial"/>
          <w:sz w:val="24"/>
          <w:szCs w:val="24"/>
        </w:rPr>
        <w:t>30.</w:t>
      </w:r>
      <w:r w:rsidR="00A948FB">
        <w:rPr>
          <w:rFonts w:ascii="Arial" w:hAnsi="Arial" w:cs="Arial"/>
          <w:sz w:val="24"/>
          <w:szCs w:val="24"/>
        </w:rPr>
        <w:t xml:space="preserve"> </w:t>
      </w:r>
      <w:r w:rsidR="0041574A">
        <w:rPr>
          <w:rFonts w:ascii="Arial" w:hAnsi="Arial" w:cs="Arial"/>
          <w:sz w:val="24"/>
          <w:szCs w:val="24"/>
        </w:rPr>
        <w:t xml:space="preserve">Поговорим о том, как мы растим таланты. </w:t>
      </w:r>
      <w:r w:rsidR="00A948FB">
        <w:rPr>
          <w:rFonts w:ascii="Arial" w:hAnsi="Arial" w:cs="Arial"/>
          <w:sz w:val="24"/>
          <w:szCs w:val="24"/>
        </w:rPr>
        <w:t>Несколько слов о</w:t>
      </w:r>
      <w:r w:rsidR="001A7042" w:rsidRPr="00F87A79">
        <w:rPr>
          <w:rFonts w:ascii="Arial" w:hAnsi="Arial" w:cs="Arial"/>
          <w:sz w:val="24"/>
          <w:szCs w:val="24"/>
        </w:rPr>
        <w:t xml:space="preserve"> Всероссийск</w:t>
      </w:r>
      <w:r w:rsidR="00A948FB">
        <w:rPr>
          <w:rFonts w:ascii="Arial" w:hAnsi="Arial" w:cs="Arial"/>
          <w:sz w:val="24"/>
          <w:szCs w:val="24"/>
        </w:rPr>
        <w:t>ой</w:t>
      </w:r>
      <w:r w:rsidR="001A7042" w:rsidRPr="00F87A79">
        <w:rPr>
          <w:rFonts w:ascii="Arial" w:hAnsi="Arial" w:cs="Arial"/>
          <w:sz w:val="24"/>
          <w:szCs w:val="24"/>
        </w:rPr>
        <w:t xml:space="preserve"> олимпиад</w:t>
      </w:r>
      <w:r w:rsidR="00A948FB">
        <w:rPr>
          <w:rFonts w:ascii="Arial" w:hAnsi="Arial" w:cs="Arial"/>
          <w:sz w:val="24"/>
          <w:szCs w:val="24"/>
        </w:rPr>
        <w:t>е</w:t>
      </w:r>
      <w:r w:rsidR="001A7042" w:rsidRPr="00F87A79">
        <w:rPr>
          <w:rFonts w:ascii="Arial" w:hAnsi="Arial" w:cs="Arial"/>
          <w:sz w:val="24"/>
          <w:szCs w:val="24"/>
        </w:rPr>
        <w:t xml:space="preserve"> школьников.  Анализ результатов участия </w:t>
      </w:r>
      <w:r w:rsidR="00A948FB">
        <w:rPr>
          <w:rFonts w:ascii="Arial" w:hAnsi="Arial" w:cs="Arial"/>
          <w:sz w:val="24"/>
          <w:szCs w:val="24"/>
        </w:rPr>
        <w:t xml:space="preserve"> ребят</w:t>
      </w:r>
      <w:r w:rsidR="001A7042" w:rsidRPr="00F87A79">
        <w:rPr>
          <w:rFonts w:ascii="Arial" w:hAnsi="Arial" w:cs="Arial"/>
          <w:sz w:val="24"/>
          <w:szCs w:val="24"/>
        </w:rPr>
        <w:t xml:space="preserve"> в школьном и муниципальном </w:t>
      </w:r>
      <w:proofErr w:type="gramStart"/>
      <w:r w:rsidR="001A7042" w:rsidRPr="00F87A79">
        <w:rPr>
          <w:rFonts w:ascii="Arial" w:hAnsi="Arial" w:cs="Arial"/>
          <w:sz w:val="24"/>
          <w:szCs w:val="24"/>
        </w:rPr>
        <w:t>этапах</w:t>
      </w:r>
      <w:proofErr w:type="gramEnd"/>
      <w:r w:rsidR="001A7042" w:rsidRPr="00F87A79">
        <w:rPr>
          <w:rFonts w:ascii="Arial" w:hAnsi="Arial" w:cs="Arial"/>
          <w:sz w:val="24"/>
          <w:szCs w:val="24"/>
        </w:rPr>
        <w:t xml:space="preserve"> свидетельствует о достаточно большом  охвате  учащихся. </w:t>
      </w:r>
      <w:r w:rsidR="00423FE0" w:rsidRPr="00F87A79">
        <w:rPr>
          <w:rFonts w:ascii="Arial" w:hAnsi="Arial" w:cs="Arial"/>
          <w:sz w:val="24"/>
          <w:szCs w:val="24"/>
        </w:rPr>
        <w:t xml:space="preserve"> </w:t>
      </w:r>
    </w:p>
    <w:p w:rsidR="001A7042" w:rsidRPr="00F87A79" w:rsidRDefault="00423FE0" w:rsidP="00F87A79">
      <w:pPr>
        <w:jc w:val="both"/>
        <w:rPr>
          <w:rFonts w:ascii="Arial" w:hAnsi="Arial" w:cs="Arial"/>
          <w:sz w:val="24"/>
          <w:szCs w:val="24"/>
        </w:rPr>
      </w:pPr>
      <w:r w:rsidRPr="00F87A79">
        <w:rPr>
          <w:rFonts w:ascii="Arial" w:hAnsi="Arial" w:cs="Arial"/>
          <w:sz w:val="24"/>
          <w:szCs w:val="24"/>
        </w:rPr>
        <w:lastRenderedPageBreak/>
        <w:t xml:space="preserve"> Замечу, что</w:t>
      </w:r>
      <w:proofErr w:type="gramStart"/>
      <w:r w:rsidR="001A7042" w:rsidRPr="00F87A79">
        <w:rPr>
          <w:rFonts w:ascii="Arial" w:hAnsi="Arial" w:cs="Arial"/>
          <w:sz w:val="24"/>
          <w:szCs w:val="24"/>
        </w:rPr>
        <w:t xml:space="preserve"> С</w:t>
      </w:r>
      <w:proofErr w:type="gramEnd"/>
      <w:r w:rsidR="001A7042" w:rsidRPr="00F87A79">
        <w:rPr>
          <w:rFonts w:ascii="Arial" w:hAnsi="Arial" w:cs="Arial"/>
          <w:sz w:val="24"/>
          <w:szCs w:val="24"/>
        </w:rPr>
        <w:t>амый больший процент участников, набравших более 75% баллов, по физической культуре, 100% участников, набравших менее 25% баллов, по химии.</w:t>
      </w:r>
      <w:r w:rsidR="0041574A">
        <w:rPr>
          <w:rFonts w:ascii="Arial" w:hAnsi="Arial" w:cs="Arial"/>
          <w:sz w:val="24"/>
          <w:szCs w:val="24"/>
        </w:rPr>
        <w:t xml:space="preserve"> Делаем выводы.  </w:t>
      </w:r>
      <w:r w:rsidR="00354BE4" w:rsidRPr="00F87A79">
        <w:rPr>
          <w:rFonts w:ascii="Arial" w:hAnsi="Arial" w:cs="Arial"/>
          <w:sz w:val="24"/>
          <w:szCs w:val="24"/>
        </w:rPr>
        <w:t xml:space="preserve"> Думаю, нам есть над чем работать</w:t>
      </w:r>
    </w:p>
    <w:p w:rsidR="00FA4881" w:rsidRPr="00F87A79" w:rsidRDefault="001A7042" w:rsidP="00F87A79">
      <w:pPr>
        <w:jc w:val="both"/>
        <w:rPr>
          <w:rFonts w:ascii="Arial" w:hAnsi="Arial" w:cs="Arial"/>
          <w:sz w:val="24"/>
          <w:szCs w:val="24"/>
        </w:rPr>
      </w:pPr>
      <w:r w:rsidRPr="00F87A79">
        <w:rPr>
          <w:rFonts w:ascii="Arial" w:hAnsi="Arial" w:cs="Arial"/>
          <w:sz w:val="24"/>
          <w:szCs w:val="24"/>
        </w:rPr>
        <w:t> </w:t>
      </w:r>
      <w:r w:rsidR="00DB5B1F" w:rsidRPr="00F87A79">
        <w:rPr>
          <w:rFonts w:ascii="Arial" w:hAnsi="Arial" w:cs="Arial"/>
          <w:sz w:val="24"/>
          <w:szCs w:val="24"/>
        </w:rPr>
        <w:t>31</w:t>
      </w:r>
      <w:r w:rsidRPr="00F87A79">
        <w:rPr>
          <w:rFonts w:ascii="Arial" w:hAnsi="Arial" w:cs="Arial"/>
          <w:sz w:val="24"/>
          <w:szCs w:val="24"/>
        </w:rPr>
        <w:t>.</w:t>
      </w:r>
      <w:r w:rsidR="00FA4881" w:rsidRPr="00F87A79">
        <w:rPr>
          <w:rFonts w:ascii="Arial" w:hAnsi="Arial" w:cs="Arial"/>
          <w:sz w:val="24"/>
          <w:szCs w:val="24"/>
        </w:rPr>
        <w:t xml:space="preserve"> </w:t>
      </w:r>
      <w:r w:rsidR="0041574A">
        <w:rPr>
          <w:rFonts w:ascii="Arial" w:hAnsi="Arial" w:cs="Arial"/>
          <w:sz w:val="24"/>
          <w:szCs w:val="24"/>
        </w:rPr>
        <w:t xml:space="preserve"> Значимое место в работе по развитию интереса, способностей и талантов у детей отводится дополнительному образованию</w:t>
      </w:r>
      <w:r w:rsidR="00FA4881" w:rsidRPr="00F87A79">
        <w:rPr>
          <w:rFonts w:ascii="Arial" w:hAnsi="Arial" w:cs="Arial"/>
          <w:sz w:val="24"/>
          <w:szCs w:val="24"/>
        </w:rPr>
        <w:t xml:space="preserve">. В.В. Путин в своем выступлении </w:t>
      </w:r>
      <w:r w:rsidR="00354BE4" w:rsidRPr="00F87A79">
        <w:rPr>
          <w:rFonts w:ascii="Arial" w:hAnsi="Arial" w:cs="Arial"/>
          <w:sz w:val="24"/>
          <w:szCs w:val="24"/>
        </w:rPr>
        <w:t>на Госсовете в декабре 2015года</w:t>
      </w:r>
      <w:r w:rsidR="00FA4881" w:rsidRPr="00F87A79">
        <w:rPr>
          <w:rFonts w:ascii="Arial" w:hAnsi="Arial" w:cs="Arial"/>
          <w:sz w:val="24"/>
          <w:szCs w:val="24"/>
        </w:rPr>
        <w:t xml:space="preserve">  подчеркнул необходимость организации детей в системе внеклассного дополнительного образования.В ситуации перехода России от индустриального общества к постиндустриальному информационному обществу нарастают вызовы к системе дополнительного непрерывного образования человека. Все острее встает задача общественного понимания необходимости дополнительного образования как открытого вариативного образования, наиболее полно обеспечивающего право человека на развитие и свободный выбор различных видов деятельности, в которых происходит личностное и профессиональное самоопределение детей, подростков и молодежи. </w:t>
      </w:r>
    </w:p>
    <w:p w:rsidR="004147F7" w:rsidRPr="00F87A79" w:rsidRDefault="00FA4881" w:rsidP="00F87A79">
      <w:pPr>
        <w:jc w:val="both"/>
        <w:rPr>
          <w:rFonts w:ascii="Arial" w:hAnsi="Arial" w:cs="Arial"/>
          <w:sz w:val="24"/>
          <w:szCs w:val="24"/>
        </w:rPr>
      </w:pPr>
      <w:r w:rsidRPr="00F87A79">
        <w:rPr>
          <w:rFonts w:ascii="Arial" w:hAnsi="Arial" w:cs="Arial"/>
          <w:sz w:val="24"/>
          <w:szCs w:val="24"/>
        </w:rPr>
        <w:t>32</w:t>
      </w:r>
      <w:r w:rsidR="004147F7" w:rsidRPr="00F87A79">
        <w:rPr>
          <w:rFonts w:ascii="Arial" w:hAnsi="Arial" w:cs="Arial"/>
          <w:sz w:val="24"/>
          <w:szCs w:val="24"/>
        </w:rPr>
        <w:t xml:space="preserve">.Говоря об успехах наших детей в освоении общеобразовательных программ, мы понимаем, что это результат работы педагогов не только в рамках общего образования, но и системы дополнительного образования. Деятельность объединений </w:t>
      </w:r>
      <w:r w:rsidR="0041574A" w:rsidRPr="00F87A79">
        <w:rPr>
          <w:rFonts w:ascii="Arial" w:hAnsi="Arial" w:cs="Arial"/>
          <w:sz w:val="24"/>
          <w:szCs w:val="24"/>
        </w:rPr>
        <w:t xml:space="preserve">дополнительного образования детей </w:t>
      </w:r>
      <w:r w:rsidR="004147F7" w:rsidRPr="00F87A79">
        <w:rPr>
          <w:rFonts w:ascii="Arial" w:hAnsi="Arial" w:cs="Arial"/>
          <w:sz w:val="24"/>
          <w:szCs w:val="24"/>
        </w:rPr>
        <w:t>осуществляется по семи направленностям: Все образовательные учреждения  района включены в реализацию  проектов различного уровня</w:t>
      </w:r>
      <w:r w:rsidR="00221FC0" w:rsidRPr="00F87A79">
        <w:rPr>
          <w:rFonts w:ascii="Arial" w:hAnsi="Arial" w:cs="Arial"/>
          <w:sz w:val="24"/>
          <w:szCs w:val="24"/>
        </w:rPr>
        <w:t>.  Это</w:t>
      </w:r>
      <w:r w:rsidR="004147F7" w:rsidRPr="00F87A79">
        <w:rPr>
          <w:rFonts w:ascii="Arial" w:hAnsi="Arial" w:cs="Arial"/>
          <w:sz w:val="24"/>
          <w:szCs w:val="24"/>
        </w:rPr>
        <w:t>: Президентские спортивные игры; Президентские состязания и мероприятия  ГТО:</w:t>
      </w:r>
      <w:r w:rsidR="0041574A">
        <w:rPr>
          <w:rFonts w:ascii="Arial" w:hAnsi="Arial" w:cs="Arial"/>
          <w:sz w:val="24"/>
          <w:szCs w:val="24"/>
        </w:rPr>
        <w:t xml:space="preserve">  </w:t>
      </w:r>
    </w:p>
    <w:p w:rsidR="004147F7" w:rsidRPr="00F87A79" w:rsidRDefault="006B283A" w:rsidP="00F87A79">
      <w:pPr>
        <w:jc w:val="both"/>
        <w:rPr>
          <w:rFonts w:ascii="Arial" w:hAnsi="Arial" w:cs="Arial"/>
          <w:sz w:val="24"/>
          <w:szCs w:val="24"/>
        </w:rPr>
      </w:pPr>
      <w:r w:rsidRPr="00F87A79">
        <w:rPr>
          <w:rFonts w:ascii="Arial" w:hAnsi="Arial" w:cs="Arial"/>
          <w:sz w:val="24"/>
          <w:szCs w:val="24"/>
        </w:rPr>
        <w:t>33</w:t>
      </w:r>
      <w:r w:rsidR="004147F7" w:rsidRPr="00F87A79">
        <w:rPr>
          <w:rFonts w:ascii="Arial" w:hAnsi="Arial" w:cs="Arial"/>
          <w:sz w:val="24"/>
          <w:szCs w:val="24"/>
        </w:rPr>
        <w:t>.Вопросам выявления, развития и поддержки  талантливых детей уделя</w:t>
      </w:r>
      <w:r w:rsidR="00061D89" w:rsidRPr="00F87A79">
        <w:rPr>
          <w:rFonts w:ascii="Arial" w:hAnsi="Arial" w:cs="Arial"/>
          <w:sz w:val="24"/>
          <w:szCs w:val="24"/>
        </w:rPr>
        <w:t>ется достаточно много внимания. Достижения ребят разнообразны, но</w:t>
      </w:r>
      <w:r w:rsidR="004147F7" w:rsidRPr="00F87A79">
        <w:rPr>
          <w:rFonts w:ascii="Arial" w:hAnsi="Arial" w:cs="Arial"/>
          <w:sz w:val="24"/>
          <w:szCs w:val="24"/>
        </w:rPr>
        <w:t xml:space="preserve"> более подробно на вопросах допо</w:t>
      </w:r>
      <w:r w:rsidR="00061D89" w:rsidRPr="00F87A79">
        <w:rPr>
          <w:rFonts w:ascii="Arial" w:hAnsi="Arial" w:cs="Arial"/>
          <w:sz w:val="24"/>
          <w:szCs w:val="24"/>
        </w:rPr>
        <w:t>лнительного образования</w:t>
      </w:r>
      <w:r w:rsidR="0041574A">
        <w:rPr>
          <w:rFonts w:ascii="Arial" w:hAnsi="Arial" w:cs="Arial"/>
          <w:sz w:val="24"/>
          <w:szCs w:val="24"/>
        </w:rPr>
        <w:t xml:space="preserve">  мы </w:t>
      </w:r>
      <w:proofErr w:type="spellStart"/>
      <w:r w:rsidR="0041574A">
        <w:rPr>
          <w:rFonts w:ascii="Arial" w:hAnsi="Arial" w:cs="Arial"/>
          <w:sz w:val="24"/>
          <w:szCs w:val="24"/>
        </w:rPr>
        <w:t>остановливались</w:t>
      </w:r>
      <w:proofErr w:type="spellEnd"/>
      <w:r w:rsidR="004147F7" w:rsidRPr="00F87A79">
        <w:rPr>
          <w:rFonts w:ascii="Arial" w:hAnsi="Arial" w:cs="Arial"/>
          <w:sz w:val="24"/>
          <w:szCs w:val="24"/>
        </w:rPr>
        <w:t xml:space="preserve"> в ходе работы секции.  </w:t>
      </w:r>
    </w:p>
    <w:p w:rsidR="004147F7" w:rsidRPr="00F87A79" w:rsidRDefault="006B283A" w:rsidP="00F87A79">
      <w:pPr>
        <w:jc w:val="both"/>
        <w:rPr>
          <w:rFonts w:ascii="Arial" w:hAnsi="Arial" w:cs="Arial"/>
          <w:sz w:val="24"/>
          <w:szCs w:val="24"/>
        </w:rPr>
      </w:pPr>
      <w:r w:rsidRPr="00F87A79">
        <w:rPr>
          <w:rFonts w:ascii="Arial" w:hAnsi="Arial" w:cs="Arial"/>
          <w:sz w:val="24"/>
          <w:szCs w:val="24"/>
        </w:rPr>
        <w:t>34</w:t>
      </w:r>
      <w:r w:rsidR="004147F7" w:rsidRPr="00F87A79">
        <w:rPr>
          <w:rFonts w:ascii="Arial" w:hAnsi="Arial" w:cs="Arial"/>
          <w:sz w:val="24"/>
          <w:szCs w:val="24"/>
        </w:rPr>
        <w:t xml:space="preserve">.Благодаря опытным и творческим педагогам нашим воспитанникам многое удается. В муниципальном районе  сохраняется приоритет бесплатного и равного доступа дополнительного образования для детей. Вам представлен далеко не весь список достижений наших ребят. Хотелось бы отметить всех детей и педагогов, благодаря которым  Таймыр   становится известным </w:t>
      </w:r>
      <w:r w:rsidR="00221FC0" w:rsidRPr="00F87A79">
        <w:rPr>
          <w:rFonts w:ascii="Arial" w:hAnsi="Arial" w:cs="Arial"/>
          <w:sz w:val="24"/>
          <w:szCs w:val="24"/>
        </w:rPr>
        <w:t xml:space="preserve"> в крае, России</w:t>
      </w:r>
    </w:p>
    <w:p w:rsidR="004147F7" w:rsidRPr="00F87A79" w:rsidRDefault="00EE43C4" w:rsidP="00F87A79">
      <w:pPr>
        <w:jc w:val="both"/>
        <w:rPr>
          <w:rFonts w:ascii="Arial" w:hAnsi="Arial" w:cs="Arial"/>
          <w:sz w:val="24"/>
          <w:szCs w:val="24"/>
        </w:rPr>
      </w:pPr>
      <w:r w:rsidRPr="00F87A79">
        <w:rPr>
          <w:rFonts w:ascii="Arial" w:hAnsi="Arial" w:cs="Arial"/>
          <w:sz w:val="24"/>
          <w:szCs w:val="24"/>
        </w:rPr>
        <w:t>35</w:t>
      </w:r>
      <w:r w:rsidR="0041574A">
        <w:rPr>
          <w:rFonts w:ascii="Arial" w:hAnsi="Arial" w:cs="Arial"/>
          <w:sz w:val="24"/>
          <w:szCs w:val="24"/>
        </w:rPr>
        <w:t>.</w:t>
      </w:r>
      <w:r w:rsidR="00615C50" w:rsidRPr="00F87A79">
        <w:rPr>
          <w:rFonts w:ascii="Arial" w:hAnsi="Arial" w:cs="Arial"/>
          <w:sz w:val="24"/>
          <w:szCs w:val="24"/>
        </w:rPr>
        <w:t xml:space="preserve"> </w:t>
      </w:r>
      <w:r w:rsidR="0041574A">
        <w:rPr>
          <w:rFonts w:ascii="Arial" w:hAnsi="Arial" w:cs="Arial"/>
          <w:sz w:val="24"/>
          <w:szCs w:val="24"/>
        </w:rPr>
        <w:t>Спасибо</w:t>
      </w:r>
      <w:r w:rsidR="004147F7" w:rsidRPr="00F87A79">
        <w:rPr>
          <w:rFonts w:ascii="Arial" w:hAnsi="Arial" w:cs="Arial"/>
          <w:sz w:val="24"/>
          <w:szCs w:val="24"/>
        </w:rPr>
        <w:t xml:space="preserve"> педагогам дополнительного образования, которые ведут наших детей к высоким победам с одной стороны, и обеспечивают социализацию и внеурочную занятость  тем детям с ограниченными возможностями здоровья, которые так требуют сегодня внимания и заботы!  Не случайно в аналитических показателях краевых учреждений вводится показатель занятости детей с Ограниченными возможностями здоровья  именно дополнительным образованием. </w:t>
      </w:r>
    </w:p>
    <w:p w:rsidR="004147F7" w:rsidRPr="00F87A79" w:rsidRDefault="00EE43C4" w:rsidP="00F87A79">
      <w:pPr>
        <w:jc w:val="both"/>
        <w:rPr>
          <w:rFonts w:ascii="Arial" w:hAnsi="Arial" w:cs="Arial"/>
          <w:sz w:val="24"/>
          <w:szCs w:val="24"/>
        </w:rPr>
      </w:pPr>
      <w:r w:rsidRPr="00F87A79">
        <w:rPr>
          <w:rFonts w:ascii="Arial" w:hAnsi="Arial" w:cs="Arial"/>
          <w:sz w:val="24"/>
          <w:szCs w:val="24"/>
        </w:rPr>
        <w:t>36</w:t>
      </w:r>
      <w:r w:rsidR="004147F7" w:rsidRPr="00F87A79">
        <w:rPr>
          <w:rFonts w:ascii="Arial" w:hAnsi="Arial" w:cs="Arial"/>
          <w:sz w:val="24"/>
          <w:szCs w:val="24"/>
        </w:rPr>
        <w:t>.</w:t>
      </w:r>
      <w:r w:rsidR="001C6A12" w:rsidRPr="00F87A79">
        <w:rPr>
          <w:rFonts w:ascii="Arial" w:hAnsi="Arial" w:cs="Arial"/>
          <w:sz w:val="24"/>
          <w:szCs w:val="24"/>
        </w:rPr>
        <w:t xml:space="preserve"> ПЕДАГОГ</w:t>
      </w:r>
      <w:r w:rsidR="00221FC0" w:rsidRPr="00F87A79">
        <w:rPr>
          <w:rFonts w:ascii="Arial" w:hAnsi="Arial" w:cs="Arial"/>
          <w:sz w:val="24"/>
          <w:szCs w:val="24"/>
        </w:rPr>
        <w:t xml:space="preserve">–главная фигура, обеспечивающая успешность или </w:t>
      </w:r>
      <w:proofErr w:type="spellStart"/>
      <w:r w:rsidR="00221FC0" w:rsidRPr="00F87A79">
        <w:rPr>
          <w:rFonts w:ascii="Arial" w:hAnsi="Arial" w:cs="Arial"/>
          <w:sz w:val="24"/>
          <w:szCs w:val="24"/>
        </w:rPr>
        <w:t>неуспешность</w:t>
      </w:r>
      <w:proofErr w:type="spellEnd"/>
      <w:r w:rsidR="00221FC0" w:rsidRPr="00F87A79">
        <w:rPr>
          <w:rFonts w:ascii="Arial" w:hAnsi="Arial" w:cs="Arial"/>
          <w:sz w:val="24"/>
          <w:szCs w:val="24"/>
        </w:rPr>
        <w:t xml:space="preserve"> ребенка.</w:t>
      </w:r>
      <w:r w:rsidR="001C6A12" w:rsidRPr="00F87A79">
        <w:rPr>
          <w:rFonts w:ascii="Arial" w:hAnsi="Arial" w:cs="Arial"/>
          <w:sz w:val="24"/>
          <w:szCs w:val="24"/>
        </w:rPr>
        <w:t xml:space="preserve">. Одной из объективных оценок деятельности педагога является прохождение аттестации. Новый порядок аттестации педагогических работников,  призван </w:t>
      </w:r>
      <w:r w:rsidR="0041574A">
        <w:rPr>
          <w:rFonts w:ascii="Arial" w:hAnsi="Arial" w:cs="Arial"/>
          <w:sz w:val="24"/>
          <w:szCs w:val="24"/>
        </w:rPr>
        <w:t>способствовать повышению уровня</w:t>
      </w:r>
      <w:r w:rsidR="00470C3F" w:rsidRPr="00F87A79">
        <w:rPr>
          <w:rFonts w:ascii="Arial" w:hAnsi="Arial" w:cs="Arial"/>
          <w:sz w:val="24"/>
          <w:szCs w:val="24"/>
        </w:rPr>
        <w:t xml:space="preserve"> методологической культуры</w:t>
      </w:r>
      <w:r w:rsidR="001C6A12" w:rsidRPr="00F87A79">
        <w:rPr>
          <w:rFonts w:ascii="Arial" w:hAnsi="Arial" w:cs="Arial"/>
          <w:sz w:val="24"/>
          <w:szCs w:val="24"/>
        </w:rPr>
        <w:t xml:space="preserve">, личностному профессиональному росту, использованию современных </w:t>
      </w:r>
      <w:r w:rsidR="001C6A12" w:rsidRPr="00F87A79">
        <w:rPr>
          <w:rFonts w:ascii="Arial" w:hAnsi="Arial" w:cs="Arial"/>
          <w:sz w:val="24"/>
          <w:szCs w:val="24"/>
        </w:rPr>
        <w:lastRenderedPageBreak/>
        <w:t>педагогических технологий. Наблюдается положительная динамика</w:t>
      </w:r>
      <w:r w:rsidR="00221FC0" w:rsidRPr="00F87A79">
        <w:rPr>
          <w:rFonts w:ascii="Arial" w:hAnsi="Arial" w:cs="Arial"/>
          <w:sz w:val="24"/>
          <w:szCs w:val="24"/>
        </w:rPr>
        <w:t xml:space="preserve"> среди</w:t>
      </w:r>
      <w:r w:rsidR="001C6A12" w:rsidRPr="00F87A79">
        <w:rPr>
          <w:rFonts w:ascii="Arial" w:hAnsi="Arial" w:cs="Arial"/>
          <w:sz w:val="24"/>
          <w:szCs w:val="24"/>
        </w:rPr>
        <w:t xml:space="preserve"> педагогических работников сельских образовательных учреждений, прошедших аттестацию на квалификационную категорию</w:t>
      </w:r>
      <w:r w:rsidR="00470C3F" w:rsidRPr="00F87A79">
        <w:rPr>
          <w:rFonts w:ascii="Arial" w:hAnsi="Arial" w:cs="Arial"/>
          <w:sz w:val="24"/>
          <w:szCs w:val="24"/>
        </w:rPr>
        <w:t>. Однако, к</w:t>
      </w:r>
      <w:r w:rsidR="001C6A12" w:rsidRPr="00F87A79">
        <w:rPr>
          <w:rFonts w:ascii="Arial" w:hAnsi="Arial" w:cs="Arial"/>
          <w:sz w:val="24"/>
          <w:szCs w:val="24"/>
        </w:rPr>
        <w:t xml:space="preserve">ак видно из сравнительного анализа  за 5 лет </w:t>
      </w:r>
      <w:r w:rsidR="00470C3F" w:rsidRPr="00F87A79">
        <w:rPr>
          <w:rFonts w:ascii="Arial" w:hAnsi="Arial" w:cs="Arial"/>
          <w:sz w:val="24"/>
          <w:szCs w:val="24"/>
        </w:rPr>
        <w:t xml:space="preserve"> есть</w:t>
      </w:r>
      <w:r w:rsidR="001C6A12" w:rsidRPr="00F87A79">
        <w:rPr>
          <w:rFonts w:ascii="Arial" w:hAnsi="Arial" w:cs="Arial"/>
          <w:sz w:val="24"/>
          <w:szCs w:val="24"/>
        </w:rPr>
        <w:t xml:space="preserve"> тенденции к постоянному уменьшению количества аттестующихся на квалификационную категорию</w:t>
      </w:r>
      <w:r w:rsidR="00470C3F" w:rsidRPr="00F87A79">
        <w:rPr>
          <w:rFonts w:ascii="Arial" w:hAnsi="Arial" w:cs="Arial"/>
          <w:sz w:val="24"/>
          <w:szCs w:val="24"/>
        </w:rPr>
        <w:t>педагогов</w:t>
      </w:r>
      <w:r w:rsidR="001C6A12" w:rsidRPr="00F87A79">
        <w:rPr>
          <w:rFonts w:ascii="Arial" w:hAnsi="Arial" w:cs="Arial"/>
          <w:sz w:val="24"/>
          <w:szCs w:val="24"/>
        </w:rPr>
        <w:t>.  Одной из причин является повышение</w:t>
      </w:r>
      <w:r w:rsidR="00470C3F" w:rsidRPr="00F87A79">
        <w:rPr>
          <w:rFonts w:ascii="Arial" w:hAnsi="Arial" w:cs="Arial"/>
          <w:sz w:val="24"/>
          <w:szCs w:val="24"/>
        </w:rPr>
        <w:t xml:space="preserve"> региональных</w:t>
      </w:r>
      <w:r w:rsidR="001C6A12" w:rsidRPr="00F87A79">
        <w:rPr>
          <w:rFonts w:ascii="Arial" w:hAnsi="Arial" w:cs="Arial"/>
          <w:sz w:val="24"/>
          <w:szCs w:val="24"/>
        </w:rPr>
        <w:t xml:space="preserve"> требований, предъявляемых к содержанию аттестационных материалов . Сделан акцент на результативность профессиональной деятельности и профессионального развития.</w:t>
      </w:r>
      <w:r w:rsidR="00470C3F" w:rsidRPr="00F87A79">
        <w:rPr>
          <w:rFonts w:ascii="Arial" w:hAnsi="Arial" w:cs="Arial"/>
          <w:sz w:val="24"/>
          <w:szCs w:val="24"/>
        </w:rPr>
        <w:t xml:space="preserve">Считаю, </w:t>
      </w:r>
      <w:r w:rsidR="001C6A12" w:rsidRPr="00F87A79">
        <w:rPr>
          <w:rFonts w:ascii="Arial" w:hAnsi="Arial" w:cs="Arial"/>
          <w:sz w:val="24"/>
          <w:szCs w:val="24"/>
        </w:rPr>
        <w:t>Администрациям образовательных учреждений стоит задуматься над вопросом повышения мотивации педаго</w:t>
      </w:r>
      <w:r w:rsidR="00470C3F" w:rsidRPr="00F87A79">
        <w:rPr>
          <w:rFonts w:ascii="Arial" w:hAnsi="Arial" w:cs="Arial"/>
          <w:sz w:val="24"/>
          <w:szCs w:val="24"/>
        </w:rPr>
        <w:t>гов на прохождение аттестации.</w:t>
      </w:r>
    </w:p>
    <w:p w:rsidR="001C6A12" w:rsidRPr="00F87A79" w:rsidRDefault="004147F7" w:rsidP="00F87A79">
      <w:pPr>
        <w:jc w:val="both"/>
        <w:rPr>
          <w:rFonts w:ascii="Arial" w:eastAsia="+mn-ea" w:hAnsi="Arial" w:cs="Arial"/>
          <w:color w:val="000000"/>
          <w:kern w:val="24"/>
          <w:sz w:val="24"/>
          <w:szCs w:val="24"/>
        </w:rPr>
      </w:pPr>
      <w:r w:rsidRPr="00F87A79">
        <w:rPr>
          <w:rFonts w:ascii="Arial" w:hAnsi="Arial" w:cs="Arial"/>
          <w:sz w:val="24"/>
          <w:szCs w:val="24"/>
        </w:rPr>
        <w:t>37.</w:t>
      </w:r>
      <w:r w:rsidR="007F61E4" w:rsidRPr="00F87A79">
        <w:rPr>
          <w:rFonts w:ascii="Arial" w:eastAsia="+mn-ea" w:hAnsi="Arial" w:cs="Arial"/>
          <w:color w:val="000000"/>
          <w:kern w:val="24"/>
          <w:sz w:val="24"/>
          <w:szCs w:val="24"/>
        </w:rPr>
        <w:t xml:space="preserve"> Жесткие требования</w:t>
      </w:r>
      <w:r w:rsidR="00EA55EC" w:rsidRPr="00F87A79">
        <w:rPr>
          <w:rFonts w:ascii="Arial" w:eastAsia="+mn-ea" w:hAnsi="Arial" w:cs="Arial"/>
          <w:color w:val="000000"/>
          <w:kern w:val="24"/>
          <w:sz w:val="24"/>
          <w:szCs w:val="24"/>
        </w:rPr>
        <w:t xml:space="preserve"> к профессионализму педагогов сегодня  </w:t>
      </w:r>
      <w:r w:rsidR="007F61E4" w:rsidRPr="00F87A79">
        <w:rPr>
          <w:rFonts w:ascii="Arial" w:eastAsia="+mn-ea" w:hAnsi="Arial" w:cs="Arial"/>
          <w:color w:val="000000"/>
          <w:kern w:val="24"/>
          <w:sz w:val="24"/>
          <w:szCs w:val="24"/>
        </w:rPr>
        <w:t>предъявляет</w:t>
      </w:r>
      <w:r w:rsidR="001C6A12" w:rsidRPr="00F87A79">
        <w:rPr>
          <w:rFonts w:ascii="Arial" w:eastAsia="+mn-ea" w:hAnsi="Arial" w:cs="Arial"/>
          <w:color w:val="000000"/>
          <w:kern w:val="24"/>
          <w:sz w:val="24"/>
          <w:szCs w:val="24"/>
        </w:rPr>
        <w:t xml:space="preserve"> проф</w:t>
      </w:r>
      <w:r w:rsidR="007F61E4" w:rsidRPr="00F87A79">
        <w:rPr>
          <w:rFonts w:ascii="Arial" w:eastAsia="+mn-ea" w:hAnsi="Arial" w:cs="Arial"/>
          <w:color w:val="000000"/>
          <w:kern w:val="24"/>
          <w:sz w:val="24"/>
          <w:szCs w:val="24"/>
        </w:rPr>
        <w:t>ессиональный стандарт</w:t>
      </w:r>
      <w:r w:rsidR="001C6A12" w:rsidRPr="00F87A79">
        <w:rPr>
          <w:rFonts w:ascii="Arial" w:eastAsia="+mn-ea" w:hAnsi="Arial" w:cs="Arial"/>
          <w:color w:val="000000"/>
          <w:kern w:val="24"/>
          <w:sz w:val="24"/>
          <w:szCs w:val="24"/>
        </w:rPr>
        <w:t xml:space="preserve">, который  задает вектор изменений профессиональной деятельности. В связи с этим  </w:t>
      </w:r>
      <w:r w:rsidR="00615C50" w:rsidRPr="00F87A79">
        <w:rPr>
          <w:rFonts w:ascii="Arial" w:eastAsia="+mn-ea" w:hAnsi="Arial" w:cs="Arial"/>
          <w:color w:val="000000"/>
          <w:kern w:val="24"/>
          <w:sz w:val="24"/>
          <w:szCs w:val="24"/>
        </w:rPr>
        <w:t xml:space="preserve"> необходимо искать и осваивать эффективные</w:t>
      </w:r>
      <w:r w:rsidR="001C6A12" w:rsidRPr="00F87A79">
        <w:rPr>
          <w:rFonts w:ascii="Arial" w:eastAsia="+mn-ea" w:hAnsi="Arial" w:cs="Arial"/>
          <w:color w:val="000000"/>
          <w:kern w:val="24"/>
          <w:sz w:val="24"/>
          <w:szCs w:val="24"/>
        </w:rPr>
        <w:t xml:space="preserve"> форм</w:t>
      </w:r>
      <w:r w:rsidR="00615C50" w:rsidRPr="00F87A79">
        <w:rPr>
          <w:rFonts w:ascii="Arial" w:eastAsia="+mn-ea" w:hAnsi="Arial" w:cs="Arial"/>
          <w:color w:val="000000"/>
          <w:kern w:val="24"/>
          <w:sz w:val="24"/>
          <w:szCs w:val="24"/>
        </w:rPr>
        <w:t>ы</w:t>
      </w:r>
      <w:r w:rsidR="001C6A12" w:rsidRPr="00F87A79">
        <w:rPr>
          <w:rFonts w:ascii="Arial" w:eastAsia="+mn-ea" w:hAnsi="Arial" w:cs="Arial"/>
          <w:color w:val="000000"/>
          <w:kern w:val="24"/>
          <w:sz w:val="24"/>
          <w:szCs w:val="24"/>
        </w:rPr>
        <w:t xml:space="preserve"> методи</w:t>
      </w:r>
      <w:r w:rsidR="00615C50" w:rsidRPr="00F87A79">
        <w:rPr>
          <w:rFonts w:ascii="Arial" w:eastAsia="+mn-ea" w:hAnsi="Arial" w:cs="Arial"/>
          <w:color w:val="000000"/>
          <w:kern w:val="24"/>
          <w:sz w:val="24"/>
          <w:szCs w:val="24"/>
        </w:rPr>
        <w:t>ческого сопровождения педагогов,</w:t>
      </w:r>
      <w:r w:rsidR="001C6A12" w:rsidRPr="00F87A79">
        <w:rPr>
          <w:rFonts w:ascii="Arial" w:eastAsia="+mn-ea" w:hAnsi="Arial" w:cs="Arial"/>
          <w:color w:val="000000"/>
          <w:kern w:val="24"/>
          <w:sz w:val="24"/>
          <w:szCs w:val="24"/>
        </w:rPr>
        <w:t xml:space="preserve"> перестраивая и изменяя содержание, формы, принципы взаимодействия с  институтами  педагогического образования и профессионального развития.  У нас в районе сохраняется эффективная практика конкурсного движения. Нас радует, что в  учреждения образования приходят молодые активные, творческие педагоги. </w:t>
      </w:r>
    </w:p>
    <w:p w:rsidR="004147F7" w:rsidRPr="00F87A79" w:rsidRDefault="004147F7" w:rsidP="00F87A79">
      <w:pPr>
        <w:jc w:val="both"/>
        <w:rPr>
          <w:rFonts w:ascii="Arial" w:hAnsi="Arial" w:cs="Arial"/>
          <w:sz w:val="24"/>
          <w:szCs w:val="24"/>
        </w:rPr>
      </w:pPr>
      <w:r w:rsidRPr="00F87A79">
        <w:rPr>
          <w:rFonts w:ascii="Arial" w:hAnsi="Arial" w:cs="Arial"/>
          <w:sz w:val="24"/>
          <w:szCs w:val="24"/>
        </w:rPr>
        <w:t>38.</w:t>
      </w:r>
      <w:r w:rsidR="00615C50" w:rsidRPr="00F87A79">
        <w:rPr>
          <w:rFonts w:ascii="Arial" w:hAnsi="Arial" w:cs="Arial"/>
          <w:color w:val="000000"/>
          <w:kern w:val="24"/>
          <w:sz w:val="24"/>
          <w:szCs w:val="24"/>
        </w:rPr>
        <w:t xml:space="preserve">  П</w:t>
      </w:r>
      <w:r w:rsidR="001C6A12" w:rsidRPr="00F87A79">
        <w:rPr>
          <w:rFonts w:ascii="Arial" w:hAnsi="Arial" w:cs="Arial"/>
          <w:color w:val="000000"/>
          <w:kern w:val="24"/>
          <w:sz w:val="24"/>
          <w:szCs w:val="24"/>
        </w:rPr>
        <w:t xml:space="preserve">едагог должен шагать в ногу со временем и вести за собой! Такая у </w:t>
      </w:r>
      <w:r w:rsidR="00615C50" w:rsidRPr="00F87A79">
        <w:rPr>
          <w:rFonts w:ascii="Arial" w:hAnsi="Arial" w:cs="Arial"/>
          <w:color w:val="000000"/>
          <w:kern w:val="24"/>
          <w:sz w:val="24"/>
          <w:szCs w:val="24"/>
        </w:rPr>
        <w:t xml:space="preserve"> него</w:t>
      </w:r>
      <w:r w:rsidR="001C6A12" w:rsidRPr="00F87A79">
        <w:rPr>
          <w:rFonts w:ascii="Arial" w:hAnsi="Arial" w:cs="Arial"/>
          <w:color w:val="000000"/>
          <w:kern w:val="24"/>
          <w:sz w:val="24"/>
          <w:szCs w:val="24"/>
        </w:rPr>
        <w:t xml:space="preserve"> – миссия: быть современниками своих детей!</w:t>
      </w:r>
      <w:r w:rsidR="001C6A12" w:rsidRPr="00F87A79">
        <w:rPr>
          <w:rFonts w:ascii="Arial" w:eastAsia="+mn-ea" w:hAnsi="Arial" w:cs="Arial"/>
          <w:color w:val="000000"/>
          <w:kern w:val="24"/>
          <w:sz w:val="24"/>
          <w:szCs w:val="24"/>
        </w:rPr>
        <w:t xml:space="preserve">Постепенные шаги в изменении системы  управления и перезагрузки педагогов  уже осуществляются, в  районе проводятся  мероприятия, которые позволяют мотивировать управленцев и педагогов на изменения привычных способов работы, создают возможность добиться лучшего через  их  перестройку  и перезагрузку: это и </w:t>
      </w:r>
      <w:r w:rsidR="00787070" w:rsidRPr="00F87A79">
        <w:rPr>
          <w:rFonts w:ascii="Arial" w:eastAsia="+mn-ea" w:hAnsi="Arial" w:cs="Arial"/>
          <w:color w:val="000000"/>
          <w:kern w:val="24"/>
          <w:sz w:val="24"/>
          <w:szCs w:val="24"/>
        </w:rPr>
        <w:t>организация Зимних совещаний для управленческих команд;проведение Методических недель , в ходе которых школы и сады  предоставляют своим педагогам возможности для повышения качества  их работы путем презентаций изменений форматов организации обучения и воспитания; проведение Дней «ФГОС открывается для всех» уже в течение двух лет позволяет расширить общественное участие в образовании, объединяет всех участников образовательного процесса (учащихся, родителей, педагогов).</w:t>
      </w:r>
      <w:r w:rsidR="001C6A12" w:rsidRPr="00F87A79">
        <w:rPr>
          <w:rFonts w:ascii="Arial" w:eastAsia="+mn-ea" w:hAnsi="Arial" w:cs="Arial"/>
          <w:color w:val="000000"/>
          <w:kern w:val="24"/>
          <w:sz w:val="24"/>
          <w:szCs w:val="24"/>
        </w:rPr>
        <w:t>Организация таких мероприятий позволяет синхронизировать решение управленческих, образовательных, информационных и коммуникационных задач, чтобы в конечном итоге повышает  качество образования.</w:t>
      </w:r>
      <w:r w:rsidR="00615C50" w:rsidRPr="00F87A79">
        <w:rPr>
          <w:rFonts w:ascii="Arial" w:eastAsia="+mn-ea" w:hAnsi="Arial" w:cs="Arial"/>
          <w:color w:val="000000"/>
          <w:kern w:val="24"/>
          <w:sz w:val="24"/>
          <w:szCs w:val="24"/>
        </w:rPr>
        <w:t xml:space="preserve"> Вместе с тем н</w:t>
      </w:r>
      <w:r w:rsidR="001C6A12" w:rsidRPr="00F87A79">
        <w:rPr>
          <w:rFonts w:ascii="Arial" w:eastAsia="+mn-ea" w:hAnsi="Arial" w:cs="Arial"/>
          <w:color w:val="000000"/>
          <w:kern w:val="24"/>
          <w:sz w:val="24"/>
          <w:szCs w:val="24"/>
        </w:rPr>
        <w:t>ам необходимо продо</w:t>
      </w:r>
      <w:r w:rsidR="00615C50" w:rsidRPr="00F87A79">
        <w:rPr>
          <w:rFonts w:ascii="Arial" w:eastAsia="+mn-ea" w:hAnsi="Arial" w:cs="Arial"/>
          <w:color w:val="000000"/>
          <w:kern w:val="24"/>
          <w:sz w:val="24"/>
          <w:szCs w:val="24"/>
        </w:rPr>
        <w:t>лжа</w:t>
      </w:r>
      <w:r w:rsidR="001C6A12" w:rsidRPr="00F87A79">
        <w:rPr>
          <w:rFonts w:ascii="Arial" w:eastAsia="+mn-ea" w:hAnsi="Arial" w:cs="Arial"/>
          <w:color w:val="000000"/>
          <w:kern w:val="24"/>
          <w:sz w:val="24"/>
          <w:szCs w:val="24"/>
        </w:rPr>
        <w:t xml:space="preserve">ть работу по </w:t>
      </w:r>
      <w:r w:rsidR="001C6A12" w:rsidRPr="00F87A79">
        <w:rPr>
          <w:rFonts w:ascii="Arial" w:eastAsia="+mn-ea" w:hAnsi="Arial" w:cs="Arial"/>
          <w:b/>
          <w:bCs/>
          <w:color w:val="000000"/>
          <w:kern w:val="24"/>
          <w:sz w:val="24"/>
          <w:szCs w:val="24"/>
        </w:rPr>
        <w:t xml:space="preserve">развитию кадрового </w:t>
      </w:r>
      <w:r w:rsidR="0072120E" w:rsidRPr="00F87A79">
        <w:rPr>
          <w:rFonts w:ascii="Arial" w:eastAsia="+mn-ea" w:hAnsi="Arial" w:cs="Arial"/>
          <w:b/>
          <w:bCs/>
          <w:color w:val="000000"/>
          <w:kern w:val="24"/>
          <w:sz w:val="24"/>
          <w:szCs w:val="24"/>
        </w:rPr>
        <w:t xml:space="preserve"> потенциала</w:t>
      </w:r>
      <w:r w:rsidR="001C6A12" w:rsidRPr="00F87A79">
        <w:rPr>
          <w:rFonts w:ascii="Arial" w:eastAsia="+mn-ea" w:hAnsi="Arial" w:cs="Arial"/>
          <w:color w:val="000000"/>
          <w:kern w:val="24"/>
          <w:sz w:val="24"/>
          <w:szCs w:val="24"/>
        </w:rPr>
        <w:t xml:space="preserve">. </w:t>
      </w:r>
    </w:p>
    <w:p w:rsidR="005918A5" w:rsidRPr="00F87A79" w:rsidRDefault="004147F7" w:rsidP="00F87A79">
      <w:pPr>
        <w:jc w:val="both"/>
        <w:rPr>
          <w:rFonts w:ascii="Arial" w:hAnsi="Arial" w:cs="Arial"/>
          <w:sz w:val="24"/>
          <w:szCs w:val="24"/>
        </w:rPr>
      </w:pPr>
      <w:r w:rsidRPr="00F87A79">
        <w:rPr>
          <w:rFonts w:ascii="Arial" w:hAnsi="Arial" w:cs="Arial"/>
          <w:sz w:val="24"/>
          <w:szCs w:val="24"/>
        </w:rPr>
        <w:t>39.</w:t>
      </w:r>
      <w:r w:rsidR="005918A5" w:rsidRPr="00F87A79">
        <w:rPr>
          <w:rFonts w:ascii="Arial" w:hAnsi="Arial" w:cs="Arial"/>
          <w:sz w:val="24"/>
          <w:szCs w:val="24"/>
        </w:rPr>
        <w:t xml:space="preserve"> Остановлюсь на некоторых важных новостях Российского образования, о тех векторах, которые задаются федерацией. </w:t>
      </w:r>
      <w:r w:rsidR="0072120E" w:rsidRPr="00F87A79">
        <w:rPr>
          <w:rFonts w:ascii="Arial" w:hAnsi="Arial" w:cs="Arial"/>
          <w:sz w:val="24"/>
          <w:szCs w:val="24"/>
        </w:rPr>
        <w:t xml:space="preserve">Например, </w:t>
      </w:r>
      <w:proofErr w:type="spellStart"/>
      <w:r w:rsidR="005918A5" w:rsidRPr="00F87A79">
        <w:rPr>
          <w:rFonts w:ascii="Arial" w:hAnsi="Arial" w:cs="Arial"/>
          <w:sz w:val="24"/>
          <w:szCs w:val="24"/>
        </w:rPr>
        <w:t>Минобрнауки</w:t>
      </w:r>
      <w:proofErr w:type="spellEnd"/>
      <w:r w:rsidR="005918A5" w:rsidRPr="00F87A79">
        <w:rPr>
          <w:rFonts w:ascii="Arial" w:hAnsi="Arial" w:cs="Arial"/>
          <w:sz w:val="24"/>
          <w:szCs w:val="24"/>
        </w:rPr>
        <w:t xml:space="preserve"> России и Банк России подписали соглашение о сотрудничестве, направленное на повышение финансовой грамотности обучающихся</w:t>
      </w:r>
      <w:r w:rsidR="004D007B" w:rsidRPr="00F87A79">
        <w:rPr>
          <w:rFonts w:ascii="Arial" w:hAnsi="Arial" w:cs="Arial"/>
          <w:sz w:val="24"/>
          <w:szCs w:val="24"/>
        </w:rPr>
        <w:t xml:space="preserve"> необходимых детям в век информационных и цифровых технологий</w:t>
      </w:r>
      <w:r w:rsidR="005918A5" w:rsidRPr="00F87A79">
        <w:rPr>
          <w:rFonts w:ascii="Arial" w:hAnsi="Arial" w:cs="Arial"/>
          <w:sz w:val="24"/>
          <w:szCs w:val="24"/>
        </w:rPr>
        <w:t xml:space="preserve">. В содержании учебников обществознания для 7, 8, 11 классов планируется актуализировать информацию о личном финансовом планировании, расходах и доходах семьи, разъяснения, как функционирует финансовый рынок, какие бывают банки, что такое депозит, кредит, его полная стоимость и переплата, в чем преимущества мобильного </w:t>
      </w:r>
      <w:r w:rsidR="005918A5" w:rsidRPr="00F87A79">
        <w:rPr>
          <w:rFonts w:ascii="Arial" w:hAnsi="Arial" w:cs="Arial"/>
          <w:sz w:val="24"/>
          <w:szCs w:val="24"/>
        </w:rPr>
        <w:lastRenderedPageBreak/>
        <w:t xml:space="preserve">банкинга, как пользоваться банковской картой и как при этом защититься от мошенничества, как правильно рассчитать налоги и как позаботиться о своей будущей пенсии, как застраховать риски, что такое инфляция и многие другие составляющие финансовой грамотности.Таким образом, уже в будущем 2017 году появятся учебники обществознания, в которых материал будет систематизирован и облечен в понятную для ребенка форму. Разработчики программы надеются, что через школьников часть знаний станет доступна и старшему поколению – родителям, бабушкам и дедушкам учеников, что также поможет снизить риск совершения ими серьезных ошибок в финансовых делах семьи. </w:t>
      </w:r>
      <w:r w:rsidR="00480964" w:rsidRPr="00F87A79">
        <w:rPr>
          <w:rFonts w:ascii="Arial" w:hAnsi="Arial" w:cs="Arial"/>
          <w:sz w:val="24"/>
          <w:szCs w:val="24"/>
        </w:rPr>
        <w:t>Нам надо быть готовым к введению данного курса</w:t>
      </w:r>
    </w:p>
    <w:p w:rsidR="00393421" w:rsidRPr="00F87A79" w:rsidRDefault="004147F7" w:rsidP="00F87A79">
      <w:pPr>
        <w:jc w:val="both"/>
        <w:rPr>
          <w:rFonts w:ascii="Arial" w:hAnsi="Arial" w:cs="Arial"/>
          <w:sz w:val="24"/>
          <w:szCs w:val="24"/>
        </w:rPr>
      </w:pPr>
      <w:r w:rsidRPr="00F87A79">
        <w:rPr>
          <w:rFonts w:ascii="Arial" w:hAnsi="Arial" w:cs="Arial"/>
          <w:sz w:val="24"/>
          <w:szCs w:val="24"/>
        </w:rPr>
        <w:t xml:space="preserve"> 40.</w:t>
      </w:r>
      <w:r w:rsidR="00393421" w:rsidRPr="00F87A79">
        <w:rPr>
          <w:rFonts w:ascii="Arial" w:hAnsi="Arial" w:cs="Arial"/>
          <w:sz w:val="24"/>
          <w:szCs w:val="24"/>
        </w:rPr>
        <w:t xml:space="preserve"> Важным вектором развития Российского  образования является «Сельская школа».  . В этом году в ходе  третьегосъезда </w:t>
      </w:r>
      <w:r w:rsidR="00ED6612" w:rsidRPr="00F87A79">
        <w:rPr>
          <w:rFonts w:ascii="Arial" w:hAnsi="Arial" w:cs="Arial"/>
          <w:sz w:val="24"/>
          <w:szCs w:val="24"/>
        </w:rPr>
        <w:t>сельских учителей</w:t>
      </w:r>
      <w:r w:rsidR="00393421" w:rsidRPr="00F87A79">
        <w:rPr>
          <w:rFonts w:ascii="Arial" w:hAnsi="Arial" w:cs="Arial"/>
          <w:sz w:val="24"/>
          <w:szCs w:val="24"/>
        </w:rPr>
        <w:t>(проходил в Чувашии) было организовано 5 дискуссионных площадок, где преподаватели рассмотрели  вопросы совершенствования системы образования на селе, обеспечения равных возможностей образования детей в сельских и городских школах, взаимодействие сельских школ с Российским движением школьников, дистанционное обучение и сетевое взаимодействие в условиях сельской школы, социальную поддержку учителей сельских школ России. «</w:t>
      </w:r>
      <w:r w:rsidR="00393421" w:rsidRPr="00F87A79">
        <w:rPr>
          <w:rFonts w:ascii="Arial" w:hAnsi="Arial" w:cs="Arial"/>
          <w:i/>
          <w:iCs/>
          <w:sz w:val="24"/>
          <w:szCs w:val="24"/>
        </w:rPr>
        <w:t>Сельская школа дает и должна давать такое же качественное образование, как и городская</w:t>
      </w:r>
      <w:r w:rsidR="00393421" w:rsidRPr="00F87A79">
        <w:rPr>
          <w:rFonts w:ascii="Arial" w:hAnsi="Arial" w:cs="Arial"/>
          <w:sz w:val="24"/>
          <w:szCs w:val="24"/>
        </w:rPr>
        <w:t>», – подчеркнула О.Ю. Васильева. Кстати на этом съезде в Чебоксарах  министр  пояснила: «</w:t>
      </w:r>
      <w:r w:rsidR="00393421" w:rsidRPr="00F87A79">
        <w:rPr>
          <w:rFonts w:ascii="Arial" w:hAnsi="Arial" w:cs="Arial"/>
          <w:i/>
          <w:iCs/>
          <w:sz w:val="24"/>
          <w:szCs w:val="24"/>
        </w:rPr>
        <w:t>Уже готовится нормативная база, в соответствии с которой зарплата будет состоять на 70% из базовой части и на 30% – из стимулирующих выплат, это будет касаться всех образовательных организаций</w:t>
      </w:r>
      <w:r w:rsidR="00393421" w:rsidRPr="00F87A79">
        <w:rPr>
          <w:rFonts w:ascii="Arial" w:hAnsi="Arial" w:cs="Arial"/>
          <w:sz w:val="24"/>
          <w:szCs w:val="24"/>
        </w:rPr>
        <w:t xml:space="preserve">».В Красноярском крае также одной из основных проблем озвучена слабая </w:t>
      </w:r>
      <w:proofErr w:type="spellStart"/>
      <w:r w:rsidR="00393421" w:rsidRPr="00F87A79">
        <w:rPr>
          <w:rFonts w:ascii="Arial" w:hAnsi="Arial" w:cs="Arial"/>
          <w:sz w:val="24"/>
          <w:szCs w:val="24"/>
        </w:rPr>
        <w:t>сформированность</w:t>
      </w:r>
      <w:proofErr w:type="spellEnd"/>
      <w:r w:rsidR="00393421" w:rsidRPr="00F87A79">
        <w:rPr>
          <w:rFonts w:ascii="Arial" w:hAnsi="Arial" w:cs="Arial"/>
          <w:sz w:val="24"/>
          <w:szCs w:val="24"/>
        </w:rPr>
        <w:t xml:space="preserve"> образовательной инфраструктуры и как основная задача – разработка концепции развития сельских школ, в которую я надеюсь будут включены вопросы строительства новых зданий  именно на территории Таймыра. </w:t>
      </w:r>
    </w:p>
    <w:p w:rsidR="004147F7" w:rsidRPr="00F87A79" w:rsidRDefault="004147F7" w:rsidP="00F87A79">
      <w:pPr>
        <w:jc w:val="both"/>
        <w:rPr>
          <w:rFonts w:ascii="Arial" w:hAnsi="Arial" w:cs="Arial"/>
          <w:sz w:val="24"/>
          <w:szCs w:val="24"/>
        </w:rPr>
      </w:pPr>
      <w:r w:rsidRPr="00F87A79">
        <w:rPr>
          <w:rFonts w:ascii="Arial" w:hAnsi="Arial" w:cs="Arial"/>
          <w:sz w:val="24"/>
          <w:szCs w:val="24"/>
        </w:rPr>
        <w:t xml:space="preserve">41  . </w:t>
      </w:r>
      <w:r w:rsidR="00CD6EDE" w:rsidRPr="00F87A79">
        <w:rPr>
          <w:rFonts w:ascii="Arial" w:hAnsi="Arial" w:cs="Arial"/>
          <w:sz w:val="24"/>
          <w:szCs w:val="24"/>
        </w:rPr>
        <w:t xml:space="preserve"> Важной  новостью начала учебного года для Российского образования является определение тем для итогового сочинения. Как мы видим темы отражают те позиции и качества как  гражданственность, внутреннее самоопределение старшеклассников, формирование и развитие которых очень актуально для нас сегодня! Ни одно из достижений подрастающего поколения невозможно без осознания важности и приоритетности воспитательных задач, стоящих перед образованием. Развитие высоконравственной личности, разделяющей российские традиционные духовные ценности, готовой к мирному созиданию и защите Родины – один из основных приоритетов любого педагога. В этом направлении нам необходимо не останавливаться на достигнутом, а  выращивать и позиционировать лучшие образцы воспитательных практик. И может быть в сочинениях 2017 наши выпускники будут готовы раскрывать темы с тех правильных позиций, которые в них сформировала  наша Таймырская школа. </w:t>
      </w:r>
    </w:p>
    <w:p w:rsidR="004147F7" w:rsidRPr="00F87A79" w:rsidRDefault="004147F7" w:rsidP="00F87A79">
      <w:pPr>
        <w:jc w:val="both"/>
        <w:rPr>
          <w:rFonts w:ascii="Arial" w:hAnsi="Arial" w:cs="Arial"/>
          <w:sz w:val="24"/>
          <w:szCs w:val="24"/>
        </w:rPr>
      </w:pPr>
      <w:r w:rsidRPr="00F87A79">
        <w:rPr>
          <w:rFonts w:ascii="Arial" w:hAnsi="Arial" w:cs="Arial"/>
          <w:sz w:val="24"/>
          <w:szCs w:val="24"/>
        </w:rPr>
        <w:t>42</w:t>
      </w:r>
      <w:r w:rsidR="00A721B6" w:rsidRPr="00F87A79">
        <w:rPr>
          <w:rFonts w:ascii="Arial" w:hAnsi="Arial" w:cs="Arial"/>
          <w:sz w:val="24"/>
          <w:szCs w:val="24"/>
        </w:rPr>
        <w:t xml:space="preserve">В  соответствии с планом мероприятий («дорожной картой»), утвержденной распоряжением Правительства Российской Федерации от 14 февраля 2015 г. № 236-р начато формирование ГИС «Контингент» – это комплексный проект, в </w:t>
      </w:r>
      <w:r w:rsidR="00A721B6" w:rsidRPr="00F87A79">
        <w:rPr>
          <w:rFonts w:ascii="Arial" w:hAnsi="Arial" w:cs="Arial"/>
          <w:sz w:val="24"/>
          <w:szCs w:val="24"/>
        </w:rPr>
        <w:lastRenderedPageBreak/>
        <w:t xml:space="preserve">который вовлечены несколько федеральных министерств, а также органы власти субъектов Российской Федерации. Создание такой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Предполагается частично соединить информационные системы других учреждений: из систем ЗАГС она будет получать сведения о рождении ребенка, органов ФМС — о месте регистрации и гражданстве, из Пенсионного фонда — СНИЛС, из электронного дневника учащегося, который у каждой школы пока свой — сведения об успеваемости школьника, из базы вуза — информацию о сданных экзаменах и прослушанных курсов.Это позволит не требовать больше от учащихся и их родителей документов, подтверждающих право на получение льгот, снизит нагрузку на преподавателей по заполнению различных форм отчетности об обучающихся, которые в дальнейшем смогут формироваться автоматически, </w:t>
      </w:r>
      <w:r w:rsidR="00A721B6" w:rsidRPr="00F87A79">
        <w:rPr>
          <w:rFonts w:ascii="Arial" w:hAnsi="Arial" w:cs="Arial"/>
          <w:b/>
          <w:bCs/>
          <w:sz w:val="24"/>
          <w:szCs w:val="24"/>
        </w:rPr>
        <w:t xml:space="preserve">позволит получить оперативную информацию </w:t>
      </w:r>
      <w:r w:rsidR="00A721B6" w:rsidRPr="00F87A79">
        <w:rPr>
          <w:rFonts w:ascii="Arial" w:hAnsi="Arial" w:cs="Arial"/>
          <w:sz w:val="24"/>
          <w:szCs w:val="24"/>
        </w:rPr>
        <w:t xml:space="preserve">о потребностях в образовательных организациях, необходимую при планировании строительства новых школ и </w:t>
      </w:r>
      <w:r w:rsidR="001F379E" w:rsidRPr="00F87A79">
        <w:rPr>
          <w:rFonts w:ascii="Arial" w:hAnsi="Arial" w:cs="Arial"/>
          <w:sz w:val="24"/>
          <w:szCs w:val="24"/>
        </w:rPr>
        <w:t>детских садов, и многое другое.</w:t>
      </w:r>
    </w:p>
    <w:p w:rsidR="004147F7" w:rsidRPr="00F87A79" w:rsidRDefault="004147F7" w:rsidP="00F87A79">
      <w:pPr>
        <w:jc w:val="both"/>
        <w:rPr>
          <w:rFonts w:ascii="Arial" w:hAnsi="Arial" w:cs="Arial"/>
          <w:sz w:val="24"/>
          <w:szCs w:val="24"/>
        </w:rPr>
      </w:pPr>
      <w:r w:rsidRPr="00F87A79">
        <w:rPr>
          <w:rFonts w:ascii="Arial" w:hAnsi="Arial" w:cs="Arial"/>
          <w:sz w:val="24"/>
          <w:szCs w:val="24"/>
        </w:rPr>
        <w:t>43.</w:t>
      </w:r>
      <w:r w:rsidR="00F91B5B" w:rsidRPr="00F87A79">
        <w:rPr>
          <w:rFonts w:ascii="Arial" w:hAnsi="Arial" w:cs="Arial"/>
          <w:sz w:val="24"/>
          <w:szCs w:val="24"/>
        </w:rPr>
        <w:t xml:space="preserve">Продолжая  реализацию комплекса мер, направленных на введение федерального стандарта на различных уровнях образования в штатном режиме во всех общеобразовательных организациях, подготовку к введению стандарта в старшую школу, осуществляя  внедрении ФГОС для детей с ОВЗ, мы конечно должны поднимать свою аналитическую культуру как на уровне управленческих команд, так и на уровне каждого педагога. Управление по результатам предполагает прежде всего выявление дефицитов, оценку имеющихся ресурсов на предмет соответствия образовательным потребностям обучающихся и требованиям стандарта. А для всего этого необходимо (еще раз повторюсь)  четко каждому учреждению определиться с  показателями   своей ВСОКО (внутренней системой оценки качества образования). </w:t>
      </w:r>
    </w:p>
    <w:p w:rsidR="00F91B5B" w:rsidRPr="00F87A79" w:rsidRDefault="004147F7" w:rsidP="00F87A79">
      <w:pPr>
        <w:jc w:val="both"/>
        <w:rPr>
          <w:rFonts w:ascii="Arial" w:hAnsi="Arial" w:cs="Arial"/>
          <w:sz w:val="24"/>
          <w:szCs w:val="24"/>
        </w:rPr>
      </w:pPr>
      <w:r w:rsidRPr="00F87A79">
        <w:rPr>
          <w:rFonts w:ascii="Arial" w:hAnsi="Arial" w:cs="Arial"/>
          <w:sz w:val="24"/>
          <w:szCs w:val="24"/>
        </w:rPr>
        <w:t>44</w:t>
      </w:r>
      <w:r w:rsidR="00F91B5B" w:rsidRPr="00F87A79">
        <w:rPr>
          <w:rFonts w:ascii="Arial" w:hAnsi="Arial" w:cs="Arial"/>
          <w:sz w:val="24"/>
          <w:szCs w:val="24"/>
        </w:rPr>
        <w:t xml:space="preserve"> Задачи будущего предполагают совершенствование  всех тех организационно-управленческих рычагов и условий, которые уже складываются у нас в районе. И нацеливают на расширение возможностей  использования  ресурсов не только  образовательных учреждений, но и   внешних партнеров. Это касается как  повышенного уровня  изучения предметов в области проявляемых способностей (проект «</w:t>
      </w:r>
      <w:proofErr w:type="spellStart"/>
      <w:r w:rsidR="00F91B5B" w:rsidRPr="00F87A79">
        <w:rPr>
          <w:rFonts w:ascii="Arial" w:hAnsi="Arial" w:cs="Arial"/>
          <w:sz w:val="24"/>
          <w:szCs w:val="24"/>
        </w:rPr>
        <w:t>Универс</w:t>
      </w:r>
      <w:proofErr w:type="spellEnd"/>
      <w:r w:rsidR="00F91B5B" w:rsidRPr="00F87A79">
        <w:rPr>
          <w:rFonts w:ascii="Arial" w:hAnsi="Arial" w:cs="Arial"/>
          <w:sz w:val="24"/>
          <w:szCs w:val="24"/>
        </w:rPr>
        <w:t xml:space="preserve">», так и  дополнительного образования и внеурочной деятельности, в том числе участия в конкурсном движении различной направленности.Конечно нам надо расширять сетевой взаимодействие не только на уровне использования площадей, но прежде всего зачета индивидуальных достижений  ребят, а так же зачета освоения образовательных программ. </w:t>
      </w:r>
    </w:p>
    <w:p w:rsidR="00216F9E" w:rsidRPr="00F87A79" w:rsidRDefault="00216F9E" w:rsidP="00F87A79">
      <w:pPr>
        <w:jc w:val="both"/>
        <w:rPr>
          <w:rFonts w:ascii="Arial" w:hAnsi="Arial" w:cs="Arial"/>
          <w:sz w:val="24"/>
          <w:szCs w:val="24"/>
        </w:rPr>
      </w:pPr>
      <w:r w:rsidRPr="00F87A79">
        <w:rPr>
          <w:rFonts w:ascii="Arial" w:hAnsi="Arial" w:cs="Arial"/>
          <w:sz w:val="24"/>
          <w:szCs w:val="24"/>
        </w:rPr>
        <w:t>45.</w:t>
      </w:r>
      <w:r w:rsidR="009D630B" w:rsidRPr="00F87A79">
        <w:rPr>
          <w:rFonts w:ascii="Arial" w:hAnsi="Arial" w:cs="Arial"/>
          <w:sz w:val="24"/>
          <w:szCs w:val="24"/>
        </w:rPr>
        <w:t xml:space="preserve"> Первое направление касается непосредственно  хода реализации основных образовательных программ</w:t>
      </w:r>
    </w:p>
    <w:p w:rsidR="00BD5F5E" w:rsidRPr="00F87A79" w:rsidRDefault="00BD5F5E" w:rsidP="00F87A79">
      <w:pPr>
        <w:jc w:val="both"/>
        <w:rPr>
          <w:rFonts w:ascii="Arial" w:hAnsi="Arial" w:cs="Arial"/>
          <w:sz w:val="24"/>
          <w:szCs w:val="24"/>
        </w:rPr>
      </w:pPr>
      <w:r w:rsidRPr="00F87A79">
        <w:rPr>
          <w:rFonts w:ascii="Arial" w:hAnsi="Arial" w:cs="Arial"/>
          <w:sz w:val="24"/>
          <w:szCs w:val="24"/>
        </w:rPr>
        <w:t xml:space="preserve">46 Второе направление «Кадры» </w:t>
      </w:r>
    </w:p>
    <w:p w:rsidR="00BD5F5E" w:rsidRPr="00F87A79" w:rsidRDefault="00BD5F5E" w:rsidP="00F87A79">
      <w:pPr>
        <w:jc w:val="both"/>
        <w:rPr>
          <w:rFonts w:ascii="Arial" w:hAnsi="Arial" w:cs="Arial"/>
          <w:sz w:val="24"/>
          <w:szCs w:val="24"/>
        </w:rPr>
      </w:pPr>
      <w:r w:rsidRPr="00F87A79">
        <w:rPr>
          <w:rFonts w:ascii="Arial" w:hAnsi="Arial" w:cs="Arial"/>
          <w:sz w:val="24"/>
          <w:szCs w:val="24"/>
        </w:rPr>
        <w:t xml:space="preserve">47.В ходе традиционной педагогической краевой  конференции в докладе Министра образования Красноярского края С.И. Маковской  наш Таймыр  отмечен </w:t>
      </w:r>
      <w:r w:rsidRPr="00F87A79">
        <w:rPr>
          <w:rFonts w:ascii="Arial" w:hAnsi="Arial" w:cs="Arial"/>
          <w:sz w:val="24"/>
          <w:szCs w:val="24"/>
        </w:rPr>
        <w:lastRenderedPageBreak/>
        <w:t>как территория- лидер, изменяющая практику управления, создавая условия для достижения новых  образовательных результатов путём реализации межведомственных, межмуниципальных, системных проектов в рамках Стратегии отрасли.</w:t>
      </w:r>
    </w:p>
    <w:p w:rsidR="00F87A79" w:rsidRPr="00F87A79" w:rsidRDefault="00BD5F5E" w:rsidP="00F87A79">
      <w:pPr>
        <w:jc w:val="both"/>
        <w:rPr>
          <w:rFonts w:ascii="Arial" w:hAnsi="Arial" w:cs="Arial"/>
          <w:sz w:val="24"/>
          <w:szCs w:val="24"/>
        </w:rPr>
      </w:pPr>
      <w:r w:rsidRPr="00F87A79">
        <w:rPr>
          <w:rFonts w:ascii="Arial" w:hAnsi="Arial" w:cs="Arial"/>
          <w:sz w:val="24"/>
          <w:szCs w:val="24"/>
        </w:rPr>
        <w:t xml:space="preserve">48. Хочу особенно подчеркнуть, что в настоящее время именно системные  управленческие решения должны обеспечить образование  современной инфраструктурой и высокопрофессиональными кадрами, чтобы образование </w:t>
      </w:r>
      <w:bookmarkStart w:id="0" w:name="_GoBack"/>
      <w:bookmarkEnd w:id="0"/>
      <w:r w:rsidRPr="00F87A79">
        <w:rPr>
          <w:rFonts w:ascii="Arial" w:hAnsi="Arial" w:cs="Arial"/>
          <w:sz w:val="24"/>
          <w:szCs w:val="24"/>
        </w:rPr>
        <w:t xml:space="preserve"> района по-прежнему занимало серьезные позиции в </w:t>
      </w:r>
      <w:proofErr w:type="spellStart"/>
      <w:r w:rsidRPr="00F87A79">
        <w:rPr>
          <w:rFonts w:ascii="Arial" w:hAnsi="Arial" w:cs="Arial"/>
          <w:sz w:val="24"/>
          <w:szCs w:val="24"/>
        </w:rPr>
        <w:t>высококонкурентном</w:t>
      </w:r>
      <w:proofErr w:type="spellEnd"/>
      <w:r w:rsidRPr="00F87A79">
        <w:rPr>
          <w:rFonts w:ascii="Arial" w:hAnsi="Arial" w:cs="Arial"/>
          <w:sz w:val="24"/>
          <w:szCs w:val="24"/>
        </w:rPr>
        <w:t>, быстро меняющемся  мире, а наша экономика получала хорошо подготовленных молодых специалистов.При разработке Стратегии развития образования на Таймыре мы еще раз пересмотрели, оценили то, что было,  отобрали то, что  должны взять как лучшее  с целью  движения  вперед. Обобщение наших дальнейших действий сформировалось в ряд основных  муниципальных проектов, так называемых ВЕКТОРОВ нашего развития. Они представлены на экране.Уважаемые коллеги! Отрасль многогранна, поэтому очень важно иметь оценку деятельности , чтобы повышать эффективность управления ею. Прогноз говорит о том, что мир до 2100 года будет резко меняться.</w:t>
      </w:r>
      <w:r w:rsidR="000D1E5A" w:rsidRPr="00F87A79">
        <w:rPr>
          <w:rFonts w:ascii="Arial" w:hAnsi="Arial" w:cs="Arial"/>
          <w:sz w:val="24"/>
          <w:szCs w:val="24"/>
        </w:rPr>
        <w:t xml:space="preserve"> Завершая, хочется подчеркнуть, что повышение качества образования — это ответ на вызовы нашего времени, растущие потребности государства, общества, семьи в сфере образования. Решить эту задачу можно только совместно, объединяя усилия органов исполнительной власти, педагогических коллективов, общественности, родителей в оптимизации управления образовательными ресурсами. В этом залог успеха общей работы по достижению нового качества образования</w:t>
      </w:r>
      <w:r w:rsidRPr="00F87A79">
        <w:rPr>
          <w:rFonts w:ascii="Arial" w:hAnsi="Arial" w:cs="Arial"/>
          <w:sz w:val="24"/>
          <w:szCs w:val="24"/>
        </w:rPr>
        <w:t xml:space="preserve"> </w:t>
      </w:r>
      <w:r w:rsidR="00F87A79" w:rsidRPr="00F87A79">
        <w:rPr>
          <w:rFonts w:ascii="Arial" w:hAnsi="Arial" w:cs="Arial"/>
          <w:sz w:val="24"/>
          <w:szCs w:val="24"/>
        </w:rPr>
        <w:t>Посмотрите: Впереди нас ждет интересное будущее, полное новых открытий. Ведь  знания применимы по-разному: они убивают, лечат и созидают, в зависимости от того как их использовать. Но именно  образование несет миссию сохранения тех качеств личности,  которые характеризуют ее как личность, т.е. человеческий разум и  способность к развитию. И образование Таймыра может и  должно внести свой вклад в наше завтра, которое одновременно не должно терять свои особенности,   но и стремиться к  высокому качеству.</w:t>
      </w:r>
    </w:p>
    <w:p w:rsidR="00BD5F5E" w:rsidRPr="00F87A79" w:rsidRDefault="00F87A79" w:rsidP="00F87A79">
      <w:pPr>
        <w:jc w:val="both"/>
        <w:rPr>
          <w:rFonts w:ascii="Arial" w:hAnsi="Arial" w:cs="Arial"/>
          <w:sz w:val="24"/>
          <w:szCs w:val="24"/>
        </w:rPr>
      </w:pPr>
      <w:r w:rsidRPr="00F87A79">
        <w:rPr>
          <w:rFonts w:ascii="Arial" w:hAnsi="Arial" w:cs="Arial"/>
          <w:sz w:val="24"/>
          <w:szCs w:val="24"/>
        </w:rPr>
        <w:t>Будем мечтать о великом! И сегодня я желаю всем плодотворной и эффективной работы в реализации всех наших стратегических направлений! Успехов нам и вдохновения</w:t>
      </w:r>
      <w:r w:rsidR="00BD5F5E" w:rsidRPr="00F87A79">
        <w:rPr>
          <w:rFonts w:ascii="Arial" w:hAnsi="Arial" w:cs="Arial"/>
          <w:sz w:val="24"/>
          <w:szCs w:val="24"/>
        </w:rPr>
        <w:t xml:space="preserve"> </w:t>
      </w:r>
      <w:r w:rsidRPr="00F87A79">
        <w:rPr>
          <w:rFonts w:ascii="Arial" w:hAnsi="Arial" w:cs="Arial"/>
          <w:sz w:val="24"/>
          <w:szCs w:val="24"/>
        </w:rPr>
        <w:t xml:space="preserve"> </w:t>
      </w:r>
    </w:p>
    <w:p w:rsidR="00BD5F5E" w:rsidRPr="00F87A79" w:rsidRDefault="00BD5F5E" w:rsidP="00F87A79">
      <w:pPr>
        <w:jc w:val="both"/>
        <w:rPr>
          <w:rFonts w:ascii="Arial" w:hAnsi="Arial" w:cs="Arial"/>
          <w:sz w:val="24"/>
          <w:szCs w:val="24"/>
        </w:rPr>
      </w:pPr>
    </w:p>
    <w:p w:rsidR="004147F7" w:rsidRPr="00624DB2" w:rsidRDefault="004147F7" w:rsidP="001A7042">
      <w:pPr>
        <w:rPr>
          <w:rFonts w:ascii="Arial" w:hAnsi="Arial" w:cs="Arial"/>
          <w:sz w:val="24"/>
          <w:szCs w:val="24"/>
        </w:rPr>
      </w:pPr>
    </w:p>
    <w:p w:rsidR="001A7042" w:rsidRPr="00624DB2" w:rsidRDefault="001A7042" w:rsidP="001A7042">
      <w:pPr>
        <w:rPr>
          <w:rFonts w:ascii="Arial" w:hAnsi="Arial" w:cs="Arial"/>
          <w:sz w:val="24"/>
          <w:szCs w:val="24"/>
        </w:rPr>
      </w:pPr>
    </w:p>
    <w:p w:rsidR="00877FF3" w:rsidRPr="00624DB2" w:rsidRDefault="00877FF3">
      <w:pPr>
        <w:rPr>
          <w:rFonts w:ascii="Arial" w:hAnsi="Arial" w:cs="Arial"/>
          <w:sz w:val="24"/>
          <w:szCs w:val="24"/>
        </w:rPr>
      </w:pPr>
    </w:p>
    <w:sectPr w:rsidR="00877FF3" w:rsidRPr="00624DB2" w:rsidSect="00B306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B2104"/>
    <w:multiLevelType w:val="hybridMultilevel"/>
    <w:tmpl w:val="FEBC0906"/>
    <w:lvl w:ilvl="0" w:tplc="A0985CE6">
      <w:start w:val="1"/>
      <w:numFmt w:val="bullet"/>
      <w:lvlText w:val="-"/>
      <w:lvlJc w:val="left"/>
      <w:pPr>
        <w:tabs>
          <w:tab w:val="num" w:pos="720"/>
        </w:tabs>
        <w:ind w:left="720" w:hanging="360"/>
      </w:pPr>
      <w:rPr>
        <w:rFonts w:ascii="Times New Roman" w:hAnsi="Times New Roman" w:hint="default"/>
      </w:rPr>
    </w:lvl>
    <w:lvl w:ilvl="1" w:tplc="63CE3F54" w:tentative="1">
      <w:start w:val="1"/>
      <w:numFmt w:val="bullet"/>
      <w:lvlText w:val="-"/>
      <w:lvlJc w:val="left"/>
      <w:pPr>
        <w:tabs>
          <w:tab w:val="num" w:pos="1440"/>
        </w:tabs>
        <w:ind w:left="1440" w:hanging="360"/>
      </w:pPr>
      <w:rPr>
        <w:rFonts w:ascii="Times New Roman" w:hAnsi="Times New Roman" w:hint="default"/>
      </w:rPr>
    </w:lvl>
    <w:lvl w:ilvl="2" w:tplc="FF064D88" w:tentative="1">
      <w:start w:val="1"/>
      <w:numFmt w:val="bullet"/>
      <w:lvlText w:val="-"/>
      <w:lvlJc w:val="left"/>
      <w:pPr>
        <w:tabs>
          <w:tab w:val="num" w:pos="2160"/>
        </w:tabs>
        <w:ind w:left="2160" w:hanging="360"/>
      </w:pPr>
      <w:rPr>
        <w:rFonts w:ascii="Times New Roman" w:hAnsi="Times New Roman" w:hint="default"/>
      </w:rPr>
    </w:lvl>
    <w:lvl w:ilvl="3" w:tplc="E874339C" w:tentative="1">
      <w:start w:val="1"/>
      <w:numFmt w:val="bullet"/>
      <w:lvlText w:val="-"/>
      <w:lvlJc w:val="left"/>
      <w:pPr>
        <w:tabs>
          <w:tab w:val="num" w:pos="2880"/>
        </w:tabs>
        <w:ind w:left="2880" w:hanging="360"/>
      </w:pPr>
      <w:rPr>
        <w:rFonts w:ascii="Times New Roman" w:hAnsi="Times New Roman" w:hint="default"/>
      </w:rPr>
    </w:lvl>
    <w:lvl w:ilvl="4" w:tplc="541ABFC8" w:tentative="1">
      <w:start w:val="1"/>
      <w:numFmt w:val="bullet"/>
      <w:lvlText w:val="-"/>
      <w:lvlJc w:val="left"/>
      <w:pPr>
        <w:tabs>
          <w:tab w:val="num" w:pos="3600"/>
        </w:tabs>
        <w:ind w:left="3600" w:hanging="360"/>
      </w:pPr>
      <w:rPr>
        <w:rFonts w:ascii="Times New Roman" w:hAnsi="Times New Roman" w:hint="default"/>
      </w:rPr>
    </w:lvl>
    <w:lvl w:ilvl="5" w:tplc="F6BAE77E" w:tentative="1">
      <w:start w:val="1"/>
      <w:numFmt w:val="bullet"/>
      <w:lvlText w:val="-"/>
      <w:lvlJc w:val="left"/>
      <w:pPr>
        <w:tabs>
          <w:tab w:val="num" w:pos="4320"/>
        </w:tabs>
        <w:ind w:left="4320" w:hanging="360"/>
      </w:pPr>
      <w:rPr>
        <w:rFonts w:ascii="Times New Roman" w:hAnsi="Times New Roman" w:hint="default"/>
      </w:rPr>
    </w:lvl>
    <w:lvl w:ilvl="6" w:tplc="4F20D2CA" w:tentative="1">
      <w:start w:val="1"/>
      <w:numFmt w:val="bullet"/>
      <w:lvlText w:val="-"/>
      <w:lvlJc w:val="left"/>
      <w:pPr>
        <w:tabs>
          <w:tab w:val="num" w:pos="5040"/>
        </w:tabs>
        <w:ind w:left="5040" w:hanging="360"/>
      </w:pPr>
      <w:rPr>
        <w:rFonts w:ascii="Times New Roman" w:hAnsi="Times New Roman" w:hint="default"/>
      </w:rPr>
    </w:lvl>
    <w:lvl w:ilvl="7" w:tplc="49A002BA" w:tentative="1">
      <w:start w:val="1"/>
      <w:numFmt w:val="bullet"/>
      <w:lvlText w:val="-"/>
      <w:lvlJc w:val="left"/>
      <w:pPr>
        <w:tabs>
          <w:tab w:val="num" w:pos="5760"/>
        </w:tabs>
        <w:ind w:left="5760" w:hanging="360"/>
      </w:pPr>
      <w:rPr>
        <w:rFonts w:ascii="Times New Roman" w:hAnsi="Times New Roman" w:hint="default"/>
      </w:rPr>
    </w:lvl>
    <w:lvl w:ilvl="8" w:tplc="1D20C406" w:tentative="1">
      <w:start w:val="1"/>
      <w:numFmt w:val="bullet"/>
      <w:lvlText w:val="-"/>
      <w:lvlJc w:val="left"/>
      <w:pPr>
        <w:tabs>
          <w:tab w:val="num" w:pos="6480"/>
        </w:tabs>
        <w:ind w:left="6480" w:hanging="360"/>
      </w:pPr>
      <w:rPr>
        <w:rFonts w:ascii="Times New Roman" w:hAnsi="Times New Roman" w:hint="default"/>
      </w:rPr>
    </w:lvl>
  </w:abstractNum>
  <w:abstractNum w:abstractNumId="1">
    <w:nsid w:val="426446C1"/>
    <w:multiLevelType w:val="hybridMultilevel"/>
    <w:tmpl w:val="3198DE3C"/>
    <w:lvl w:ilvl="0" w:tplc="4DC849D0">
      <w:start w:val="1"/>
      <w:numFmt w:val="bullet"/>
      <w:lvlText w:val="•"/>
      <w:lvlJc w:val="left"/>
      <w:pPr>
        <w:tabs>
          <w:tab w:val="num" w:pos="720"/>
        </w:tabs>
        <w:ind w:left="720" w:hanging="360"/>
      </w:pPr>
      <w:rPr>
        <w:rFonts w:ascii="Arial" w:hAnsi="Arial" w:hint="default"/>
      </w:rPr>
    </w:lvl>
    <w:lvl w:ilvl="1" w:tplc="22CC2D74" w:tentative="1">
      <w:start w:val="1"/>
      <w:numFmt w:val="bullet"/>
      <w:lvlText w:val="•"/>
      <w:lvlJc w:val="left"/>
      <w:pPr>
        <w:tabs>
          <w:tab w:val="num" w:pos="1440"/>
        </w:tabs>
        <w:ind w:left="1440" w:hanging="360"/>
      </w:pPr>
      <w:rPr>
        <w:rFonts w:ascii="Arial" w:hAnsi="Arial" w:hint="default"/>
      </w:rPr>
    </w:lvl>
    <w:lvl w:ilvl="2" w:tplc="1786BC5C" w:tentative="1">
      <w:start w:val="1"/>
      <w:numFmt w:val="bullet"/>
      <w:lvlText w:val="•"/>
      <w:lvlJc w:val="left"/>
      <w:pPr>
        <w:tabs>
          <w:tab w:val="num" w:pos="2160"/>
        </w:tabs>
        <w:ind w:left="2160" w:hanging="360"/>
      </w:pPr>
      <w:rPr>
        <w:rFonts w:ascii="Arial" w:hAnsi="Arial" w:hint="default"/>
      </w:rPr>
    </w:lvl>
    <w:lvl w:ilvl="3" w:tplc="C67AF066" w:tentative="1">
      <w:start w:val="1"/>
      <w:numFmt w:val="bullet"/>
      <w:lvlText w:val="•"/>
      <w:lvlJc w:val="left"/>
      <w:pPr>
        <w:tabs>
          <w:tab w:val="num" w:pos="2880"/>
        </w:tabs>
        <w:ind w:left="2880" w:hanging="360"/>
      </w:pPr>
      <w:rPr>
        <w:rFonts w:ascii="Arial" w:hAnsi="Arial" w:hint="default"/>
      </w:rPr>
    </w:lvl>
    <w:lvl w:ilvl="4" w:tplc="266C552A" w:tentative="1">
      <w:start w:val="1"/>
      <w:numFmt w:val="bullet"/>
      <w:lvlText w:val="•"/>
      <w:lvlJc w:val="left"/>
      <w:pPr>
        <w:tabs>
          <w:tab w:val="num" w:pos="3600"/>
        </w:tabs>
        <w:ind w:left="3600" w:hanging="360"/>
      </w:pPr>
      <w:rPr>
        <w:rFonts w:ascii="Arial" w:hAnsi="Arial" w:hint="default"/>
      </w:rPr>
    </w:lvl>
    <w:lvl w:ilvl="5" w:tplc="BD0E6C3E" w:tentative="1">
      <w:start w:val="1"/>
      <w:numFmt w:val="bullet"/>
      <w:lvlText w:val="•"/>
      <w:lvlJc w:val="left"/>
      <w:pPr>
        <w:tabs>
          <w:tab w:val="num" w:pos="4320"/>
        </w:tabs>
        <w:ind w:left="4320" w:hanging="360"/>
      </w:pPr>
      <w:rPr>
        <w:rFonts w:ascii="Arial" w:hAnsi="Arial" w:hint="default"/>
      </w:rPr>
    </w:lvl>
    <w:lvl w:ilvl="6" w:tplc="0CFC73EC" w:tentative="1">
      <w:start w:val="1"/>
      <w:numFmt w:val="bullet"/>
      <w:lvlText w:val="•"/>
      <w:lvlJc w:val="left"/>
      <w:pPr>
        <w:tabs>
          <w:tab w:val="num" w:pos="5040"/>
        </w:tabs>
        <w:ind w:left="5040" w:hanging="360"/>
      </w:pPr>
      <w:rPr>
        <w:rFonts w:ascii="Arial" w:hAnsi="Arial" w:hint="default"/>
      </w:rPr>
    </w:lvl>
    <w:lvl w:ilvl="7" w:tplc="B858A010" w:tentative="1">
      <w:start w:val="1"/>
      <w:numFmt w:val="bullet"/>
      <w:lvlText w:val="•"/>
      <w:lvlJc w:val="left"/>
      <w:pPr>
        <w:tabs>
          <w:tab w:val="num" w:pos="5760"/>
        </w:tabs>
        <w:ind w:left="5760" w:hanging="360"/>
      </w:pPr>
      <w:rPr>
        <w:rFonts w:ascii="Arial" w:hAnsi="Arial" w:hint="default"/>
      </w:rPr>
    </w:lvl>
    <w:lvl w:ilvl="8" w:tplc="3650F3B2" w:tentative="1">
      <w:start w:val="1"/>
      <w:numFmt w:val="bullet"/>
      <w:lvlText w:val="•"/>
      <w:lvlJc w:val="left"/>
      <w:pPr>
        <w:tabs>
          <w:tab w:val="num" w:pos="6480"/>
        </w:tabs>
        <w:ind w:left="6480" w:hanging="360"/>
      </w:pPr>
      <w:rPr>
        <w:rFonts w:ascii="Arial" w:hAnsi="Arial" w:hint="default"/>
      </w:rPr>
    </w:lvl>
  </w:abstractNum>
  <w:abstractNum w:abstractNumId="2">
    <w:nsid w:val="5631532F"/>
    <w:multiLevelType w:val="hybridMultilevel"/>
    <w:tmpl w:val="0FB4B1AA"/>
    <w:lvl w:ilvl="0" w:tplc="5F4697A6">
      <w:start w:val="1"/>
      <w:numFmt w:val="bullet"/>
      <w:lvlText w:val="•"/>
      <w:lvlJc w:val="left"/>
      <w:pPr>
        <w:tabs>
          <w:tab w:val="num" w:pos="720"/>
        </w:tabs>
        <w:ind w:left="720" w:hanging="360"/>
      </w:pPr>
      <w:rPr>
        <w:rFonts w:ascii="Times New Roman" w:hAnsi="Times New Roman" w:hint="default"/>
      </w:rPr>
    </w:lvl>
    <w:lvl w:ilvl="1" w:tplc="5FE2D306" w:tentative="1">
      <w:start w:val="1"/>
      <w:numFmt w:val="bullet"/>
      <w:lvlText w:val="•"/>
      <w:lvlJc w:val="left"/>
      <w:pPr>
        <w:tabs>
          <w:tab w:val="num" w:pos="1440"/>
        </w:tabs>
        <w:ind w:left="1440" w:hanging="360"/>
      </w:pPr>
      <w:rPr>
        <w:rFonts w:ascii="Times New Roman" w:hAnsi="Times New Roman" w:hint="default"/>
      </w:rPr>
    </w:lvl>
    <w:lvl w:ilvl="2" w:tplc="1714DF80" w:tentative="1">
      <w:start w:val="1"/>
      <w:numFmt w:val="bullet"/>
      <w:lvlText w:val="•"/>
      <w:lvlJc w:val="left"/>
      <w:pPr>
        <w:tabs>
          <w:tab w:val="num" w:pos="2160"/>
        </w:tabs>
        <w:ind w:left="2160" w:hanging="360"/>
      </w:pPr>
      <w:rPr>
        <w:rFonts w:ascii="Times New Roman" w:hAnsi="Times New Roman" w:hint="default"/>
      </w:rPr>
    </w:lvl>
    <w:lvl w:ilvl="3" w:tplc="E8A0CCE6" w:tentative="1">
      <w:start w:val="1"/>
      <w:numFmt w:val="bullet"/>
      <w:lvlText w:val="•"/>
      <w:lvlJc w:val="left"/>
      <w:pPr>
        <w:tabs>
          <w:tab w:val="num" w:pos="2880"/>
        </w:tabs>
        <w:ind w:left="2880" w:hanging="360"/>
      </w:pPr>
      <w:rPr>
        <w:rFonts w:ascii="Times New Roman" w:hAnsi="Times New Roman" w:hint="default"/>
      </w:rPr>
    </w:lvl>
    <w:lvl w:ilvl="4" w:tplc="3E56F7A4" w:tentative="1">
      <w:start w:val="1"/>
      <w:numFmt w:val="bullet"/>
      <w:lvlText w:val="•"/>
      <w:lvlJc w:val="left"/>
      <w:pPr>
        <w:tabs>
          <w:tab w:val="num" w:pos="3600"/>
        </w:tabs>
        <w:ind w:left="3600" w:hanging="360"/>
      </w:pPr>
      <w:rPr>
        <w:rFonts w:ascii="Times New Roman" w:hAnsi="Times New Roman" w:hint="default"/>
      </w:rPr>
    </w:lvl>
    <w:lvl w:ilvl="5" w:tplc="15665C3E" w:tentative="1">
      <w:start w:val="1"/>
      <w:numFmt w:val="bullet"/>
      <w:lvlText w:val="•"/>
      <w:lvlJc w:val="left"/>
      <w:pPr>
        <w:tabs>
          <w:tab w:val="num" w:pos="4320"/>
        </w:tabs>
        <w:ind w:left="4320" w:hanging="360"/>
      </w:pPr>
      <w:rPr>
        <w:rFonts w:ascii="Times New Roman" w:hAnsi="Times New Roman" w:hint="default"/>
      </w:rPr>
    </w:lvl>
    <w:lvl w:ilvl="6" w:tplc="2058581C" w:tentative="1">
      <w:start w:val="1"/>
      <w:numFmt w:val="bullet"/>
      <w:lvlText w:val="•"/>
      <w:lvlJc w:val="left"/>
      <w:pPr>
        <w:tabs>
          <w:tab w:val="num" w:pos="5040"/>
        </w:tabs>
        <w:ind w:left="5040" w:hanging="360"/>
      </w:pPr>
      <w:rPr>
        <w:rFonts w:ascii="Times New Roman" w:hAnsi="Times New Roman" w:hint="default"/>
      </w:rPr>
    </w:lvl>
    <w:lvl w:ilvl="7" w:tplc="8AB83638" w:tentative="1">
      <w:start w:val="1"/>
      <w:numFmt w:val="bullet"/>
      <w:lvlText w:val="•"/>
      <w:lvlJc w:val="left"/>
      <w:pPr>
        <w:tabs>
          <w:tab w:val="num" w:pos="5760"/>
        </w:tabs>
        <w:ind w:left="5760" w:hanging="360"/>
      </w:pPr>
      <w:rPr>
        <w:rFonts w:ascii="Times New Roman" w:hAnsi="Times New Roman" w:hint="default"/>
      </w:rPr>
    </w:lvl>
    <w:lvl w:ilvl="8" w:tplc="48B4A6A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7634"/>
    <w:rsid w:val="00011FDF"/>
    <w:rsid w:val="00061D89"/>
    <w:rsid w:val="00095092"/>
    <w:rsid w:val="000D1E5A"/>
    <w:rsid w:val="000F4127"/>
    <w:rsid w:val="000F646B"/>
    <w:rsid w:val="00166D2C"/>
    <w:rsid w:val="001A7042"/>
    <w:rsid w:val="001C6A12"/>
    <w:rsid w:val="001E15A3"/>
    <w:rsid w:val="001F379E"/>
    <w:rsid w:val="00216F9E"/>
    <w:rsid w:val="00221FC0"/>
    <w:rsid w:val="00297838"/>
    <w:rsid w:val="002B4976"/>
    <w:rsid w:val="002E21BA"/>
    <w:rsid w:val="002E70BB"/>
    <w:rsid w:val="00316BEB"/>
    <w:rsid w:val="00354BE4"/>
    <w:rsid w:val="003733CE"/>
    <w:rsid w:val="00393421"/>
    <w:rsid w:val="003A01B0"/>
    <w:rsid w:val="003B22B1"/>
    <w:rsid w:val="004147F7"/>
    <w:rsid w:val="0041574A"/>
    <w:rsid w:val="00423FE0"/>
    <w:rsid w:val="00470C3F"/>
    <w:rsid w:val="00480964"/>
    <w:rsid w:val="004D007B"/>
    <w:rsid w:val="004E60B8"/>
    <w:rsid w:val="0051416C"/>
    <w:rsid w:val="00515269"/>
    <w:rsid w:val="00542D6D"/>
    <w:rsid w:val="005918A5"/>
    <w:rsid w:val="005C0E7B"/>
    <w:rsid w:val="00615C50"/>
    <w:rsid w:val="00616C7D"/>
    <w:rsid w:val="00624DB2"/>
    <w:rsid w:val="006B283A"/>
    <w:rsid w:val="007028A5"/>
    <w:rsid w:val="0072120E"/>
    <w:rsid w:val="007309D0"/>
    <w:rsid w:val="007726FC"/>
    <w:rsid w:val="00782072"/>
    <w:rsid w:val="00787070"/>
    <w:rsid w:val="0079098A"/>
    <w:rsid w:val="007F61E4"/>
    <w:rsid w:val="00814CC2"/>
    <w:rsid w:val="00840FD4"/>
    <w:rsid w:val="00850A70"/>
    <w:rsid w:val="008515C8"/>
    <w:rsid w:val="00877FF3"/>
    <w:rsid w:val="008B51E0"/>
    <w:rsid w:val="008C2456"/>
    <w:rsid w:val="008F7634"/>
    <w:rsid w:val="009223A9"/>
    <w:rsid w:val="009D630B"/>
    <w:rsid w:val="00A5715D"/>
    <w:rsid w:val="00A57C05"/>
    <w:rsid w:val="00A721B6"/>
    <w:rsid w:val="00A726CE"/>
    <w:rsid w:val="00A948FB"/>
    <w:rsid w:val="00AA43B5"/>
    <w:rsid w:val="00AF5623"/>
    <w:rsid w:val="00B306E4"/>
    <w:rsid w:val="00B32C67"/>
    <w:rsid w:val="00B668A0"/>
    <w:rsid w:val="00B95226"/>
    <w:rsid w:val="00BD0DDC"/>
    <w:rsid w:val="00BD5F5E"/>
    <w:rsid w:val="00C84CB8"/>
    <w:rsid w:val="00CD6EDE"/>
    <w:rsid w:val="00CF6638"/>
    <w:rsid w:val="00D04345"/>
    <w:rsid w:val="00D65F48"/>
    <w:rsid w:val="00DB5B1F"/>
    <w:rsid w:val="00DF6284"/>
    <w:rsid w:val="00E17B0F"/>
    <w:rsid w:val="00E672D5"/>
    <w:rsid w:val="00E776B5"/>
    <w:rsid w:val="00E94E75"/>
    <w:rsid w:val="00EA55EC"/>
    <w:rsid w:val="00EB4A17"/>
    <w:rsid w:val="00ED6612"/>
    <w:rsid w:val="00EE43C4"/>
    <w:rsid w:val="00F02208"/>
    <w:rsid w:val="00F25EBA"/>
    <w:rsid w:val="00F370AA"/>
    <w:rsid w:val="00F87A79"/>
    <w:rsid w:val="00F91B5B"/>
    <w:rsid w:val="00FA48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6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70B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97838"/>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90935">
      <w:bodyDiv w:val="1"/>
      <w:marLeft w:val="0"/>
      <w:marRight w:val="0"/>
      <w:marTop w:val="0"/>
      <w:marBottom w:val="0"/>
      <w:divBdr>
        <w:top w:val="none" w:sz="0" w:space="0" w:color="auto"/>
        <w:left w:val="none" w:sz="0" w:space="0" w:color="auto"/>
        <w:bottom w:val="none" w:sz="0" w:space="0" w:color="auto"/>
        <w:right w:val="none" w:sz="0" w:space="0" w:color="auto"/>
      </w:divBdr>
    </w:div>
    <w:div w:id="73360270">
      <w:bodyDiv w:val="1"/>
      <w:marLeft w:val="0"/>
      <w:marRight w:val="0"/>
      <w:marTop w:val="0"/>
      <w:marBottom w:val="0"/>
      <w:divBdr>
        <w:top w:val="none" w:sz="0" w:space="0" w:color="auto"/>
        <w:left w:val="none" w:sz="0" w:space="0" w:color="auto"/>
        <w:bottom w:val="none" w:sz="0" w:space="0" w:color="auto"/>
        <w:right w:val="none" w:sz="0" w:space="0" w:color="auto"/>
      </w:divBdr>
    </w:div>
    <w:div w:id="94637944">
      <w:bodyDiv w:val="1"/>
      <w:marLeft w:val="0"/>
      <w:marRight w:val="0"/>
      <w:marTop w:val="0"/>
      <w:marBottom w:val="0"/>
      <w:divBdr>
        <w:top w:val="none" w:sz="0" w:space="0" w:color="auto"/>
        <w:left w:val="none" w:sz="0" w:space="0" w:color="auto"/>
        <w:bottom w:val="none" w:sz="0" w:space="0" w:color="auto"/>
        <w:right w:val="none" w:sz="0" w:space="0" w:color="auto"/>
      </w:divBdr>
    </w:div>
    <w:div w:id="99372220">
      <w:bodyDiv w:val="1"/>
      <w:marLeft w:val="0"/>
      <w:marRight w:val="0"/>
      <w:marTop w:val="0"/>
      <w:marBottom w:val="0"/>
      <w:divBdr>
        <w:top w:val="none" w:sz="0" w:space="0" w:color="auto"/>
        <w:left w:val="none" w:sz="0" w:space="0" w:color="auto"/>
        <w:bottom w:val="none" w:sz="0" w:space="0" w:color="auto"/>
        <w:right w:val="none" w:sz="0" w:space="0" w:color="auto"/>
      </w:divBdr>
    </w:div>
    <w:div w:id="101343915">
      <w:bodyDiv w:val="1"/>
      <w:marLeft w:val="0"/>
      <w:marRight w:val="0"/>
      <w:marTop w:val="0"/>
      <w:marBottom w:val="0"/>
      <w:divBdr>
        <w:top w:val="none" w:sz="0" w:space="0" w:color="auto"/>
        <w:left w:val="none" w:sz="0" w:space="0" w:color="auto"/>
        <w:bottom w:val="none" w:sz="0" w:space="0" w:color="auto"/>
        <w:right w:val="none" w:sz="0" w:space="0" w:color="auto"/>
      </w:divBdr>
    </w:div>
    <w:div w:id="140774061">
      <w:bodyDiv w:val="1"/>
      <w:marLeft w:val="0"/>
      <w:marRight w:val="0"/>
      <w:marTop w:val="0"/>
      <w:marBottom w:val="0"/>
      <w:divBdr>
        <w:top w:val="none" w:sz="0" w:space="0" w:color="auto"/>
        <w:left w:val="none" w:sz="0" w:space="0" w:color="auto"/>
        <w:bottom w:val="none" w:sz="0" w:space="0" w:color="auto"/>
        <w:right w:val="none" w:sz="0" w:space="0" w:color="auto"/>
      </w:divBdr>
    </w:div>
    <w:div w:id="144706139">
      <w:bodyDiv w:val="1"/>
      <w:marLeft w:val="0"/>
      <w:marRight w:val="0"/>
      <w:marTop w:val="0"/>
      <w:marBottom w:val="0"/>
      <w:divBdr>
        <w:top w:val="none" w:sz="0" w:space="0" w:color="auto"/>
        <w:left w:val="none" w:sz="0" w:space="0" w:color="auto"/>
        <w:bottom w:val="none" w:sz="0" w:space="0" w:color="auto"/>
        <w:right w:val="none" w:sz="0" w:space="0" w:color="auto"/>
      </w:divBdr>
    </w:div>
    <w:div w:id="151608828">
      <w:bodyDiv w:val="1"/>
      <w:marLeft w:val="0"/>
      <w:marRight w:val="0"/>
      <w:marTop w:val="0"/>
      <w:marBottom w:val="0"/>
      <w:divBdr>
        <w:top w:val="none" w:sz="0" w:space="0" w:color="auto"/>
        <w:left w:val="none" w:sz="0" w:space="0" w:color="auto"/>
        <w:bottom w:val="none" w:sz="0" w:space="0" w:color="auto"/>
        <w:right w:val="none" w:sz="0" w:space="0" w:color="auto"/>
      </w:divBdr>
    </w:div>
    <w:div w:id="189807848">
      <w:bodyDiv w:val="1"/>
      <w:marLeft w:val="0"/>
      <w:marRight w:val="0"/>
      <w:marTop w:val="0"/>
      <w:marBottom w:val="0"/>
      <w:divBdr>
        <w:top w:val="none" w:sz="0" w:space="0" w:color="auto"/>
        <w:left w:val="none" w:sz="0" w:space="0" w:color="auto"/>
        <w:bottom w:val="none" w:sz="0" w:space="0" w:color="auto"/>
        <w:right w:val="none" w:sz="0" w:space="0" w:color="auto"/>
      </w:divBdr>
    </w:div>
    <w:div w:id="273098712">
      <w:bodyDiv w:val="1"/>
      <w:marLeft w:val="0"/>
      <w:marRight w:val="0"/>
      <w:marTop w:val="0"/>
      <w:marBottom w:val="0"/>
      <w:divBdr>
        <w:top w:val="none" w:sz="0" w:space="0" w:color="auto"/>
        <w:left w:val="none" w:sz="0" w:space="0" w:color="auto"/>
        <w:bottom w:val="none" w:sz="0" w:space="0" w:color="auto"/>
        <w:right w:val="none" w:sz="0" w:space="0" w:color="auto"/>
      </w:divBdr>
    </w:div>
    <w:div w:id="306085064">
      <w:bodyDiv w:val="1"/>
      <w:marLeft w:val="0"/>
      <w:marRight w:val="0"/>
      <w:marTop w:val="0"/>
      <w:marBottom w:val="0"/>
      <w:divBdr>
        <w:top w:val="none" w:sz="0" w:space="0" w:color="auto"/>
        <w:left w:val="none" w:sz="0" w:space="0" w:color="auto"/>
        <w:bottom w:val="none" w:sz="0" w:space="0" w:color="auto"/>
        <w:right w:val="none" w:sz="0" w:space="0" w:color="auto"/>
      </w:divBdr>
    </w:div>
    <w:div w:id="310520602">
      <w:bodyDiv w:val="1"/>
      <w:marLeft w:val="0"/>
      <w:marRight w:val="0"/>
      <w:marTop w:val="0"/>
      <w:marBottom w:val="0"/>
      <w:divBdr>
        <w:top w:val="none" w:sz="0" w:space="0" w:color="auto"/>
        <w:left w:val="none" w:sz="0" w:space="0" w:color="auto"/>
        <w:bottom w:val="none" w:sz="0" w:space="0" w:color="auto"/>
        <w:right w:val="none" w:sz="0" w:space="0" w:color="auto"/>
      </w:divBdr>
    </w:div>
    <w:div w:id="462970011">
      <w:bodyDiv w:val="1"/>
      <w:marLeft w:val="0"/>
      <w:marRight w:val="0"/>
      <w:marTop w:val="0"/>
      <w:marBottom w:val="0"/>
      <w:divBdr>
        <w:top w:val="none" w:sz="0" w:space="0" w:color="auto"/>
        <w:left w:val="none" w:sz="0" w:space="0" w:color="auto"/>
        <w:bottom w:val="none" w:sz="0" w:space="0" w:color="auto"/>
        <w:right w:val="none" w:sz="0" w:space="0" w:color="auto"/>
      </w:divBdr>
    </w:div>
    <w:div w:id="484127492">
      <w:bodyDiv w:val="1"/>
      <w:marLeft w:val="0"/>
      <w:marRight w:val="0"/>
      <w:marTop w:val="0"/>
      <w:marBottom w:val="0"/>
      <w:divBdr>
        <w:top w:val="none" w:sz="0" w:space="0" w:color="auto"/>
        <w:left w:val="none" w:sz="0" w:space="0" w:color="auto"/>
        <w:bottom w:val="none" w:sz="0" w:space="0" w:color="auto"/>
        <w:right w:val="none" w:sz="0" w:space="0" w:color="auto"/>
      </w:divBdr>
    </w:div>
    <w:div w:id="543713568">
      <w:bodyDiv w:val="1"/>
      <w:marLeft w:val="0"/>
      <w:marRight w:val="0"/>
      <w:marTop w:val="0"/>
      <w:marBottom w:val="0"/>
      <w:divBdr>
        <w:top w:val="none" w:sz="0" w:space="0" w:color="auto"/>
        <w:left w:val="none" w:sz="0" w:space="0" w:color="auto"/>
        <w:bottom w:val="none" w:sz="0" w:space="0" w:color="auto"/>
        <w:right w:val="none" w:sz="0" w:space="0" w:color="auto"/>
      </w:divBdr>
    </w:div>
    <w:div w:id="575625139">
      <w:bodyDiv w:val="1"/>
      <w:marLeft w:val="0"/>
      <w:marRight w:val="0"/>
      <w:marTop w:val="0"/>
      <w:marBottom w:val="0"/>
      <w:divBdr>
        <w:top w:val="none" w:sz="0" w:space="0" w:color="auto"/>
        <w:left w:val="none" w:sz="0" w:space="0" w:color="auto"/>
        <w:bottom w:val="none" w:sz="0" w:space="0" w:color="auto"/>
        <w:right w:val="none" w:sz="0" w:space="0" w:color="auto"/>
      </w:divBdr>
    </w:div>
    <w:div w:id="609121660">
      <w:bodyDiv w:val="1"/>
      <w:marLeft w:val="0"/>
      <w:marRight w:val="0"/>
      <w:marTop w:val="0"/>
      <w:marBottom w:val="0"/>
      <w:divBdr>
        <w:top w:val="none" w:sz="0" w:space="0" w:color="auto"/>
        <w:left w:val="none" w:sz="0" w:space="0" w:color="auto"/>
        <w:bottom w:val="none" w:sz="0" w:space="0" w:color="auto"/>
        <w:right w:val="none" w:sz="0" w:space="0" w:color="auto"/>
      </w:divBdr>
    </w:div>
    <w:div w:id="621115242">
      <w:bodyDiv w:val="1"/>
      <w:marLeft w:val="0"/>
      <w:marRight w:val="0"/>
      <w:marTop w:val="0"/>
      <w:marBottom w:val="0"/>
      <w:divBdr>
        <w:top w:val="none" w:sz="0" w:space="0" w:color="auto"/>
        <w:left w:val="none" w:sz="0" w:space="0" w:color="auto"/>
        <w:bottom w:val="none" w:sz="0" w:space="0" w:color="auto"/>
        <w:right w:val="none" w:sz="0" w:space="0" w:color="auto"/>
      </w:divBdr>
    </w:div>
    <w:div w:id="632254984">
      <w:bodyDiv w:val="1"/>
      <w:marLeft w:val="0"/>
      <w:marRight w:val="0"/>
      <w:marTop w:val="0"/>
      <w:marBottom w:val="0"/>
      <w:divBdr>
        <w:top w:val="none" w:sz="0" w:space="0" w:color="auto"/>
        <w:left w:val="none" w:sz="0" w:space="0" w:color="auto"/>
        <w:bottom w:val="none" w:sz="0" w:space="0" w:color="auto"/>
        <w:right w:val="none" w:sz="0" w:space="0" w:color="auto"/>
      </w:divBdr>
    </w:div>
    <w:div w:id="647588420">
      <w:bodyDiv w:val="1"/>
      <w:marLeft w:val="0"/>
      <w:marRight w:val="0"/>
      <w:marTop w:val="0"/>
      <w:marBottom w:val="0"/>
      <w:divBdr>
        <w:top w:val="none" w:sz="0" w:space="0" w:color="auto"/>
        <w:left w:val="none" w:sz="0" w:space="0" w:color="auto"/>
        <w:bottom w:val="none" w:sz="0" w:space="0" w:color="auto"/>
        <w:right w:val="none" w:sz="0" w:space="0" w:color="auto"/>
      </w:divBdr>
    </w:div>
    <w:div w:id="651720431">
      <w:bodyDiv w:val="1"/>
      <w:marLeft w:val="0"/>
      <w:marRight w:val="0"/>
      <w:marTop w:val="0"/>
      <w:marBottom w:val="0"/>
      <w:divBdr>
        <w:top w:val="none" w:sz="0" w:space="0" w:color="auto"/>
        <w:left w:val="none" w:sz="0" w:space="0" w:color="auto"/>
        <w:bottom w:val="none" w:sz="0" w:space="0" w:color="auto"/>
        <w:right w:val="none" w:sz="0" w:space="0" w:color="auto"/>
      </w:divBdr>
    </w:div>
    <w:div w:id="675766445">
      <w:bodyDiv w:val="1"/>
      <w:marLeft w:val="0"/>
      <w:marRight w:val="0"/>
      <w:marTop w:val="0"/>
      <w:marBottom w:val="0"/>
      <w:divBdr>
        <w:top w:val="none" w:sz="0" w:space="0" w:color="auto"/>
        <w:left w:val="none" w:sz="0" w:space="0" w:color="auto"/>
        <w:bottom w:val="none" w:sz="0" w:space="0" w:color="auto"/>
        <w:right w:val="none" w:sz="0" w:space="0" w:color="auto"/>
      </w:divBdr>
    </w:div>
    <w:div w:id="687412402">
      <w:bodyDiv w:val="1"/>
      <w:marLeft w:val="0"/>
      <w:marRight w:val="0"/>
      <w:marTop w:val="0"/>
      <w:marBottom w:val="0"/>
      <w:divBdr>
        <w:top w:val="none" w:sz="0" w:space="0" w:color="auto"/>
        <w:left w:val="none" w:sz="0" w:space="0" w:color="auto"/>
        <w:bottom w:val="none" w:sz="0" w:space="0" w:color="auto"/>
        <w:right w:val="none" w:sz="0" w:space="0" w:color="auto"/>
      </w:divBdr>
    </w:div>
    <w:div w:id="700010675">
      <w:bodyDiv w:val="1"/>
      <w:marLeft w:val="0"/>
      <w:marRight w:val="0"/>
      <w:marTop w:val="0"/>
      <w:marBottom w:val="0"/>
      <w:divBdr>
        <w:top w:val="none" w:sz="0" w:space="0" w:color="auto"/>
        <w:left w:val="none" w:sz="0" w:space="0" w:color="auto"/>
        <w:bottom w:val="none" w:sz="0" w:space="0" w:color="auto"/>
        <w:right w:val="none" w:sz="0" w:space="0" w:color="auto"/>
      </w:divBdr>
    </w:div>
    <w:div w:id="701832733">
      <w:bodyDiv w:val="1"/>
      <w:marLeft w:val="0"/>
      <w:marRight w:val="0"/>
      <w:marTop w:val="0"/>
      <w:marBottom w:val="0"/>
      <w:divBdr>
        <w:top w:val="none" w:sz="0" w:space="0" w:color="auto"/>
        <w:left w:val="none" w:sz="0" w:space="0" w:color="auto"/>
        <w:bottom w:val="none" w:sz="0" w:space="0" w:color="auto"/>
        <w:right w:val="none" w:sz="0" w:space="0" w:color="auto"/>
      </w:divBdr>
    </w:div>
    <w:div w:id="718819525">
      <w:bodyDiv w:val="1"/>
      <w:marLeft w:val="0"/>
      <w:marRight w:val="0"/>
      <w:marTop w:val="0"/>
      <w:marBottom w:val="0"/>
      <w:divBdr>
        <w:top w:val="none" w:sz="0" w:space="0" w:color="auto"/>
        <w:left w:val="none" w:sz="0" w:space="0" w:color="auto"/>
        <w:bottom w:val="none" w:sz="0" w:space="0" w:color="auto"/>
        <w:right w:val="none" w:sz="0" w:space="0" w:color="auto"/>
      </w:divBdr>
    </w:div>
    <w:div w:id="788746682">
      <w:bodyDiv w:val="1"/>
      <w:marLeft w:val="0"/>
      <w:marRight w:val="0"/>
      <w:marTop w:val="0"/>
      <w:marBottom w:val="0"/>
      <w:divBdr>
        <w:top w:val="none" w:sz="0" w:space="0" w:color="auto"/>
        <w:left w:val="none" w:sz="0" w:space="0" w:color="auto"/>
        <w:bottom w:val="none" w:sz="0" w:space="0" w:color="auto"/>
        <w:right w:val="none" w:sz="0" w:space="0" w:color="auto"/>
      </w:divBdr>
    </w:div>
    <w:div w:id="827481349">
      <w:bodyDiv w:val="1"/>
      <w:marLeft w:val="0"/>
      <w:marRight w:val="0"/>
      <w:marTop w:val="0"/>
      <w:marBottom w:val="0"/>
      <w:divBdr>
        <w:top w:val="none" w:sz="0" w:space="0" w:color="auto"/>
        <w:left w:val="none" w:sz="0" w:space="0" w:color="auto"/>
        <w:bottom w:val="none" w:sz="0" w:space="0" w:color="auto"/>
        <w:right w:val="none" w:sz="0" w:space="0" w:color="auto"/>
      </w:divBdr>
    </w:div>
    <w:div w:id="854075337">
      <w:bodyDiv w:val="1"/>
      <w:marLeft w:val="0"/>
      <w:marRight w:val="0"/>
      <w:marTop w:val="0"/>
      <w:marBottom w:val="0"/>
      <w:divBdr>
        <w:top w:val="none" w:sz="0" w:space="0" w:color="auto"/>
        <w:left w:val="none" w:sz="0" w:space="0" w:color="auto"/>
        <w:bottom w:val="none" w:sz="0" w:space="0" w:color="auto"/>
        <w:right w:val="none" w:sz="0" w:space="0" w:color="auto"/>
      </w:divBdr>
    </w:div>
    <w:div w:id="861937329">
      <w:bodyDiv w:val="1"/>
      <w:marLeft w:val="0"/>
      <w:marRight w:val="0"/>
      <w:marTop w:val="0"/>
      <w:marBottom w:val="0"/>
      <w:divBdr>
        <w:top w:val="none" w:sz="0" w:space="0" w:color="auto"/>
        <w:left w:val="none" w:sz="0" w:space="0" w:color="auto"/>
        <w:bottom w:val="none" w:sz="0" w:space="0" w:color="auto"/>
        <w:right w:val="none" w:sz="0" w:space="0" w:color="auto"/>
      </w:divBdr>
    </w:div>
    <w:div w:id="915478049">
      <w:bodyDiv w:val="1"/>
      <w:marLeft w:val="0"/>
      <w:marRight w:val="0"/>
      <w:marTop w:val="0"/>
      <w:marBottom w:val="0"/>
      <w:divBdr>
        <w:top w:val="none" w:sz="0" w:space="0" w:color="auto"/>
        <w:left w:val="none" w:sz="0" w:space="0" w:color="auto"/>
        <w:bottom w:val="none" w:sz="0" w:space="0" w:color="auto"/>
        <w:right w:val="none" w:sz="0" w:space="0" w:color="auto"/>
      </w:divBdr>
    </w:div>
    <w:div w:id="935133299">
      <w:bodyDiv w:val="1"/>
      <w:marLeft w:val="0"/>
      <w:marRight w:val="0"/>
      <w:marTop w:val="0"/>
      <w:marBottom w:val="0"/>
      <w:divBdr>
        <w:top w:val="none" w:sz="0" w:space="0" w:color="auto"/>
        <w:left w:val="none" w:sz="0" w:space="0" w:color="auto"/>
        <w:bottom w:val="none" w:sz="0" w:space="0" w:color="auto"/>
        <w:right w:val="none" w:sz="0" w:space="0" w:color="auto"/>
      </w:divBdr>
    </w:div>
    <w:div w:id="937103250">
      <w:bodyDiv w:val="1"/>
      <w:marLeft w:val="0"/>
      <w:marRight w:val="0"/>
      <w:marTop w:val="0"/>
      <w:marBottom w:val="0"/>
      <w:divBdr>
        <w:top w:val="none" w:sz="0" w:space="0" w:color="auto"/>
        <w:left w:val="none" w:sz="0" w:space="0" w:color="auto"/>
        <w:bottom w:val="none" w:sz="0" w:space="0" w:color="auto"/>
        <w:right w:val="none" w:sz="0" w:space="0" w:color="auto"/>
      </w:divBdr>
    </w:div>
    <w:div w:id="950631116">
      <w:bodyDiv w:val="1"/>
      <w:marLeft w:val="0"/>
      <w:marRight w:val="0"/>
      <w:marTop w:val="0"/>
      <w:marBottom w:val="0"/>
      <w:divBdr>
        <w:top w:val="none" w:sz="0" w:space="0" w:color="auto"/>
        <w:left w:val="none" w:sz="0" w:space="0" w:color="auto"/>
        <w:bottom w:val="none" w:sz="0" w:space="0" w:color="auto"/>
        <w:right w:val="none" w:sz="0" w:space="0" w:color="auto"/>
      </w:divBdr>
    </w:div>
    <w:div w:id="987244833">
      <w:bodyDiv w:val="1"/>
      <w:marLeft w:val="0"/>
      <w:marRight w:val="0"/>
      <w:marTop w:val="0"/>
      <w:marBottom w:val="0"/>
      <w:divBdr>
        <w:top w:val="none" w:sz="0" w:space="0" w:color="auto"/>
        <w:left w:val="none" w:sz="0" w:space="0" w:color="auto"/>
        <w:bottom w:val="none" w:sz="0" w:space="0" w:color="auto"/>
        <w:right w:val="none" w:sz="0" w:space="0" w:color="auto"/>
      </w:divBdr>
    </w:div>
    <w:div w:id="1016035168">
      <w:bodyDiv w:val="1"/>
      <w:marLeft w:val="0"/>
      <w:marRight w:val="0"/>
      <w:marTop w:val="0"/>
      <w:marBottom w:val="0"/>
      <w:divBdr>
        <w:top w:val="none" w:sz="0" w:space="0" w:color="auto"/>
        <w:left w:val="none" w:sz="0" w:space="0" w:color="auto"/>
        <w:bottom w:val="none" w:sz="0" w:space="0" w:color="auto"/>
        <w:right w:val="none" w:sz="0" w:space="0" w:color="auto"/>
      </w:divBdr>
    </w:div>
    <w:div w:id="1021131675">
      <w:bodyDiv w:val="1"/>
      <w:marLeft w:val="0"/>
      <w:marRight w:val="0"/>
      <w:marTop w:val="0"/>
      <w:marBottom w:val="0"/>
      <w:divBdr>
        <w:top w:val="none" w:sz="0" w:space="0" w:color="auto"/>
        <w:left w:val="none" w:sz="0" w:space="0" w:color="auto"/>
        <w:bottom w:val="none" w:sz="0" w:space="0" w:color="auto"/>
        <w:right w:val="none" w:sz="0" w:space="0" w:color="auto"/>
      </w:divBdr>
    </w:div>
    <w:div w:id="1026901976">
      <w:bodyDiv w:val="1"/>
      <w:marLeft w:val="0"/>
      <w:marRight w:val="0"/>
      <w:marTop w:val="0"/>
      <w:marBottom w:val="0"/>
      <w:divBdr>
        <w:top w:val="none" w:sz="0" w:space="0" w:color="auto"/>
        <w:left w:val="none" w:sz="0" w:space="0" w:color="auto"/>
        <w:bottom w:val="none" w:sz="0" w:space="0" w:color="auto"/>
        <w:right w:val="none" w:sz="0" w:space="0" w:color="auto"/>
      </w:divBdr>
    </w:div>
    <w:div w:id="1039940377">
      <w:bodyDiv w:val="1"/>
      <w:marLeft w:val="0"/>
      <w:marRight w:val="0"/>
      <w:marTop w:val="0"/>
      <w:marBottom w:val="0"/>
      <w:divBdr>
        <w:top w:val="none" w:sz="0" w:space="0" w:color="auto"/>
        <w:left w:val="none" w:sz="0" w:space="0" w:color="auto"/>
        <w:bottom w:val="none" w:sz="0" w:space="0" w:color="auto"/>
        <w:right w:val="none" w:sz="0" w:space="0" w:color="auto"/>
      </w:divBdr>
    </w:div>
    <w:div w:id="1070470249">
      <w:bodyDiv w:val="1"/>
      <w:marLeft w:val="0"/>
      <w:marRight w:val="0"/>
      <w:marTop w:val="0"/>
      <w:marBottom w:val="0"/>
      <w:divBdr>
        <w:top w:val="none" w:sz="0" w:space="0" w:color="auto"/>
        <w:left w:val="none" w:sz="0" w:space="0" w:color="auto"/>
        <w:bottom w:val="none" w:sz="0" w:space="0" w:color="auto"/>
        <w:right w:val="none" w:sz="0" w:space="0" w:color="auto"/>
      </w:divBdr>
    </w:div>
    <w:div w:id="1093742255">
      <w:bodyDiv w:val="1"/>
      <w:marLeft w:val="0"/>
      <w:marRight w:val="0"/>
      <w:marTop w:val="0"/>
      <w:marBottom w:val="0"/>
      <w:divBdr>
        <w:top w:val="none" w:sz="0" w:space="0" w:color="auto"/>
        <w:left w:val="none" w:sz="0" w:space="0" w:color="auto"/>
        <w:bottom w:val="none" w:sz="0" w:space="0" w:color="auto"/>
        <w:right w:val="none" w:sz="0" w:space="0" w:color="auto"/>
      </w:divBdr>
    </w:div>
    <w:div w:id="1118187260">
      <w:bodyDiv w:val="1"/>
      <w:marLeft w:val="0"/>
      <w:marRight w:val="0"/>
      <w:marTop w:val="0"/>
      <w:marBottom w:val="0"/>
      <w:divBdr>
        <w:top w:val="none" w:sz="0" w:space="0" w:color="auto"/>
        <w:left w:val="none" w:sz="0" w:space="0" w:color="auto"/>
        <w:bottom w:val="none" w:sz="0" w:space="0" w:color="auto"/>
        <w:right w:val="none" w:sz="0" w:space="0" w:color="auto"/>
      </w:divBdr>
    </w:div>
    <w:div w:id="1150050911">
      <w:bodyDiv w:val="1"/>
      <w:marLeft w:val="0"/>
      <w:marRight w:val="0"/>
      <w:marTop w:val="0"/>
      <w:marBottom w:val="0"/>
      <w:divBdr>
        <w:top w:val="none" w:sz="0" w:space="0" w:color="auto"/>
        <w:left w:val="none" w:sz="0" w:space="0" w:color="auto"/>
        <w:bottom w:val="none" w:sz="0" w:space="0" w:color="auto"/>
        <w:right w:val="none" w:sz="0" w:space="0" w:color="auto"/>
      </w:divBdr>
    </w:div>
    <w:div w:id="1152067411">
      <w:bodyDiv w:val="1"/>
      <w:marLeft w:val="0"/>
      <w:marRight w:val="0"/>
      <w:marTop w:val="0"/>
      <w:marBottom w:val="0"/>
      <w:divBdr>
        <w:top w:val="none" w:sz="0" w:space="0" w:color="auto"/>
        <w:left w:val="none" w:sz="0" w:space="0" w:color="auto"/>
        <w:bottom w:val="none" w:sz="0" w:space="0" w:color="auto"/>
        <w:right w:val="none" w:sz="0" w:space="0" w:color="auto"/>
      </w:divBdr>
    </w:div>
    <w:div w:id="1185099214">
      <w:bodyDiv w:val="1"/>
      <w:marLeft w:val="0"/>
      <w:marRight w:val="0"/>
      <w:marTop w:val="0"/>
      <w:marBottom w:val="0"/>
      <w:divBdr>
        <w:top w:val="none" w:sz="0" w:space="0" w:color="auto"/>
        <w:left w:val="none" w:sz="0" w:space="0" w:color="auto"/>
        <w:bottom w:val="none" w:sz="0" w:space="0" w:color="auto"/>
        <w:right w:val="none" w:sz="0" w:space="0" w:color="auto"/>
      </w:divBdr>
    </w:div>
    <w:div w:id="1214191774">
      <w:bodyDiv w:val="1"/>
      <w:marLeft w:val="0"/>
      <w:marRight w:val="0"/>
      <w:marTop w:val="0"/>
      <w:marBottom w:val="0"/>
      <w:divBdr>
        <w:top w:val="none" w:sz="0" w:space="0" w:color="auto"/>
        <w:left w:val="none" w:sz="0" w:space="0" w:color="auto"/>
        <w:bottom w:val="none" w:sz="0" w:space="0" w:color="auto"/>
        <w:right w:val="none" w:sz="0" w:space="0" w:color="auto"/>
      </w:divBdr>
    </w:div>
    <w:div w:id="1298754601">
      <w:bodyDiv w:val="1"/>
      <w:marLeft w:val="0"/>
      <w:marRight w:val="0"/>
      <w:marTop w:val="0"/>
      <w:marBottom w:val="0"/>
      <w:divBdr>
        <w:top w:val="none" w:sz="0" w:space="0" w:color="auto"/>
        <w:left w:val="none" w:sz="0" w:space="0" w:color="auto"/>
        <w:bottom w:val="none" w:sz="0" w:space="0" w:color="auto"/>
        <w:right w:val="none" w:sz="0" w:space="0" w:color="auto"/>
      </w:divBdr>
    </w:div>
    <w:div w:id="1316225260">
      <w:bodyDiv w:val="1"/>
      <w:marLeft w:val="0"/>
      <w:marRight w:val="0"/>
      <w:marTop w:val="0"/>
      <w:marBottom w:val="0"/>
      <w:divBdr>
        <w:top w:val="none" w:sz="0" w:space="0" w:color="auto"/>
        <w:left w:val="none" w:sz="0" w:space="0" w:color="auto"/>
        <w:bottom w:val="none" w:sz="0" w:space="0" w:color="auto"/>
        <w:right w:val="none" w:sz="0" w:space="0" w:color="auto"/>
      </w:divBdr>
      <w:divsChild>
        <w:div w:id="1433696223">
          <w:marLeft w:val="446"/>
          <w:marRight w:val="0"/>
          <w:marTop w:val="0"/>
          <w:marBottom w:val="0"/>
          <w:divBdr>
            <w:top w:val="none" w:sz="0" w:space="0" w:color="auto"/>
            <w:left w:val="none" w:sz="0" w:space="0" w:color="auto"/>
            <w:bottom w:val="none" w:sz="0" w:space="0" w:color="auto"/>
            <w:right w:val="none" w:sz="0" w:space="0" w:color="auto"/>
          </w:divBdr>
        </w:div>
      </w:divsChild>
    </w:div>
    <w:div w:id="1354381641">
      <w:bodyDiv w:val="1"/>
      <w:marLeft w:val="0"/>
      <w:marRight w:val="0"/>
      <w:marTop w:val="0"/>
      <w:marBottom w:val="0"/>
      <w:divBdr>
        <w:top w:val="none" w:sz="0" w:space="0" w:color="auto"/>
        <w:left w:val="none" w:sz="0" w:space="0" w:color="auto"/>
        <w:bottom w:val="none" w:sz="0" w:space="0" w:color="auto"/>
        <w:right w:val="none" w:sz="0" w:space="0" w:color="auto"/>
      </w:divBdr>
    </w:div>
    <w:div w:id="1403141845">
      <w:bodyDiv w:val="1"/>
      <w:marLeft w:val="0"/>
      <w:marRight w:val="0"/>
      <w:marTop w:val="0"/>
      <w:marBottom w:val="0"/>
      <w:divBdr>
        <w:top w:val="none" w:sz="0" w:space="0" w:color="auto"/>
        <w:left w:val="none" w:sz="0" w:space="0" w:color="auto"/>
        <w:bottom w:val="none" w:sz="0" w:space="0" w:color="auto"/>
        <w:right w:val="none" w:sz="0" w:space="0" w:color="auto"/>
      </w:divBdr>
    </w:div>
    <w:div w:id="1405372715">
      <w:bodyDiv w:val="1"/>
      <w:marLeft w:val="0"/>
      <w:marRight w:val="0"/>
      <w:marTop w:val="0"/>
      <w:marBottom w:val="0"/>
      <w:divBdr>
        <w:top w:val="none" w:sz="0" w:space="0" w:color="auto"/>
        <w:left w:val="none" w:sz="0" w:space="0" w:color="auto"/>
        <w:bottom w:val="none" w:sz="0" w:space="0" w:color="auto"/>
        <w:right w:val="none" w:sz="0" w:space="0" w:color="auto"/>
      </w:divBdr>
    </w:div>
    <w:div w:id="1410493133">
      <w:bodyDiv w:val="1"/>
      <w:marLeft w:val="0"/>
      <w:marRight w:val="0"/>
      <w:marTop w:val="0"/>
      <w:marBottom w:val="0"/>
      <w:divBdr>
        <w:top w:val="none" w:sz="0" w:space="0" w:color="auto"/>
        <w:left w:val="none" w:sz="0" w:space="0" w:color="auto"/>
        <w:bottom w:val="none" w:sz="0" w:space="0" w:color="auto"/>
        <w:right w:val="none" w:sz="0" w:space="0" w:color="auto"/>
      </w:divBdr>
    </w:div>
    <w:div w:id="1425683195">
      <w:bodyDiv w:val="1"/>
      <w:marLeft w:val="0"/>
      <w:marRight w:val="0"/>
      <w:marTop w:val="0"/>
      <w:marBottom w:val="0"/>
      <w:divBdr>
        <w:top w:val="none" w:sz="0" w:space="0" w:color="auto"/>
        <w:left w:val="none" w:sz="0" w:space="0" w:color="auto"/>
        <w:bottom w:val="none" w:sz="0" w:space="0" w:color="auto"/>
        <w:right w:val="none" w:sz="0" w:space="0" w:color="auto"/>
      </w:divBdr>
    </w:div>
    <w:div w:id="1430194327">
      <w:bodyDiv w:val="1"/>
      <w:marLeft w:val="0"/>
      <w:marRight w:val="0"/>
      <w:marTop w:val="0"/>
      <w:marBottom w:val="0"/>
      <w:divBdr>
        <w:top w:val="none" w:sz="0" w:space="0" w:color="auto"/>
        <w:left w:val="none" w:sz="0" w:space="0" w:color="auto"/>
        <w:bottom w:val="none" w:sz="0" w:space="0" w:color="auto"/>
        <w:right w:val="none" w:sz="0" w:space="0" w:color="auto"/>
      </w:divBdr>
    </w:div>
    <w:div w:id="1474789349">
      <w:bodyDiv w:val="1"/>
      <w:marLeft w:val="0"/>
      <w:marRight w:val="0"/>
      <w:marTop w:val="0"/>
      <w:marBottom w:val="0"/>
      <w:divBdr>
        <w:top w:val="none" w:sz="0" w:space="0" w:color="auto"/>
        <w:left w:val="none" w:sz="0" w:space="0" w:color="auto"/>
        <w:bottom w:val="none" w:sz="0" w:space="0" w:color="auto"/>
        <w:right w:val="none" w:sz="0" w:space="0" w:color="auto"/>
      </w:divBdr>
    </w:div>
    <w:div w:id="1492286187">
      <w:bodyDiv w:val="1"/>
      <w:marLeft w:val="0"/>
      <w:marRight w:val="0"/>
      <w:marTop w:val="0"/>
      <w:marBottom w:val="0"/>
      <w:divBdr>
        <w:top w:val="none" w:sz="0" w:space="0" w:color="auto"/>
        <w:left w:val="none" w:sz="0" w:space="0" w:color="auto"/>
        <w:bottom w:val="none" w:sz="0" w:space="0" w:color="auto"/>
        <w:right w:val="none" w:sz="0" w:space="0" w:color="auto"/>
      </w:divBdr>
    </w:div>
    <w:div w:id="1493258721">
      <w:bodyDiv w:val="1"/>
      <w:marLeft w:val="0"/>
      <w:marRight w:val="0"/>
      <w:marTop w:val="0"/>
      <w:marBottom w:val="0"/>
      <w:divBdr>
        <w:top w:val="none" w:sz="0" w:space="0" w:color="auto"/>
        <w:left w:val="none" w:sz="0" w:space="0" w:color="auto"/>
        <w:bottom w:val="none" w:sz="0" w:space="0" w:color="auto"/>
        <w:right w:val="none" w:sz="0" w:space="0" w:color="auto"/>
      </w:divBdr>
    </w:div>
    <w:div w:id="1498957277">
      <w:bodyDiv w:val="1"/>
      <w:marLeft w:val="0"/>
      <w:marRight w:val="0"/>
      <w:marTop w:val="0"/>
      <w:marBottom w:val="0"/>
      <w:divBdr>
        <w:top w:val="none" w:sz="0" w:space="0" w:color="auto"/>
        <w:left w:val="none" w:sz="0" w:space="0" w:color="auto"/>
        <w:bottom w:val="none" w:sz="0" w:space="0" w:color="auto"/>
        <w:right w:val="none" w:sz="0" w:space="0" w:color="auto"/>
      </w:divBdr>
    </w:div>
    <w:div w:id="1533297116">
      <w:bodyDiv w:val="1"/>
      <w:marLeft w:val="0"/>
      <w:marRight w:val="0"/>
      <w:marTop w:val="0"/>
      <w:marBottom w:val="0"/>
      <w:divBdr>
        <w:top w:val="none" w:sz="0" w:space="0" w:color="auto"/>
        <w:left w:val="none" w:sz="0" w:space="0" w:color="auto"/>
        <w:bottom w:val="none" w:sz="0" w:space="0" w:color="auto"/>
        <w:right w:val="none" w:sz="0" w:space="0" w:color="auto"/>
      </w:divBdr>
    </w:div>
    <w:div w:id="1534268391">
      <w:bodyDiv w:val="1"/>
      <w:marLeft w:val="0"/>
      <w:marRight w:val="0"/>
      <w:marTop w:val="0"/>
      <w:marBottom w:val="0"/>
      <w:divBdr>
        <w:top w:val="none" w:sz="0" w:space="0" w:color="auto"/>
        <w:left w:val="none" w:sz="0" w:space="0" w:color="auto"/>
        <w:bottom w:val="none" w:sz="0" w:space="0" w:color="auto"/>
        <w:right w:val="none" w:sz="0" w:space="0" w:color="auto"/>
      </w:divBdr>
    </w:div>
    <w:div w:id="1610313617">
      <w:bodyDiv w:val="1"/>
      <w:marLeft w:val="0"/>
      <w:marRight w:val="0"/>
      <w:marTop w:val="0"/>
      <w:marBottom w:val="0"/>
      <w:divBdr>
        <w:top w:val="none" w:sz="0" w:space="0" w:color="auto"/>
        <w:left w:val="none" w:sz="0" w:space="0" w:color="auto"/>
        <w:bottom w:val="none" w:sz="0" w:space="0" w:color="auto"/>
        <w:right w:val="none" w:sz="0" w:space="0" w:color="auto"/>
      </w:divBdr>
    </w:div>
    <w:div w:id="1619408432">
      <w:bodyDiv w:val="1"/>
      <w:marLeft w:val="0"/>
      <w:marRight w:val="0"/>
      <w:marTop w:val="0"/>
      <w:marBottom w:val="0"/>
      <w:divBdr>
        <w:top w:val="none" w:sz="0" w:space="0" w:color="auto"/>
        <w:left w:val="none" w:sz="0" w:space="0" w:color="auto"/>
        <w:bottom w:val="none" w:sz="0" w:space="0" w:color="auto"/>
        <w:right w:val="none" w:sz="0" w:space="0" w:color="auto"/>
      </w:divBdr>
    </w:div>
    <w:div w:id="1648432829">
      <w:bodyDiv w:val="1"/>
      <w:marLeft w:val="0"/>
      <w:marRight w:val="0"/>
      <w:marTop w:val="0"/>
      <w:marBottom w:val="0"/>
      <w:divBdr>
        <w:top w:val="none" w:sz="0" w:space="0" w:color="auto"/>
        <w:left w:val="none" w:sz="0" w:space="0" w:color="auto"/>
        <w:bottom w:val="none" w:sz="0" w:space="0" w:color="auto"/>
        <w:right w:val="none" w:sz="0" w:space="0" w:color="auto"/>
      </w:divBdr>
    </w:div>
    <w:div w:id="1681856792">
      <w:bodyDiv w:val="1"/>
      <w:marLeft w:val="0"/>
      <w:marRight w:val="0"/>
      <w:marTop w:val="0"/>
      <w:marBottom w:val="0"/>
      <w:divBdr>
        <w:top w:val="none" w:sz="0" w:space="0" w:color="auto"/>
        <w:left w:val="none" w:sz="0" w:space="0" w:color="auto"/>
        <w:bottom w:val="none" w:sz="0" w:space="0" w:color="auto"/>
        <w:right w:val="none" w:sz="0" w:space="0" w:color="auto"/>
      </w:divBdr>
    </w:div>
    <w:div w:id="1800028799">
      <w:bodyDiv w:val="1"/>
      <w:marLeft w:val="0"/>
      <w:marRight w:val="0"/>
      <w:marTop w:val="0"/>
      <w:marBottom w:val="0"/>
      <w:divBdr>
        <w:top w:val="none" w:sz="0" w:space="0" w:color="auto"/>
        <w:left w:val="none" w:sz="0" w:space="0" w:color="auto"/>
        <w:bottom w:val="none" w:sz="0" w:space="0" w:color="auto"/>
        <w:right w:val="none" w:sz="0" w:space="0" w:color="auto"/>
      </w:divBdr>
    </w:div>
    <w:div w:id="1850101372">
      <w:bodyDiv w:val="1"/>
      <w:marLeft w:val="0"/>
      <w:marRight w:val="0"/>
      <w:marTop w:val="0"/>
      <w:marBottom w:val="0"/>
      <w:divBdr>
        <w:top w:val="none" w:sz="0" w:space="0" w:color="auto"/>
        <w:left w:val="none" w:sz="0" w:space="0" w:color="auto"/>
        <w:bottom w:val="none" w:sz="0" w:space="0" w:color="auto"/>
        <w:right w:val="none" w:sz="0" w:space="0" w:color="auto"/>
      </w:divBdr>
    </w:div>
    <w:div w:id="1851749607">
      <w:bodyDiv w:val="1"/>
      <w:marLeft w:val="0"/>
      <w:marRight w:val="0"/>
      <w:marTop w:val="0"/>
      <w:marBottom w:val="0"/>
      <w:divBdr>
        <w:top w:val="none" w:sz="0" w:space="0" w:color="auto"/>
        <w:left w:val="none" w:sz="0" w:space="0" w:color="auto"/>
        <w:bottom w:val="none" w:sz="0" w:space="0" w:color="auto"/>
        <w:right w:val="none" w:sz="0" w:space="0" w:color="auto"/>
      </w:divBdr>
    </w:div>
    <w:div w:id="1935043794">
      <w:bodyDiv w:val="1"/>
      <w:marLeft w:val="0"/>
      <w:marRight w:val="0"/>
      <w:marTop w:val="0"/>
      <w:marBottom w:val="0"/>
      <w:divBdr>
        <w:top w:val="none" w:sz="0" w:space="0" w:color="auto"/>
        <w:left w:val="none" w:sz="0" w:space="0" w:color="auto"/>
        <w:bottom w:val="none" w:sz="0" w:space="0" w:color="auto"/>
        <w:right w:val="none" w:sz="0" w:space="0" w:color="auto"/>
      </w:divBdr>
    </w:div>
    <w:div w:id="1945184839">
      <w:bodyDiv w:val="1"/>
      <w:marLeft w:val="0"/>
      <w:marRight w:val="0"/>
      <w:marTop w:val="0"/>
      <w:marBottom w:val="0"/>
      <w:divBdr>
        <w:top w:val="none" w:sz="0" w:space="0" w:color="auto"/>
        <w:left w:val="none" w:sz="0" w:space="0" w:color="auto"/>
        <w:bottom w:val="none" w:sz="0" w:space="0" w:color="auto"/>
        <w:right w:val="none" w:sz="0" w:space="0" w:color="auto"/>
      </w:divBdr>
    </w:div>
    <w:div w:id="210645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12</Pages>
  <Words>5150</Words>
  <Characters>29356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72</cp:revision>
  <cp:lastPrinted>2016-09-14T12:57:00Z</cp:lastPrinted>
  <dcterms:created xsi:type="dcterms:W3CDTF">2016-09-14T01:53:00Z</dcterms:created>
  <dcterms:modified xsi:type="dcterms:W3CDTF">2016-09-30T02:38:00Z</dcterms:modified>
</cp:coreProperties>
</file>