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E0" w:rsidRPr="00B324E0" w:rsidRDefault="00B324E0" w:rsidP="00B324E0">
      <w:pPr>
        <w:tabs>
          <w:tab w:val="left" w:pos="9900"/>
        </w:tabs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324E0">
        <w:rPr>
          <w:rFonts w:ascii="Times New Roman" w:hAnsi="Times New Roman" w:cs="Times New Roman"/>
          <w:bCs/>
          <w:sz w:val="26"/>
          <w:szCs w:val="26"/>
        </w:rPr>
        <w:t>Приложение 1</w:t>
      </w:r>
    </w:p>
    <w:p w:rsidR="00B324E0" w:rsidRPr="00B324E0" w:rsidRDefault="00B324E0" w:rsidP="00B324E0">
      <w:pPr>
        <w:tabs>
          <w:tab w:val="left" w:pos="9900"/>
        </w:tabs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324E0">
        <w:rPr>
          <w:rFonts w:ascii="Times New Roman" w:hAnsi="Times New Roman" w:cs="Times New Roman"/>
          <w:bCs/>
          <w:sz w:val="26"/>
          <w:szCs w:val="26"/>
        </w:rPr>
        <w:t>к приказу Управления образования</w:t>
      </w:r>
    </w:p>
    <w:p w:rsidR="00B324E0" w:rsidRPr="00B324E0" w:rsidRDefault="008C1593" w:rsidP="00B324E0">
      <w:pPr>
        <w:tabs>
          <w:tab w:val="left" w:pos="9900"/>
        </w:tabs>
        <w:spacing w:after="0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29 октября 2018 г. № 793</w:t>
      </w:r>
    </w:p>
    <w:p w:rsidR="006B7C71" w:rsidRPr="004D413C" w:rsidRDefault="006B7C71" w:rsidP="00A00A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62C33" w:rsidRPr="004D413C" w:rsidRDefault="00362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Par1"/>
      <w:bookmarkEnd w:id="0"/>
    </w:p>
    <w:p w:rsidR="00362C33" w:rsidRPr="00F52346" w:rsidRDefault="00AF0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33"/>
      <w:bookmarkEnd w:id="1"/>
      <w:r w:rsidRPr="00F52346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362C33" w:rsidRPr="00F52346" w:rsidRDefault="00AF0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2346">
        <w:rPr>
          <w:rFonts w:ascii="Times New Roman" w:hAnsi="Times New Roman" w:cs="Times New Roman"/>
          <w:b/>
          <w:bCs/>
          <w:sz w:val="26"/>
          <w:szCs w:val="26"/>
        </w:rPr>
        <w:t xml:space="preserve">получения образования </w:t>
      </w:r>
    </w:p>
    <w:p w:rsidR="00AF0D58" w:rsidRPr="00F52346" w:rsidRDefault="00F52346" w:rsidP="00AF0D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2346">
        <w:rPr>
          <w:rFonts w:ascii="Times New Roman" w:hAnsi="Times New Roman" w:cs="Times New Roman"/>
          <w:b/>
          <w:bCs/>
          <w:sz w:val="26"/>
          <w:szCs w:val="26"/>
        </w:rPr>
        <w:t xml:space="preserve">по </w:t>
      </w:r>
      <w:r w:rsidR="00AF0D58" w:rsidRPr="00F52346">
        <w:rPr>
          <w:rFonts w:ascii="Times New Roman" w:hAnsi="Times New Roman" w:cs="Times New Roman"/>
          <w:b/>
          <w:bCs/>
          <w:sz w:val="26"/>
          <w:szCs w:val="26"/>
        </w:rPr>
        <w:t xml:space="preserve">программам </w:t>
      </w:r>
      <w:r w:rsidRPr="00F52346">
        <w:rPr>
          <w:rFonts w:ascii="Times New Roman" w:hAnsi="Times New Roman" w:cs="Times New Roman"/>
          <w:b/>
          <w:bCs/>
          <w:sz w:val="26"/>
          <w:szCs w:val="26"/>
        </w:rPr>
        <w:t>начального общего, основного общего и среднего общего образования в форме семейного образования</w:t>
      </w:r>
    </w:p>
    <w:p w:rsidR="00362C33" w:rsidRPr="00B324E0" w:rsidRDefault="00486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52346">
        <w:rPr>
          <w:rFonts w:ascii="Times New Roman" w:hAnsi="Times New Roman" w:cs="Times New Roman"/>
          <w:b/>
          <w:bCs/>
          <w:sz w:val="26"/>
          <w:szCs w:val="26"/>
        </w:rPr>
        <w:t xml:space="preserve"> в Таймырском Долгано-Ненецком муниципальном районе</w:t>
      </w:r>
    </w:p>
    <w:p w:rsidR="00362C33" w:rsidRPr="00B324E0" w:rsidRDefault="00362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62C33" w:rsidRPr="00B324E0" w:rsidRDefault="00362C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ar39"/>
      <w:bookmarkEnd w:id="2"/>
      <w:r w:rsidRPr="00B324E0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362C33" w:rsidRPr="00B324E0" w:rsidRDefault="00362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0FF8" w:rsidRPr="00EB688B" w:rsidRDefault="00CD0FF8" w:rsidP="001F753B">
      <w:pPr>
        <w:pStyle w:val="a3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688B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частью 4 статьи 63 Федерального закона от 29.12.2012 №273-ФЗ “Об образовании в Российской Федерации”</w:t>
      </w:r>
      <w:r w:rsidR="00B324E0" w:rsidRPr="00EB68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– Федеральный закон)</w:t>
      </w:r>
      <w:r w:rsidRPr="00EB68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«Порядком организации </w:t>
      </w:r>
      <w:r w:rsidRPr="00EB688B">
        <w:rPr>
          <w:rFonts w:ascii="Times New Roman" w:hAnsi="Times New Roman" w:cs="Times New Roman"/>
          <w:bCs/>
          <w:sz w:val="26"/>
          <w:szCs w:val="26"/>
        </w:rPr>
        <w:t>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утвержденным приказом Министерств</w:t>
      </w:r>
      <w:r w:rsidR="009F3C74" w:rsidRPr="00EB688B">
        <w:rPr>
          <w:rFonts w:ascii="Times New Roman" w:hAnsi="Times New Roman" w:cs="Times New Roman"/>
          <w:bCs/>
          <w:sz w:val="26"/>
          <w:szCs w:val="26"/>
        </w:rPr>
        <w:t>а</w:t>
      </w:r>
      <w:r w:rsidRPr="00EB688B">
        <w:rPr>
          <w:rFonts w:ascii="Times New Roman" w:hAnsi="Times New Roman" w:cs="Times New Roman"/>
          <w:bCs/>
          <w:sz w:val="26"/>
          <w:szCs w:val="26"/>
        </w:rPr>
        <w:t xml:space="preserve"> образования и науки </w:t>
      </w:r>
      <w:r w:rsidRPr="00EB688B">
        <w:rPr>
          <w:rFonts w:ascii="Times New Roman" w:eastAsia="Times New Roman" w:hAnsi="Times New Roman" w:cs="Times New Roman"/>
          <w:color w:val="000000"/>
          <w:sz w:val="26"/>
          <w:szCs w:val="26"/>
        </w:rPr>
        <w:t>Российской Федерации от 30.08.2013 №1015</w:t>
      </w:r>
      <w:r w:rsidR="00026E87" w:rsidRPr="00EB688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EB68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60895" w:rsidRPr="00EB688B">
        <w:rPr>
          <w:rFonts w:ascii="Times New Roman" w:hAnsi="Times New Roman" w:cs="Times New Roman"/>
          <w:sz w:val="26"/>
          <w:szCs w:val="26"/>
        </w:rPr>
        <w:t>форма получения общего образования и форма обучения по конкретной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</w:t>
      </w:r>
      <w:r w:rsidR="009F3C74" w:rsidRPr="00EB688B">
        <w:rPr>
          <w:rFonts w:ascii="Times New Roman" w:hAnsi="Times New Roman" w:cs="Times New Roman"/>
          <w:sz w:val="26"/>
          <w:szCs w:val="26"/>
        </w:rPr>
        <w:t>.</w:t>
      </w:r>
    </w:p>
    <w:p w:rsidR="00B24794" w:rsidRPr="00EB688B" w:rsidRDefault="00B24794" w:rsidP="00B24794">
      <w:pPr>
        <w:pStyle w:val="a3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688B">
        <w:rPr>
          <w:rFonts w:ascii="Times New Roman" w:eastAsia="Times New Roman" w:hAnsi="Times New Roman" w:cs="Times New Roman"/>
          <w:color w:val="000000"/>
          <w:sz w:val="26"/>
          <w:szCs w:val="26"/>
        </w:rPr>
        <w:t>Семейная форма образования есть форма освоения ребенком общеобразовательных программ начального общего, основного общего и среднего общего образования в семье.</w:t>
      </w:r>
    </w:p>
    <w:p w:rsidR="00B24794" w:rsidRPr="00EB688B" w:rsidRDefault="00B24794" w:rsidP="00B24794">
      <w:pPr>
        <w:pStyle w:val="a3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688B">
        <w:rPr>
          <w:rFonts w:ascii="Times New Roman" w:hAnsi="Times New Roman" w:cs="Times New Roman"/>
          <w:sz w:val="26"/>
          <w:szCs w:val="26"/>
        </w:rPr>
        <w:t>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B24794" w:rsidRPr="00EB688B" w:rsidRDefault="00B24794" w:rsidP="001F753B">
      <w:pPr>
        <w:pStyle w:val="a3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688B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Обучающиеся в форме семейного образования имеют право пройти промежуточную и государственную итоговую аттестацию в организациях, осуществляющих образовательную деятельность по соответствующей имеющей государственную аккредитацию образовательной программе.</w:t>
      </w:r>
    </w:p>
    <w:p w:rsidR="00554E65" w:rsidRPr="00EB688B" w:rsidRDefault="00554E65" w:rsidP="00554E65">
      <w:pPr>
        <w:pStyle w:val="a3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688B">
        <w:rPr>
          <w:rFonts w:ascii="Times New Roman" w:hAnsi="Times New Roman" w:cs="Times New Roman"/>
          <w:bCs/>
          <w:sz w:val="26"/>
          <w:szCs w:val="26"/>
        </w:rPr>
        <w:t>П</w:t>
      </w:r>
      <w:r w:rsidR="00F52346" w:rsidRPr="00EB688B">
        <w:rPr>
          <w:rFonts w:ascii="Times New Roman" w:hAnsi="Times New Roman" w:cs="Times New Roman"/>
          <w:bCs/>
          <w:sz w:val="26"/>
          <w:szCs w:val="26"/>
        </w:rPr>
        <w:t>орядок получения образования по</w:t>
      </w:r>
      <w:r w:rsidRPr="00EB688B">
        <w:rPr>
          <w:rFonts w:ascii="Times New Roman" w:hAnsi="Times New Roman" w:cs="Times New Roman"/>
          <w:bCs/>
          <w:sz w:val="26"/>
          <w:szCs w:val="26"/>
        </w:rPr>
        <w:t xml:space="preserve"> программам </w:t>
      </w:r>
      <w:r w:rsidR="00F52346" w:rsidRPr="00EB688B">
        <w:rPr>
          <w:rFonts w:ascii="Times New Roman" w:hAnsi="Times New Roman" w:cs="Times New Roman"/>
          <w:bCs/>
          <w:sz w:val="26"/>
          <w:szCs w:val="26"/>
        </w:rPr>
        <w:t xml:space="preserve">начального общего, основного общего и среднего общего образования </w:t>
      </w:r>
      <w:r w:rsidRPr="00EB688B">
        <w:rPr>
          <w:rFonts w:ascii="Times New Roman" w:hAnsi="Times New Roman" w:cs="Times New Roman"/>
          <w:bCs/>
          <w:sz w:val="26"/>
          <w:szCs w:val="26"/>
        </w:rPr>
        <w:t xml:space="preserve">в форме семейного образования </w:t>
      </w:r>
      <w:r w:rsidR="00F52346" w:rsidRPr="00EB688B">
        <w:rPr>
          <w:rFonts w:ascii="Times New Roman" w:hAnsi="Times New Roman" w:cs="Times New Roman"/>
          <w:bCs/>
          <w:sz w:val="26"/>
          <w:szCs w:val="26"/>
        </w:rPr>
        <w:t xml:space="preserve">на территории Таймырского Долгано-Ненецкого муниципального района </w:t>
      </w:r>
      <w:r w:rsidRPr="00EB688B">
        <w:rPr>
          <w:rFonts w:ascii="Times New Roman" w:hAnsi="Times New Roman" w:cs="Times New Roman"/>
          <w:bCs/>
          <w:sz w:val="26"/>
          <w:szCs w:val="26"/>
        </w:rPr>
        <w:t xml:space="preserve">(далее </w:t>
      </w:r>
      <w:r w:rsidR="00905E2C" w:rsidRPr="00EB688B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EB688B">
        <w:rPr>
          <w:rFonts w:ascii="Times New Roman" w:hAnsi="Times New Roman" w:cs="Times New Roman"/>
          <w:bCs/>
          <w:sz w:val="26"/>
          <w:szCs w:val="26"/>
        </w:rPr>
        <w:t xml:space="preserve">Порядок) регулирует особенности организации образовательной деятельности по </w:t>
      </w:r>
      <w:r w:rsidR="00F52346" w:rsidRPr="00EB688B">
        <w:rPr>
          <w:rFonts w:ascii="Times New Roman" w:hAnsi="Times New Roman" w:cs="Times New Roman"/>
          <w:bCs/>
          <w:sz w:val="26"/>
          <w:szCs w:val="26"/>
        </w:rPr>
        <w:t>программам начального общего, основного общего и среднего общего образования</w:t>
      </w:r>
      <w:r w:rsidR="00905E2C" w:rsidRPr="00EB688B">
        <w:rPr>
          <w:rFonts w:ascii="Times New Roman" w:hAnsi="Times New Roman" w:cs="Times New Roman"/>
          <w:bCs/>
          <w:sz w:val="26"/>
          <w:szCs w:val="26"/>
        </w:rPr>
        <w:t xml:space="preserve"> (далее – общее образование)</w:t>
      </w:r>
      <w:r w:rsidR="00F52346" w:rsidRPr="00EB688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E1643" w:rsidRPr="00EB688B">
        <w:rPr>
          <w:rFonts w:ascii="Times New Roman" w:hAnsi="Times New Roman" w:cs="Times New Roman"/>
          <w:bCs/>
          <w:sz w:val="26"/>
          <w:szCs w:val="26"/>
        </w:rPr>
        <w:t xml:space="preserve">в форме семейного образования </w:t>
      </w:r>
      <w:proofErr w:type="gramStart"/>
      <w:r w:rsidR="00EE1643" w:rsidRPr="00EB688B">
        <w:rPr>
          <w:rFonts w:ascii="Times New Roman" w:hAnsi="Times New Roman" w:cs="Times New Roman"/>
          <w:bCs/>
          <w:sz w:val="26"/>
          <w:szCs w:val="26"/>
        </w:rPr>
        <w:t>по схеме</w:t>
      </w:r>
      <w:proofErr w:type="gramEnd"/>
      <w:r w:rsidR="00EE1643" w:rsidRPr="00EB688B">
        <w:rPr>
          <w:rFonts w:ascii="Times New Roman" w:hAnsi="Times New Roman" w:cs="Times New Roman"/>
          <w:bCs/>
          <w:sz w:val="26"/>
          <w:szCs w:val="26"/>
        </w:rPr>
        <w:t xml:space="preserve"> указанной в приложении 1.</w:t>
      </w:r>
    </w:p>
    <w:p w:rsidR="009F3C74" w:rsidRPr="00EB688B" w:rsidRDefault="009F3C74" w:rsidP="001F753B">
      <w:pPr>
        <w:pStyle w:val="a3"/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688B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Настоящий Порядок является обязательным для образовательных организаций, осуществляющих образовательную деятельность на территории Таймырского Долгано-Ненецкого муниципального района</w:t>
      </w:r>
      <w:r w:rsidR="00070C8C" w:rsidRPr="00EB68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</w:t>
      </w:r>
      <w:r w:rsidR="00905E2C" w:rsidRPr="00EB68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</w:t>
      </w:r>
      <w:r w:rsidR="00070C8C" w:rsidRPr="00EB68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муниципальный район)</w:t>
      </w:r>
      <w:r w:rsidR="0056068C" w:rsidRPr="00EB68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реализующих основные общеобразовательные программы начального общего, основного общего и среднего общего образования (далее</w:t>
      </w:r>
      <w:r w:rsidR="00E45556" w:rsidRPr="00EB68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</w:t>
      </w:r>
      <w:r w:rsidR="0056068C" w:rsidRPr="00EB68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образовательные организации)</w:t>
      </w:r>
      <w:r w:rsidR="001F753B" w:rsidRPr="00EB688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62C33" w:rsidRPr="00EB688B" w:rsidRDefault="0036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2C33" w:rsidRPr="00EB688B" w:rsidRDefault="00362C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ar44"/>
      <w:bookmarkEnd w:id="3"/>
      <w:r w:rsidRPr="00EB688B">
        <w:rPr>
          <w:rFonts w:ascii="Times New Roman" w:hAnsi="Times New Roman" w:cs="Times New Roman"/>
          <w:sz w:val="26"/>
          <w:szCs w:val="26"/>
        </w:rPr>
        <w:t>II. Организация и осуществление</w:t>
      </w:r>
    </w:p>
    <w:p w:rsidR="00362C33" w:rsidRPr="00B324E0" w:rsidRDefault="00362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688B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B324E0">
        <w:rPr>
          <w:rFonts w:ascii="Times New Roman" w:hAnsi="Times New Roman" w:cs="Times New Roman"/>
          <w:sz w:val="26"/>
          <w:szCs w:val="26"/>
        </w:rPr>
        <w:t xml:space="preserve"> деятельности</w:t>
      </w:r>
    </w:p>
    <w:p w:rsidR="000D55F7" w:rsidRPr="00B324E0" w:rsidRDefault="000D55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62C33" w:rsidRPr="00EB688B" w:rsidRDefault="00362C33" w:rsidP="00070C8C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B688B">
        <w:rPr>
          <w:rFonts w:ascii="Times New Roman" w:hAnsi="Times New Roman" w:cs="Times New Roman"/>
          <w:sz w:val="26"/>
          <w:szCs w:val="26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</w:t>
      </w:r>
      <w:r w:rsidR="00070C8C" w:rsidRPr="00EB688B">
        <w:rPr>
          <w:rFonts w:ascii="Times New Roman" w:hAnsi="Times New Roman" w:cs="Times New Roman"/>
          <w:sz w:val="26"/>
          <w:szCs w:val="26"/>
        </w:rPr>
        <w:t xml:space="preserve"> выборе</w:t>
      </w:r>
      <w:r w:rsidRPr="00EB688B">
        <w:rPr>
          <w:rFonts w:ascii="Times New Roman" w:hAnsi="Times New Roman" w:cs="Times New Roman"/>
          <w:sz w:val="26"/>
          <w:szCs w:val="26"/>
        </w:rPr>
        <w:t xml:space="preserve"> </w:t>
      </w:r>
      <w:r w:rsidR="00070C8C" w:rsidRPr="00EB688B">
        <w:rPr>
          <w:rFonts w:ascii="Times New Roman" w:hAnsi="Times New Roman" w:cs="Times New Roman"/>
          <w:sz w:val="26"/>
          <w:szCs w:val="26"/>
        </w:rPr>
        <w:t xml:space="preserve">Управление образования Администрации Таймырского Долгано-Ненецкого муниципального района (далее </w:t>
      </w:r>
      <w:r w:rsidR="005E0FD3" w:rsidRPr="00EB688B">
        <w:rPr>
          <w:rFonts w:ascii="Times New Roman" w:hAnsi="Times New Roman" w:cs="Times New Roman"/>
          <w:sz w:val="26"/>
          <w:szCs w:val="26"/>
        </w:rPr>
        <w:t>-</w:t>
      </w:r>
      <w:r w:rsidR="00070C8C" w:rsidRPr="00EB688B">
        <w:rPr>
          <w:rFonts w:ascii="Times New Roman" w:hAnsi="Times New Roman" w:cs="Times New Roman"/>
          <w:sz w:val="26"/>
          <w:szCs w:val="26"/>
        </w:rPr>
        <w:t>Управление образования)</w:t>
      </w:r>
      <w:r w:rsidRPr="00EB688B">
        <w:rPr>
          <w:rFonts w:ascii="Times New Roman" w:hAnsi="Times New Roman" w:cs="Times New Roman"/>
          <w:sz w:val="26"/>
          <w:szCs w:val="26"/>
        </w:rPr>
        <w:t>.</w:t>
      </w:r>
    </w:p>
    <w:p w:rsidR="00362C33" w:rsidRPr="00EB688B" w:rsidRDefault="00362C33" w:rsidP="00EE5C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688B">
        <w:rPr>
          <w:rFonts w:ascii="Times New Roman" w:hAnsi="Times New Roman" w:cs="Times New Roman"/>
          <w:sz w:val="26"/>
          <w:szCs w:val="26"/>
        </w:rPr>
        <w:t>Допускается сочетание различных форм получения</w:t>
      </w:r>
      <w:r w:rsidR="00AA21B4" w:rsidRPr="00EB688B">
        <w:rPr>
          <w:rFonts w:ascii="Times New Roman" w:hAnsi="Times New Roman" w:cs="Times New Roman"/>
          <w:sz w:val="26"/>
          <w:szCs w:val="26"/>
        </w:rPr>
        <w:t xml:space="preserve"> образования и форм обучения</w:t>
      </w:r>
      <w:r w:rsidRPr="00EB688B">
        <w:rPr>
          <w:rFonts w:ascii="Times New Roman" w:hAnsi="Times New Roman" w:cs="Times New Roman"/>
          <w:sz w:val="26"/>
          <w:szCs w:val="26"/>
        </w:rPr>
        <w:t>.</w:t>
      </w:r>
    </w:p>
    <w:p w:rsidR="00241D46" w:rsidRPr="00B324E0" w:rsidRDefault="00241D46" w:rsidP="00241D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688B">
        <w:rPr>
          <w:rFonts w:ascii="Times New Roman" w:eastAsia="Times New Roman" w:hAnsi="Times New Roman" w:cs="Times New Roman"/>
          <w:color w:val="000000"/>
          <w:sz w:val="26"/>
          <w:szCs w:val="26"/>
        </w:rPr>
        <w:t>Вместе с тем, ребенок, получающий</w:t>
      </w:r>
      <w:r w:rsidRPr="00B324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образование в семейной форме, по решению его родителей (законных представителей) с учетом его мнения на любом этапе обучения вправе продолжить его в любой иной форме, предусмотренной </w:t>
      </w:r>
      <w:r w:rsidRPr="00B324E0">
        <w:rPr>
          <w:rFonts w:ascii="Times New Roman" w:eastAsia="Times New Roman" w:hAnsi="Times New Roman" w:cs="Times New Roman"/>
          <w:sz w:val="26"/>
          <w:szCs w:val="26"/>
        </w:rPr>
        <w:t xml:space="preserve">Федеральным </w:t>
      </w:r>
      <w:hyperlink r:id="rId5" w:history="1">
        <w:r w:rsidRPr="00B324E0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B324E0">
        <w:rPr>
          <w:rFonts w:ascii="Times New Roman" w:eastAsia="Times New Roman" w:hAnsi="Times New Roman" w:cs="Times New Roman"/>
          <w:sz w:val="26"/>
          <w:szCs w:val="26"/>
        </w:rPr>
        <w:t>, либо использовать</w:t>
      </w:r>
      <w:r w:rsidRPr="00B324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право на сочетание форм получения образования и обучения.</w:t>
      </w:r>
    </w:p>
    <w:p w:rsidR="00EE5C05" w:rsidRPr="00B324E0" w:rsidRDefault="00EE5C05" w:rsidP="00241D4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24E0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Родители (законные представители), выбирая получение образования в семейной форме, отказываются от получения образования в образовательных организациях и принимают на себя в том числе, обязательства по обеспечению обучения в семейной форме образования - целенаправленной организации деятельности обучающегося по овладению знаниями, умениями, навыками и компетенцией, приобретению опыта деятельности, развитию способностей, приобретению опыта применения знаний в повседневной жизни и формированию у обучающегося мотивации получения образования в течение всей жизни.</w:t>
      </w:r>
    </w:p>
    <w:p w:rsidR="001F73AD" w:rsidRPr="00B324E0" w:rsidRDefault="001F73AD" w:rsidP="001F73AD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24E0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Родители (законные представители), п</w:t>
      </w:r>
      <w:r w:rsidR="009B55A9" w:rsidRPr="00B324E0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B324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9B55A9" w:rsidRPr="00B324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информировании </w:t>
      </w:r>
      <w:r w:rsidRPr="00B324E0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Управления образования</w:t>
      </w:r>
      <w:r w:rsidR="009B55A9" w:rsidRPr="00B324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выбранной форме семейного образования</w:t>
      </w:r>
      <w:r w:rsidR="00B324E0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5E0FD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одновременно </w:t>
      </w:r>
      <w:r w:rsidR="009B55A9" w:rsidRPr="00B324E0">
        <w:rPr>
          <w:rFonts w:ascii="Times New Roman" w:eastAsia="Times New Roman" w:hAnsi="Times New Roman" w:cs="Times New Roman"/>
          <w:color w:val="000000"/>
          <w:sz w:val="26"/>
          <w:szCs w:val="26"/>
        </w:rPr>
        <w:t>получ</w:t>
      </w:r>
      <w:r w:rsidRPr="00B324E0">
        <w:rPr>
          <w:rFonts w:ascii="Times New Roman" w:eastAsia="Times New Roman" w:hAnsi="Times New Roman" w:cs="Times New Roman"/>
          <w:color w:val="000000"/>
          <w:sz w:val="26"/>
          <w:szCs w:val="26"/>
        </w:rPr>
        <w:t>ают</w:t>
      </w:r>
      <w:r w:rsidR="009B55A9" w:rsidRPr="00B324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сведения об образовательных</w:t>
      </w:r>
      <w:r w:rsidRPr="00B324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организациях, в которых </w:t>
      </w:r>
      <w:r w:rsidR="009B55A9" w:rsidRPr="00B324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предусмотрена возможность прохождения детьми соответствующей аттестации. </w:t>
      </w:r>
      <w:r w:rsidR="00C30B96" w:rsidRPr="00B324E0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B324E0">
        <w:rPr>
          <w:rFonts w:ascii="Times New Roman" w:eastAsia="Times New Roman" w:hAnsi="Times New Roman" w:cs="Times New Roman"/>
          <w:color w:val="000000"/>
          <w:sz w:val="26"/>
          <w:szCs w:val="26"/>
        </w:rPr>
        <w:t>о желанию родителей (законных представител</w:t>
      </w:r>
      <w:bookmarkStart w:id="4" w:name="_GoBack"/>
      <w:bookmarkEnd w:id="4"/>
      <w:r w:rsidRPr="00B324E0">
        <w:rPr>
          <w:rFonts w:ascii="Times New Roman" w:eastAsia="Times New Roman" w:hAnsi="Times New Roman" w:cs="Times New Roman"/>
          <w:color w:val="000000"/>
          <w:sz w:val="26"/>
          <w:szCs w:val="26"/>
        </w:rPr>
        <w:t>ей) такая образовательная организация может быть определена на весь период получения общего образования, на период прохождения конкретной аттестации или на период одного учебного года в зависимости от объективных обстоятельств и наиболее эффективной реализации прав и свобод ребенка.</w:t>
      </w:r>
    </w:p>
    <w:p w:rsidR="00C30B96" w:rsidRPr="00EB688B" w:rsidRDefault="00C30B96" w:rsidP="00C30B96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24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B688B">
        <w:rPr>
          <w:rFonts w:ascii="Times New Roman" w:eastAsia="Times New Roman" w:hAnsi="Times New Roman" w:cs="Times New Roman"/>
          <w:color w:val="000000"/>
          <w:sz w:val="26"/>
          <w:szCs w:val="26"/>
        </w:rPr>
        <w:t>Взаимоотношения между родителями (законными представителями) и образовательной организацией определяются в заявлении родителей (законных представителей) о прохождении промежуточной и (или) государственной итоговой аттестации в организации, осуществляющей образовательную деятельность, и распорядительном акте указанной организации о приеме лица для прохождения промежуточной аттестации и (или) государственной итоговой аттестации.</w:t>
      </w:r>
      <w:r w:rsidR="005E0FD3" w:rsidRPr="00EB68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Между образовательной организацией и родителем (законным представителем) заключается соотв</w:t>
      </w:r>
      <w:r w:rsidR="00EE1643" w:rsidRPr="00EB688B">
        <w:rPr>
          <w:rFonts w:ascii="Times New Roman" w:eastAsia="Times New Roman" w:hAnsi="Times New Roman" w:cs="Times New Roman"/>
          <w:color w:val="000000"/>
          <w:sz w:val="26"/>
          <w:szCs w:val="26"/>
        </w:rPr>
        <w:t>етствующий договор (приложение 2</w:t>
      </w:r>
      <w:r w:rsidR="005E0FD3" w:rsidRPr="00EB688B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="00EE1643" w:rsidRPr="00EB688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B324E0" w:rsidRPr="00EB688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35D6A" w:rsidRPr="00B324E0" w:rsidRDefault="00935D6A" w:rsidP="00935D6A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5D6A" w:rsidRPr="00B324E0" w:rsidRDefault="00935D6A" w:rsidP="00935D6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324E0">
        <w:rPr>
          <w:rFonts w:ascii="Times New Roman" w:hAnsi="Times New Roman" w:cs="Times New Roman"/>
          <w:sz w:val="26"/>
          <w:szCs w:val="26"/>
        </w:rPr>
        <w:t>I</w:t>
      </w:r>
      <w:r w:rsidRPr="00B324E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B324E0">
        <w:rPr>
          <w:rFonts w:ascii="Times New Roman" w:hAnsi="Times New Roman" w:cs="Times New Roman"/>
          <w:sz w:val="26"/>
          <w:szCs w:val="26"/>
        </w:rPr>
        <w:t>I. Аттестация обучающихся</w:t>
      </w:r>
    </w:p>
    <w:p w:rsidR="00935D6A" w:rsidRPr="00B324E0" w:rsidRDefault="00935D6A" w:rsidP="00935D6A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4DB1" w:rsidRPr="00B324E0" w:rsidRDefault="00935D6A" w:rsidP="007F08C0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24E0">
        <w:rPr>
          <w:rFonts w:ascii="Times New Roman" w:hAnsi="Times New Roman" w:cs="Times New Roman"/>
          <w:sz w:val="26"/>
          <w:szCs w:val="26"/>
        </w:rPr>
        <w:t xml:space="preserve"> Лица, осваивающие образовательную программу в форме семейного образования,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бесплатно. </w:t>
      </w:r>
    </w:p>
    <w:p w:rsidR="00935D6A" w:rsidRPr="00B324E0" w:rsidRDefault="00935D6A" w:rsidP="00934DB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24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Основаниями возникновения образовательных отношений между экстерном и образовательной организацией являются заявление родителей (законных представителей) о прохождении промежуточной и (или) государственной итоговой аттестации в организации, осуществляющей образовательную деятельность, </w:t>
      </w:r>
      <w:r w:rsidRPr="00B324E0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и распорядительный акт указанной организации о приеме лица для прохождения промежуточной аттестации и (или) государственной итоговой аттестации.</w:t>
      </w:r>
    </w:p>
    <w:p w:rsidR="00934DB1" w:rsidRPr="00B324E0" w:rsidRDefault="00013D44" w:rsidP="00934DB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24E0">
        <w:rPr>
          <w:rFonts w:ascii="Times New Roman" w:eastAsia="Times New Roman" w:hAnsi="Times New Roman" w:cs="Times New Roman"/>
          <w:sz w:val="26"/>
          <w:szCs w:val="26"/>
        </w:rPr>
        <w:t>Порядок, форма и сроки проведения промежуточной аттестации устанавливаются</w:t>
      </w:r>
      <w:r w:rsidR="00B324E0">
        <w:rPr>
          <w:rFonts w:ascii="Times New Roman" w:eastAsia="Times New Roman" w:hAnsi="Times New Roman" w:cs="Times New Roman"/>
          <w:sz w:val="26"/>
          <w:szCs w:val="26"/>
        </w:rPr>
        <w:t xml:space="preserve"> общеобразовательной организацией</w:t>
      </w:r>
      <w:r w:rsidRPr="00B324E0">
        <w:rPr>
          <w:rFonts w:ascii="Times New Roman" w:eastAsia="Times New Roman" w:hAnsi="Times New Roman" w:cs="Times New Roman"/>
          <w:sz w:val="26"/>
          <w:szCs w:val="26"/>
        </w:rPr>
        <w:t xml:space="preserve"> самостоятельно. Государственная итоговая аттестация проводится в соответствии </w:t>
      </w:r>
      <w:r w:rsidRPr="0049555F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EB688B" w:rsidRPr="0049555F">
        <w:rPr>
          <w:rFonts w:ascii="Times New Roman" w:eastAsia="Times New Roman" w:hAnsi="Times New Roman" w:cs="Times New Roman"/>
          <w:sz w:val="26"/>
          <w:szCs w:val="26"/>
        </w:rPr>
        <w:t>Порядком</w:t>
      </w:r>
      <w:r w:rsidR="00EB68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324E0">
        <w:rPr>
          <w:rFonts w:ascii="Times New Roman" w:eastAsia="Times New Roman" w:hAnsi="Times New Roman" w:cs="Times New Roman"/>
          <w:sz w:val="26"/>
          <w:szCs w:val="26"/>
        </w:rPr>
        <w:t>проведения государственной итоговой аттестации по образовательным программам основного общего и среднего общего образования. Промежуточная и государственная итоговая аттестации могут проводиться в течение одного учебного года, но не должны совпадать по срокам.</w:t>
      </w:r>
      <w:r w:rsidRPr="00B324E0">
        <w:rPr>
          <w:rFonts w:ascii="Times New Roman" w:eastAsia="Times New Roman" w:hAnsi="Times New Roman" w:cs="Times New Roman"/>
          <w:sz w:val="26"/>
          <w:szCs w:val="26"/>
        </w:rPr>
        <w:br/>
      </w:r>
      <w:r w:rsidRPr="00B324E0">
        <w:rPr>
          <w:rFonts w:ascii="Times New Roman" w:eastAsia="Times New Roman" w:hAnsi="Times New Roman" w:cs="Times New Roman"/>
          <w:color w:val="000000"/>
          <w:sz w:val="26"/>
          <w:szCs w:val="26"/>
        </w:rPr>
        <w:t>Локальный акт, регламентирующий порядок организации и прохожде</w:t>
      </w:r>
      <w:r w:rsidR="004955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ния промежуточной </w:t>
      </w:r>
      <w:r w:rsidRPr="0049555F">
        <w:rPr>
          <w:rFonts w:ascii="Times New Roman" w:eastAsia="Times New Roman" w:hAnsi="Times New Roman" w:cs="Times New Roman"/>
          <w:color w:val="000000"/>
          <w:sz w:val="26"/>
          <w:szCs w:val="26"/>
        </w:rPr>
        <w:t>аттестации,</w:t>
      </w:r>
      <w:r w:rsidRPr="00B324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принимается образовательной организацией самостоятельно. </w:t>
      </w:r>
    </w:p>
    <w:p w:rsidR="007F08C0" w:rsidRPr="00B324E0" w:rsidRDefault="007F08C0" w:rsidP="007F08C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4E0">
        <w:rPr>
          <w:rFonts w:ascii="Times New Roman" w:eastAsia="Times New Roman" w:hAnsi="Times New Roman" w:cs="Times New Roman"/>
          <w:sz w:val="26"/>
          <w:szCs w:val="26"/>
        </w:rPr>
        <w:t>Экстерн имеет право:</w:t>
      </w:r>
    </w:p>
    <w:p w:rsidR="007F08C0" w:rsidRPr="00B324E0" w:rsidRDefault="007F08C0" w:rsidP="00B324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4E0">
        <w:rPr>
          <w:rFonts w:ascii="Times New Roman" w:eastAsia="Times New Roman" w:hAnsi="Times New Roman" w:cs="Times New Roman"/>
          <w:sz w:val="26"/>
          <w:szCs w:val="26"/>
        </w:rPr>
        <w:t xml:space="preserve">на любом этапе обучения вправе продолжить его в любой иной форме, предусмотренной Федеральным </w:t>
      </w:r>
      <w:hyperlink r:id="rId6" w:history="1">
        <w:r w:rsidRPr="00B324E0">
          <w:rPr>
            <w:rFonts w:ascii="Times New Roman" w:eastAsia="Times New Roman" w:hAnsi="Times New Roman" w:cs="Times New Roman"/>
            <w:sz w:val="26"/>
            <w:szCs w:val="26"/>
          </w:rPr>
          <w:t>законом</w:t>
        </w:r>
      </w:hyperlink>
      <w:r w:rsidRPr="00B324E0">
        <w:rPr>
          <w:rFonts w:ascii="Times New Roman" w:eastAsia="Times New Roman" w:hAnsi="Times New Roman" w:cs="Times New Roman"/>
          <w:sz w:val="26"/>
          <w:szCs w:val="26"/>
        </w:rPr>
        <w:t>, либо использовать право на сочетание форм получения образования и обучения;</w:t>
      </w:r>
    </w:p>
    <w:p w:rsidR="007F08C0" w:rsidRPr="00B324E0" w:rsidRDefault="007F08C0" w:rsidP="00B324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4E0">
        <w:rPr>
          <w:rFonts w:ascii="Times New Roman" w:eastAsia="Times New Roman" w:hAnsi="Times New Roman" w:cs="Times New Roman"/>
          <w:sz w:val="26"/>
          <w:szCs w:val="26"/>
        </w:rPr>
        <w:t>на развитие своих творческих способностей и интересов, включая участие в конкурсах, олимпиадах, в том числе, всероссийской олимпиаде школьников, выставках, смотрах, физкультурных мероприятиях, спортивных мероприятиях, в том числе в официальных спортивных соревнованиях, и других массовых мероприятиях;</w:t>
      </w:r>
    </w:p>
    <w:p w:rsidR="007F08C0" w:rsidRPr="00B324E0" w:rsidRDefault="00026E87" w:rsidP="00B324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4E0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7F08C0" w:rsidRPr="00B324E0">
        <w:rPr>
          <w:rFonts w:ascii="Times New Roman" w:eastAsia="Times New Roman" w:hAnsi="Times New Roman" w:cs="Times New Roman"/>
          <w:sz w:val="26"/>
          <w:szCs w:val="26"/>
        </w:rPr>
        <w:t>осв</w:t>
      </w:r>
      <w:r w:rsidRPr="00B324E0">
        <w:rPr>
          <w:rFonts w:ascii="Times New Roman" w:eastAsia="Times New Roman" w:hAnsi="Times New Roman" w:cs="Times New Roman"/>
          <w:sz w:val="26"/>
          <w:szCs w:val="26"/>
        </w:rPr>
        <w:t>оение дополнительных образовательных программ</w:t>
      </w:r>
      <w:r w:rsidR="007F08C0" w:rsidRPr="00B324E0">
        <w:rPr>
          <w:rFonts w:ascii="Times New Roman" w:eastAsia="Times New Roman" w:hAnsi="Times New Roman" w:cs="Times New Roman"/>
          <w:sz w:val="26"/>
          <w:szCs w:val="26"/>
        </w:rPr>
        <w:t>, в том числе в образовател</w:t>
      </w:r>
      <w:r w:rsidRPr="00B324E0">
        <w:rPr>
          <w:rFonts w:ascii="Times New Roman" w:eastAsia="Times New Roman" w:hAnsi="Times New Roman" w:cs="Times New Roman"/>
          <w:sz w:val="26"/>
          <w:szCs w:val="26"/>
        </w:rPr>
        <w:t>ьных организациях, в которых он проходи</w:t>
      </w:r>
      <w:r w:rsidR="007F08C0" w:rsidRPr="00B324E0">
        <w:rPr>
          <w:rFonts w:ascii="Times New Roman" w:eastAsia="Times New Roman" w:hAnsi="Times New Roman" w:cs="Times New Roman"/>
          <w:sz w:val="26"/>
          <w:szCs w:val="26"/>
        </w:rPr>
        <w:t>т соответствующую аттестацию;</w:t>
      </w:r>
    </w:p>
    <w:p w:rsidR="007F08C0" w:rsidRPr="00B324E0" w:rsidRDefault="007F08C0" w:rsidP="00B324E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4E0">
        <w:rPr>
          <w:rFonts w:ascii="Times New Roman" w:eastAsia="Times New Roman" w:hAnsi="Times New Roman" w:cs="Times New Roman"/>
          <w:sz w:val="26"/>
          <w:szCs w:val="26"/>
        </w:rPr>
        <w:t>рассчитывать на получение при необходимости социально-педагогической и психологической помощи, бесплатной психолого-медико-педагогической коррекции;</w:t>
      </w:r>
    </w:p>
    <w:p w:rsidR="007F08C0" w:rsidRPr="00B324E0" w:rsidRDefault="00026E87" w:rsidP="00B324E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4E0">
        <w:rPr>
          <w:rFonts w:ascii="Times New Roman" w:eastAsia="Times New Roman" w:hAnsi="Times New Roman" w:cs="Times New Roman"/>
          <w:sz w:val="26"/>
          <w:szCs w:val="26"/>
        </w:rPr>
        <w:t xml:space="preserve">рассчитывать </w:t>
      </w:r>
      <w:r w:rsidR="007F08C0" w:rsidRPr="00B324E0">
        <w:rPr>
          <w:rFonts w:ascii="Times New Roman" w:eastAsia="Times New Roman" w:hAnsi="Times New Roman" w:cs="Times New Roman"/>
          <w:sz w:val="26"/>
          <w:szCs w:val="26"/>
        </w:rPr>
        <w:t>на бесплатное пользование во время обучения учебниками и учебными пособиями, необходимыми в учебном процессе (обеспечение указанных обучающихся учебниками и учебными пособиями возможно производить из фондов библиотеки организации, осуществляющей образовательную деятельность, в которой обучающийся проходит промежуточные и (или) государственную итоговую аттестации).</w:t>
      </w:r>
    </w:p>
    <w:p w:rsidR="00935D6A" w:rsidRPr="0049555F" w:rsidRDefault="00935D6A" w:rsidP="007F08C0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955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получении общего образования в форме семейного образования, организация, осуществляющая образовательную деятельность, несёт ответственность только за организацию и проведение промежуточной и </w:t>
      </w:r>
      <w:r w:rsidR="00EB688B" w:rsidRPr="004955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государственной </w:t>
      </w:r>
      <w:r w:rsidRPr="0049555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итоговой аттестации, а также за обеспечение соответствующих академических прав</w:t>
      </w:r>
      <w:r w:rsidRPr="004955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обучающегося.</w:t>
      </w:r>
    </w:p>
    <w:p w:rsidR="0049555F" w:rsidRDefault="00935D6A" w:rsidP="004955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955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Обучающиеся по образовательным программам начального общего, </w:t>
      </w:r>
    </w:p>
    <w:p w:rsidR="00935D6A" w:rsidRPr="0049555F" w:rsidRDefault="00935D6A" w:rsidP="004955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9555F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основного общего и среднего общего образования в форме семейного образования, не ликвидировавшие в установленные сроки академической задолженности, продолжают получать образование в образовательной организации. Академической задолженностью признаются неудовлетворительные результаты промежуточной аттестации по одному или нескольким учебным предметам, курсам, дисциплинам (модулям) образовательной программы или не</w:t>
      </w:r>
      <w:r w:rsidR="00223873" w:rsidRPr="004955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4955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прохождение </w:t>
      </w:r>
      <w:r w:rsidR="00223873" w:rsidRPr="0049555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государственной итоговой аттестации </w:t>
      </w:r>
      <w:r w:rsidRPr="0049555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</w:t>
      </w:r>
      <w:r w:rsidRPr="004955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отсутствии уважительных причин.</w:t>
      </w:r>
    </w:p>
    <w:p w:rsidR="00935D6A" w:rsidRPr="00B324E0" w:rsidRDefault="00935D6A" w:rsidP="004B3A18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24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Родители (законные </w:t>
      </w:r>
      <w:r w:rsidRPr="0049555F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представители</w:t>
      </w:r>
      <w:r w:rsidRPr="00B324E0">
        <w:rPr>
          <w:rFonts w:ascii="Times New Roman" w:eastAsia="Times New Roman" w:hAnsi="Times New Roman" w:cs="Times New Roman"/>
          <w:color w:val="000000"/>
          <w:sz w:val="26"/>
          <w:szCs w:val="26"/>
        </w:rPr>
        <w:t>) несовершеннолетнего обучающегося и образовательные организации, обеспечивающие получение обучающимся обучения в форме семейного образования, обязаны создать условия обучающемуся для ликвидации академической задолженности и обеспечить контроль за своевременностью ее ликвидации.</w:t>
      </w:r>
    </w:p>
    <w:p w:rsidR="00935D6A" w:rsidRPr="00B324E0" w:rsidRDefault="006F4545" w:rsidP="006F454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324E0">
        <w:rPr>
          <w:rFonts w:ascii="Times New Roman" w:hAnsi="Times New Roman" w:cs="Times New Roman"/>
          <w:sz w:val="26"/>
          <w:szCs w:val="26"/>
        </w:rPr>
        <w:lastRenderedPageBreak/>
        <w:t>Учащимся, освоившим</w:t>
      </w:r>
      <w:r w:rsidR="00935D6A" w:rsidRPr="00B324E0">
        <w:rPr>
          <w:rFonts w:ascii="Times New Roman" w:hAnsi="Times New Roman" w:cs="Times New Roman"/>
          <w:sz w:val="26"/>
          <w:szCs w:val="26"/>
        </w:rPr>
        <w:t xml:space="preserve"> в полном объеме соответствующую образовательную программу учебного года</w:t>
      </w:r>
      <w:r w:rsidRPr="00B324E0">
        <w:rPr>
          <w:rFonts w:ascii="Times New Roman" w:hAnsi="Times New Roman" w:cs="Times New Roman"/>
          <w:sz w:val="26"/>
          <w:szCs w:val="26"/>
        </w:rPr>
        <w:t xml:space="preserve"> </w:t>
      </w:r>
      <w:r w:rsidRPr="00B324E0">
        <w:rPr>
          <w:rFonts w:ascii="Times New Roman" w:eastAsia="Times New Roman" w:hAnsi="Times New Roman" w:cs="Times New Roman"/>
          <w:sz w:val="26"/>
          <w:szCs w:val="26"/>
        </w:rPr>
        <w:t>и не проходившим государственную итоговую аттестацию</w:t>
      </w:r>
      <w:r w:rsidRPr="00B324E0">
        <w:rPr>
          <w:rFonts w:ascii="Times New Roman" w:hAnsi="Times New Roman" w:cs="Times New Roman"/>
          <w:sz w:val="26"/>
          <w:szCs w:val="26"/>
        </w:rPr>
        <w:t xml:space="preserve">, </w:t>
      </w:r>
      <w:r w:rsidRPr="00B324E0">
        <w:rPr>
          <w:rFonts w:ascii="Times New Roman" w:eastAsia="Times New Roman" w:hAnsi="Times New Roman" w:cs="Times New Roman"/>
          <w:sz w:val="26"/>
          <w:szCs w:val="26"/>
        </w:rPr>
        <w:t xml:space="preserve">выдается справка о промежуточной аттестации и </w:t>
      </w:r>
      <w:r w:rsidRPr="00B324E0">
        <w:rPr>
          <w:rFonts w:ascii="Times New Roman" w:hAnsi="Times New Roman" w:cs="Times New Roman"/>
          <w:sz w:val="26"/>
          <w:szCs w:val="26"/>
        </w:rPr>
        <w:t>переводе в следующий класс</w:t>
      </w:r>
      <w:r w:rsidRPr="00B324E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62C33" w:rsidRPr="00B324E0" w:rsidRDefault="00362C33" w:rsidP="00935D6A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B324E0">
        <w:rPr>
          <w:rFonts w:ascii="Times New Roman" w:hAnsi="Times New Roman" w:cs="Times New Roman"/>
          <w:sz w:val="26"/>
          <w:szCs w:val="26"/>
        </w:rPr>
        <w:t>Освоение учащимися основных образовательных программ основного общего и среднего общего образования завершается</w:t>
      </w:r>
      <w:r w:rsidR="00223873">
        <w:rPr>
          <w:rFonts w:ascii="Times New Roman" w:hAnsi="Times New Roman" w:cs="Times New Roman"/>
          <w:sz w:val="26"/>
          <w:szCs w:val="26"/>
        </w:rPr>
        <w:t xml:space="preserve"> </w:t>
      </w:r>
      <w:r w:rsidR="00223873" w:rsidRPr="0049555F">
        <w:rPr>
          <w:rFonts w:ascii="Times New Roman" w:hAnsi="Times New Roman" w:cs="Times New Roman"/>
          <w:color w:val="000000" w:themeColor="text1"/>
          <w:sz w:val="26"/>
          <w:szCs w:val="26"/>
        </w:rPr>
        <w:t>государственной</w:t>
      </w:r>
      <w:r w:rsidRPr="004955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Pr="00B324E0">
        <w:rPr>
          <w:rFonts w:ascii="Times New Roman" w:hAnsi="Times New Roman" w:cs="Times New Roman"/>
          <w:sz w:val="26"/>
          <w:szCs w:val="26"/>
        </w:rPr>
        <w:t>тоговой аттестацией, которая является обязательной.</w:t>
      </w:r>
    </w:p>
    <w:p w:rsidR="00362C33" w:rsidRPr="00B324E0" w:rsidRDefault="00362C33" w:rsidP="005B7F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24E0">
        <w:rPr>
          <w:rFonts w:ascii="Times New Roman" w:hAnsi="Times New Roman" w:cs="Times New Roman"/>
          <w:sz w:val="26"/>
          <w:szCs w:val="26"/>
        </w:rPr>
        <w:t>Лицам, успешно прошедшим государственную итоговую аттестацию по образовательным программам основного общего и среднего общего образования, выдается аттестат об основном общем или среднем общем образовании, подтверждающий получение общего образования соответствующего уровня.</w:t>
      </w:r>
    </w:p>
    <w:p w:rsidR="00362C33" w:rsidRPr="00B324E0" w:rsidRDefault="00362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362C33" w:rsidRPr="00B324E0" w:rsidSect="00B324E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0643F"/>
    <w:multiLevelType w:val="multilevel"/>
    <w:tmpl w:val="05C2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2000E1"/>
    <w:multiLevelType w:val="hybridMultilevel"/>
    <w:tmpl w:val="E446D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C1D92"/>
    <w:multiLevelType w:val="hybridMultilevel"/>
    <w:tmpl w:val="3D3222CE"/>
    <w:lvl w:ilvl="0" w:tplc="A3687D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22EB9"/>
    <w:multiLevelType w:val="hybridMultilevel"/>
    <w:tmpl w:val="BF7CA526"/>
    <w:lvl w:ilvl="0" w:tplc="16D6589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4671D"/>
    <w:multiLevelType w:val="hybridMultilevel"/>
    <w:tmpl w:val="31CCD02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C33"/>
    <w:rsid w:val="00013D44"/>
    <w:rsid w:val="00026E87"/>
    <w:rsid w:val="00031F45"/>
    <w:rsid w:val="00070C8C"/>
    <w:rsid w:val="000A132E"/>
    <w:rsid w:val="000D55F7"/>
    <w:rsid w:val="000D65E9"/>
    <w:rsid w:val="000E3388"/>
    <w:rsid w:val="00116DA2"/>
    <w:rsid w:val="001C6BA2"/>
    <w:rsid w:val="001F73AD"/>
    <w:rsid w:val="001F753B"/>
    <w:rsid w:val="00223873"/>
    <w:rsid w:val="00241D46"/>
    <w:rsid w:val="00257291"/>
    <w:rsid w:val="00302A7B"/>
    <w:rsid w:val="00362C33"/>
    <w:rsid w:val="003802E1"/>
    <w:rsid w:val="003A6BD3"/>
    <w:rsid w:val="0048686E"/>
    <w:rsid w:val="0049555F"/>
    <w:rsid w:val="00497AE1"/>
    <w:rsid w:val="004A54ED"/>
    <w:rsid w:val="004B3A18"/>
    <w:rsid w:val="004D39CE"/>
    <w:rsid w:val="004D413C"/>
    <w:rsid w:val="004E0DE1"/>
    <w:rsid w:val="0051305D"/>
    <w:rsid w:val="005337CC"/>
    <w:rsid w:val="00554E65"/>
    <w:rsid w:val="0056068C"/>
    <w:rsid w:val="005B7F7D"/>
    <w:rsid w:val="005E0FD3"/>
    <w:rsid w:val="006503CE"/>
    <w:rsid w:val="006B7C71"/>
    <w:rsid w:val="006D1A09"/>
    <w:rsid w:val="006F4545"/>
    <w:rsid w:val="00770082"/>
    <w:rsid w:val="007964F3"/>
    <w:rsid w:val="007F08C0"/>
    <w:rsid w:val="00854675"/>
    <w:rsid w:val="00871476"/>
    <w:rsid w:val="008962A6"/>
    <w:rsid w:val="008C1593"/>
    <w:rsid w:val="008F3DB9"/>
    <w:rsid w:val="00905E2C"/>
    <w:rsid w:val="00907CF9"/>
    <w:rsid w:val="00930229"/>
    <w:rsid w:val="00934DB1"/>
    <w:rsid w:val="00935D6A"/>
    <w:rsid w:val="009B55A9"/>
    <w:rsid w:val="009E4A73"/>
    <w:rsid w:val="009F3C74"/>
    <w:rsid w:val="00A00A82"/>
    <w:rsid w:val="00A20B39"/>
    <w:rsid w:val="00AA21B4"/>
    <w:rsid w:val="00AF0D58"/>
    <w:rsid w:val="00B24794"/>
    <w:rsid w:val="00B324E0"/>
    <w:rsid w:val="00BB68AA"/>
    <w:rsid w:val="00BC7C90"/>
    <w:rsid w:val="00BD03BB"/>
    <w:rsid w:val="00C113EE"/>
    <w:rsid w:val="00C30B96"/>
    <w:rsid w:val="00CD0FF8"/>
    <w:rsid w:val="00D32EE9"/>
    <w:rsid w:val="00DC749F"/>
    <w:rsid w:val="00E45556"/>
    <w:rsid w:val="00E54223"/>
    <w:rsid w:val="00E57B87"/>
    <w:rsid w:val="00EB688B"/>
    <w:rsid w:val="00EE104F"/>
    <w:rsid w:val="00EE1643"/>
    <w:rsid w:val="00EE5C05"/>
    <w:rsid w:val="00F07AA7"/>
    <w:rsid w:val="00F44F9E"/>
    <w:rsid w:val="00F52346"/>
    <w:rsid w:val="00F60895"/>
    <w:rsid w:val="00FB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7DC6"/>
  <w15:docId w15:val="{D8B7DF1D-0D57-47CF-B283-A0AE69B9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F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busygin</dc:creator>
  <cp:keywords/>
  <dc:description/>
  <cp:lastModifiedBy>Елена</cp:lastModifiedBy>
  <cp:revision>52</cp:revision>
  <cp:lastPrinted>2018-10-29T07:02:00Z</cp:lastPrinted>
  <dcterms:created xsi:type="dcterms:W3CDTF">2013-11-01T03:54:00Z</dcterms:created>
  <dcterms:modified xsi:type="dcterms:W3CDTF">2018-10-29T07:04:00Z</dcterms:modified>
</cp:coreProperties>
</file>