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0A" w:rsidRDefault="009726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7260A" w:rsidRDefault="0097260A">
      <w:pPr>
        <w:pStyle w:val="ConsPlusNormal"/>
        <w:jc w:val="both"/>
        <w:outlineLvl w:val="0"/>
      </w:pPr>
    </w:p>
    <w:p w:rsidR="0097260A" w:rsidRDefault="0097260A">
      <w:pPr>
        <w:pStyle w:val="ConsPlusTitle"/>
        <w:jc w:val="center"/>
        <w:outlineLvl w:val="0"/>
      </w:pPr>
      <w:r>
        <w:t>АДМИНИСТРАЦИЯ ТАЙМЫРСКОГО ДОЛГАНО-НЕНЕЦКОГО</w:t>
      </w:r>
    </w:p>
    <w:p w:rsidR="0097260A" w:rsidRDefault="0097260A">
      <w:pPr>
        <w:pStyle w:val="ConsPlusTitle"/>
        <w:jc w:val="center"/>
      </w:pPr>
      <w:r>
        <w:t>МУНИЦИПАЛЬНОГО РАЙОНА КРАСНОЯРСКОГО КРАЯ</w:t>
      </w:r>
    </w:p>
    <w:p w:rsidR="0097260A" w:rsidRDefault="0097260A">
      <w:pPr>
        <w:pStyle w:val="ConsPlusTitle"/>
        <w:jc w:val="center"/>
      </w:pPr>
    </w:p>
    <w:p w:rsidR="0097260A" w:rsidRDefault="0097260A">
      <w:pPr>
        <w:pStyle w:val="ConsPlusTitle"/>
        <w:jc w:val="center"/>
      </w:pPr>
      <w:r>
        <w:t>ПОСТАНОВЛЕНИЕ</w:t>
      </w:r>
    </w:p>
    <w:p w:rsidR="0097260A" w:rsidRDefault="0097260A">
      <w:pPr>
        <w:pStyle w:val="ConsPlusTitle"/>
        <w:jc w:val="center"/>
      </w:pPr>
      <w:r>
        <w:t>от 9 августа 2023 г. N 1098</w:t>
      </w:r>
    </w:p>
    <w:p w:rsidR="0097260A" w:rsidRDefault="0097260A">
      <w:pPr>
        <w:pStyle w:val="ConsPlusTitle"/>
        <w:jc w:val="both"/>
      </w:pPr>
    </w:p>
    <w:p w:rsidR="0097260A" w:rsidRDefault="0097260A">
      <w:pPr>
        <w:pStyle w:val="ConsPlusTitle"/>
        <w:jc w:val="center"/>
      </w:pPr>
      <w:r>
        <w:t>О ПОРЯДКЕ ФОРМИРОВАНИЯ МУНИЦИПАЛЬНЫХ СОЦИАЛЬНЫХ ЗАКАЗОВ</w:t>
      </w:r>
    </w:p>
    <w:p w:rsidR="0097260A" w:rsidRDefault="0097260A">
      <w:pPr>
        <w:pStyle w:val="ConsPlusTitle"/>
        <w:jc w:val="center"/>
      </w:pPr>
      <w:r>
        <w:t>НА ОКАЗАНИЕ МУНИЦИПАЛЬНЫХ УСЛУГ В СОЦИАЛЬНОЙ СФЕРЕ,</w:t>
      </w:r>
    </w:p>
    <w:p w:rsidR="0097260A" w:rsidRDefault="0097260A">
      <w:pPr>
        <w:pStyle w:val="ConsPlusTitle"/>
        <w:jc w:val="center"/>
      </w:pPr>
      <w:r>
        <w:t>ОТНЕСЕННЫХ К ПОЛНОМОЧИЯМ ОРГАНОВ МЕСТНОГО САМОУПРАВЛЕНИЯ</w:t>
      </w:r>
    </w:p>
    <w:p w:rsidR="0097260A" w:rsidRDefault="0097260A">
      <w:pPr>
        <w:pStyle w:val="ConsPlusTitle"/>
        <w:jc w:val="center"/>
      </w:pPr>
      <w:r>
        <w:t>ТАЙМЫРСКОГО ДОЛГАНО-НЕНЕЦКОГО МУНИЦИПАЛЬНОГО РАЙОНА,</w:t>
      </w:r>
    </w:p>
    <w:p w:rsidR="0097260A" w:rsidRDefault="0097260A">
      <w:pPr>
        <w:pStyle w:val="ConsPlusTitle"/>
        <w:jc w:val="center"/>
      </w:pPr>
      <w:r>
        <w:t>О ФОРМЕ И СРОКАХ ФОРМИРОВАНИЯ ОТЧЕТА ОБ ИХ ИСПОЛНЕНИИ</w:t>
      </w:r>
    </w:p>
    <w:p w:rsidR="0097260A" w:rsidRDefault="009726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26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60A" w:rsidRDefault="009726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260A" w:rsidRDefault="009726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60A" w:rsidRDefault="009726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</w:p>
          <w:p w:rsidR="0097260A" w:rsidRDefault="0097260A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Красноярского края от 24.07.2024 N 1053)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6</w:t>
        </w:r>
      </w:hyperlink>
      <w:r>
        <w:t xml:space="preserve"> и </w:t>
      </w:r>
      <w:hyperlink r:id="rId7">
        <w:r>
          <w:rPr>
            <w:color w:val="0000FF"/>
          </w:rPr>
          <w:t>частью 5 статьи 7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от 21.07.2023 N 995 "Об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 на территории Таймырского Долгано-Ненецкого муниципального района" Администрация муниципального района постановляет: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1. Утвердить: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1.1. </w:t>
      </w:r>
      <w:hyperlink w:anchor="P37">
        <w:r>
          <w:rPr>
            <w:color w:val="0000FF"/>
          </w:rPr>
          <w:t>Порядок</w:t>
        </w:r>
      </w:hyperlink>
      <w: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Таймырского Долгано-Ненецкого муниципального района, согласно приложению 1 к Постановлению.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1.2. Форму </w:t>
      </w:r>
      <w:hyperlink w:anchor="P1372">
        <w:r>
          <w:rPr>
            <w:color w:val="0000FF"/>
          </w:rPr>
          <w:t>отчета</w:t>
        </w:r>
      </w:hyperlink>
      <w:r>
        <w:t xml:space="preserve">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Таймырского Долгано-Ненецкого муниципального района, согласно приложению 2 к Постановлению.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2. Постановление вступает в силу в день, следующий за днем его официального опубликования в газете Таймырского Долгано-Ненецкого муниципального района "Таймыр", и распространяет свое действие на правоотношения, возникшие с 01.03.2023.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3. Постановление подлежит размещению (опубликованию) на официальном сайте правовой информации органов местного самоуправления Таймырского Долгано-Ненецкого муниципального района.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муниципального района по вопросам образования и культуры - начальника Управления образования Администрации муниципального района Друппову Т.А.</w:t>
      </w: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right"/>
      </w:pPr>
      <w:r>
        <w:t>Глава</w:t>
      </w:r>
    </w:p>
    <w:p w:rsidR="0097260A" w:rsidRDefault="0097260A">
      <w:pPr>
        <w:pStyle w:val="ConsPlusNormal"/>
        <w:jc w:val="right"/>
      </w:pPr>
      <w:r>
        <w:lastRenderedPageBreak/>
        <w:t>муниципального района</w:t>
      </w:r>
    </w:p>
    <w:p w:rsidR="0097260A" w:rsidRDefault="0097260A">
      <w:pPr>
        <w:pStyle w:val="ConsPlusNormal"/>
        <w:jc w:val="right"/>
      </w:pPr>
      <w:r>
        <w:t>Е.В.ВЕРШИНИН</w:t>
      </w: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right"/>
        <w:outlineLvl w:val="0"/>
      </w:pPr>
      <w:r>
        <w:t>Приложение 1</w:t>
      </w:r>
    </w:p>
    <w:p w:rsidR="0097260A" w:rsidRDefault="0097260A">
      <w:pPr>
        <w:pStyle w:val="ConsPlusNormal"/>
        <w:jc w:val="right"/>
      </w:pPr>
      <w:r>
        <w:t>к Постановлению</w:t>
      </w:r>
    </w:p>
    <w:p w:rsidR="0097260A" w:rsidRDefault="0097260A">
      <w:pPr>
        <w:pStyle w:val="ConsPlusNormal"/>
        <w:jc w:val="right"/>
      </w:pPr>
      <w:r>
        <w:t>Администрации муниципального района</w:t>
      </w:r>
    </w:p>
    <w:p w:rsidR="0097260A" w:rsidRDefault="0097260A">
      <w:pPr>
        <w:pStyle w:val="ConsPlusNormal"/>
        <w:jc w:val="right"/>
      </w:pPr>
      <w:r>
        <w:t>от 9 августа 2023 г. N 1098</w:t>
      </w: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Title"/>
        <w:jc w:val="center"/>
      </w:pPr>
      <w:bookmarkStart w:id="0" w:name="P37"/>
      <w:bookmarkEnd w:id="0"/>
      <w:r>
        <w:t>ПОРЯДОК</w:t>
      </w:r>
    </w:p>
    <w:p w:rsidR="0097260A" w:rsidRDefault="0097260A">
      <w:pPr>
        <w:pStyle w:val="ConsPlusTitle"/>
        <w:jc w:val="center"/>
      </w:pPr>
      <w:r>
        <w:t>ФОРМИРОВАНИЯ МУНИЦИПАЛЬНЫХ СОЦИАЛЬНЫХ ЗАКАЗОВ НА ОКАЗАНИЕ</w:t>
      </w:r>
    </w:p>
    <w:p w:rsidR="0097260A" w:rsidRDefault="0097260A">
      <w:pPr>
        <w:pStyle w:val="ConsPlusTitle"/>
        <w:jc w:val="center"/>
      </w:pPr>
      <w:r>
        <w:t>МУНИЦИПАЛЬНЫХ УСЛУГ В СОЦИАЛЬНОЙ СФЕРЕ, ОТНЕСЕННЫХ</w:t>
      </w:r>
    </w:p>
    <w:p w:rsidR="0097260A" w:rsidRDefault="0097260A">
      <w:pPr>
        <w:pStyle w:val="ConsPlusTitle"/>
        <w:jc w:val="center"/>
      </w:pPr>
      <w:r>
        <w:t>К ПОЛНОМОЧИЯМ ОРГАНОВ МЕСТНОГО САМОУПРАВЛЕНИЯ ТАЙМЫРСКОГО</w:t>
      </w:r>
    </w:p>
    <w:p w:rsidR="0097260A" w:rsidRDefault="0097260A">
      <w:pPr>
        <w:pStyle w:val="ConsPlusTitle"/>
        <w:jc w:val="center"/>
      </w:pPr>
      <w:r>
        <w:t>ДОЛГАНО-НЕНЕЦКОГО МУНИЦИПАЛЬНОГО РАЙОНА</w:t>
      </w:r>
    </w:p>
    <w:p w:rsidR="0097260A" w:rsidRDefault="009726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26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60A" w:rsidRDefault="009726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260A" w:rsidRDefault="009726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60A" w:rsidRDefault="009726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</w:p>
          <w:p w:rsidR="0097260A" w:rsidRDefault="0097260A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Красноярского края от 24.07.2024 N 1053)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ind w:firstLine="540"/>
        <w:jc w:val="both"/>
      </w:pPr>
      <w:r>
        <w:t>1.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Таймырского Долгано-Ненецкого муниципального района (далее - Порядок), определяет: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Таймырского Долгано-Ненецкого муниципального района (далее соответственно - муниципальный социальный заказ, муниципальная услуга в социальной сфере, муниципальный район);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форму и структуру муниципального социального заказа;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правила выбора способа (способов) определения исполнителя услуг из числа способов, установленных </w:t>
      </w:r>
      <w:hyperlink r:id="rId10">
        <w:r>
          <w:rPr>
            <w:color w:val="0000FF"/>
          </w:rPr>
          <w:t>частью 3 статьи 7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правила внесения изменений в муниципальные социальные заказы;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правила осуществления Уполномоченным органом контроля за оказанием муниципальных услуг в социальной сфере.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Под Уполномоченным органом в целях настоящего Порядка понимается орган местного самоуправления муниципального района,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Иные понятия, применяемые в настоящем Порядке, используются в значениях, указанных в Федеральном </w:t>
      </w:r>
      <w:hyperlink r:id="rId11">
        <w:r>
          <w:rPr>
            <w:color w:val="0000FF"/>
          </w:rPr>
          <w:t>законе</w:t>
        </w:r>
      </w:hyperlink>
      <w:r>
        <w:t xml:space="preserve"> N 189-ФЗ.</w:t>
      </w:r>
    </w:p>
    <w:p w:rsidR="0097260A" w:rsidRDefault="0097260A">
      <w:pPr>
        <w:pStyle w:val="ConsPlusNormal"/>
        <w:spacing w:before="220"/>
        <w:ind w:firstLine="540"/>
        <w:jc w:val="both"/>
      </w:pPr>
      <w:bookmarkStart w:id="1" w:name="P54"/>
      <w:bookmarkEnd w:id="1"/>
      <w:r>
        <w:lastRenderedPageBreak/>
        <w:t xml:space="preserve"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</w:t>
      </w:r>
      <w:hyperlink r:id="rId12">
        <w:r>
          <w:rPr>
            <w:color w:val="0000FF"/>
          </w:rPr>
          <w:t>частями 2</w:t>
        </w:r>
      </w:hyperlink>
      <w:r>
        <w:t xml:space="preserve"> и </w:t>
      </w:r>
      <w:hyperlink r:id="rId13">
        <w:r>
          <w:rPr>
            <w:color w:val="0000FF"/>
          </w:rPr>
          <w:t>2.1 статьи 28</w:t>
        </w:r>
      </w:hyperlink>
      <w:r>
        <w:t xml:space="preserve"> Федерального закона N 189-ФЗ.</w:t>
      </w:r>
    </w:p>
    <w:p w:rsidR="0097260A" w:rsidRDefault="0097260A">
      <w:pPr>
        <w:pStyle w:val="ConsPlusNormal"/>
        <w:jc w:val="both"/>
      </w:pPr>
      <w:r>
        <w:t xml:space="preserve">(п. 2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24.07.2024 N 1053)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3. 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ГИИС "Электронный бюджет"), в том числе посредством информационного взаимодействия с иными информационными системами органа, указанного в </w:t>
      </w:r>
      <w:hyperlink w:anchor="P54">
        <w:r>
          <w:rPr>
            <w:color w:val="0000FF"/>
          </w:rPr>
          <w:t>пункте 2</w:t>
        </w:r>
      </w:hyperlink>
      <w:r>
        <w:t xml:space="preserve"> настоящего Порядка (при наличии технической возможности).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муниципального района в соответствии с порядком планирования бюджетных ассигнований бюджета муниципального района, определенными Финансовым Управлениям Администрации муниципального района в соответствии с бюджетным законодательством Российской Федерации.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6. Муниципальный социальный заказ формируется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 в процессе формирования районного бюджета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I приложения к настоящему Порядку, который содержит следующие подразделы: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общие сведения о муниципальном социальном заказе на очередной финансовый год, приведенные в подразделе 1 раздела I приложения к настоящему Порядку;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общие сведения о муниципальном социальном заказе на первый год планового периода, приведенные в подразделе 2 раздела I приложения к настоящему Порядку;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общие сведения о муниципальном социальном заказе на второй год планового периода, приведенные в подразделе 3 раздела I приложения к настоящему Порядку;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4 раздела I приложения к настоящему Порядку;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разделе II приложения к настоящему Порядку, который </w:t>
      </w:r>
      <w:r>
        <w:lastRenderedPageBreak/>
        <w:t>содержит следующие подразделы: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подразделе 1 раздела II приложения к настоящему Порядку;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подразделе 2 раздела II приложения к настоящему Порядку;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подразделе 3 раздела II приложения к настоящему Порядку;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подразделе 4 раздела II приложения к настоящему Порядку;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приложения к настоящему Порядку.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7. Подразделы 2 - 4 раздела I и подразделы 1 - 4 раздела II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8. Муниципальный социальный заказ утверждается Уполномоченным органом не позднее 15 рабочих дней со дня принятия решения о районном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9. Показатели, характеризующие объем оказания муниципальной услуги в социальной сфере, определяются органом, указанным в </w:t>
      </w:r>
      <w:hyperlink w:anchor="P54">
        <w:r>
          <w:rPr>
            <w:color w:val="0000FF"/>
          </w:rPr>
          <w:t>пункте 2</w:t>
        </w:r>
      </w:hyperlink>
      <w:r>
        <w:t xml:space="preserve"> настоящего Порядка, на основании: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1) прогнозируемой динамики количества потребителей услуг;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2) уровня удовлетворенности существующим объемом оказания муниципальных услуг в социальной сфере;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15">
        <w:r>
          <w:rPr>
            <w:color w:val="0000FF"/>
          </w:rPr>
          <w:t>частью 5 статьи 7</w:t>
        </w:r>
      </w:hyperlink>
      <w:r>
        <w:t xml:space="preserve"> Федерального закона N 189-ФЗ в отчетном финансовом году.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10. Внесение изменений в утвержденный муниципальный социальный заказ осуществляется в случаях: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изменения значений показателей, характеризующих объем оказания муниципальной услуги в социальной сфере;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16">
        <w:r>
          <w:rPr>
            <w:color w:val="0000FF"/>
          </w:rPr>
          <w:t>статьей 9</w:t>
        </w:r>
      </w:hyperlink>
      <w:r>
        <w:t xml:space="preserve"> Федерального закона N 189-ФЗ;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lastRenderedPageBreak/>
        <w:t>изменения сведений, включенных в форму муниципального социального заказа (приложение к настоящему Порядку).</w:t>
      </w:r>
    </w:p>
    <w:p w:rsidR="0097260A" w:rsidRDefault="0097260A">
      <w:pPr>
        <w:pStyle w:val="ConsPlusNormal"/>
        <w:spacing w:before="220"/>
        <w:ind w:firstLine="540"/>
        <w:jc w:val="both"/>
      </w:pPr>
      <w:bookmarkStart w:id="2" w:name="P81"/>
      <w:bookmarkEnd w:id="2"/>
      <w: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17">
        <w:r>
          <w:rPr>
            <w:color w:val="0000FF"/>
          </w:rPr>
          <w:t>частью 3 статьи 7</w:t>
        </w:r>
      </w:hyperlink>
      <w:r>
        <w:t xml:space="preserve"> Федерального закона N 189-ФЗ,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муниципального района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97260A" w:rsidRDefault="0097260A">
      <w:pPr>
        <w:pStyle w:val="ConsPlusNormal"/>
        <w:spacing w:before="220"/>
        <w:ind w:firstLine="540"/>
        <w:jc w:val="both"/>
      </w:pPr>
      <w:bookmarkStart w:id="3" w:name="P82"/>
      <w:bookmarkEnd w:id="3"/>
      <w: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97260A" w:rsidRDefault="0097260A">
      <w:pPr>
        <w:pStyle w:val="ConsPlusNormal"/>
        <w:spacing w:before="220"/>
        <w:ind w:firstLine="540"/>
        <w:jc w:val="both"/>
      </w:pPr>
      <w:bookmarkStart w:id="4" w:name="P83"/>
      <w:bookmarkEnd w:id="4"/>
      <w: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12. По результатам оценки Уполномоченным органом значений показателей, указанных в </w:t>
      </w:r>
      <w:hyperlink w:anchor="P81">
        <w:r>
          <w:rPr>
            <w:color w:val="0000FF"/>
          </w:rPr>
          <w:t>пункте 11</w:t>
        </w:r>
      </w:hyperlink>
      <w:r>
        <w:t xml:space="preserve"> настоящего Порядка: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значение показателя, указанного в </w:t>
      </w:r>
      <w:hyperlink w:anchor="P82">
        <w:r>
          <w:rPr>
            <w:color w:val="0000FF"/>
          </w:rPr>
          <w:t>подпункте 1 пункта 11</w:t>
        </w:r>
      </w:hyperlink>
      <w:r>
        <w:t xml:space="preserve"> настоящего Порядка, относится к категории "низкая" либо к категории "высокая";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значение показателя, указанного в </w:t>
      </w:r>
      <w:hyperlink w:anchor="P83">
        <w:r>
          <w:rPr>
            <w:color w:val="0000FF"/>
          </w:rPr>
          <w:t>подпункте 2 пункта 11</w:t>
        </w:r>
      </w:hyperlink>
      <w:r>
        <w:t xml:space="preserve"> настоящего Порядка, относится к категории "значительное" либо к категории "незначительное".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13. В случае если значение показателя, указанного в </w:t>
      </w:r>
      <w:hyperlink w:anchor="P82">
        <w:r>
          <w:rPr>
            <w:color w:val="0000FF"/>
          </w:rPr>
          <w:t>подпункте "а" пункта 11</w:t>
        </w:r>
      </w:hyperlink>
      <w:r>
        <w:t xml:space="preserve"> настоящего Порядка, относится к категории "низкая", а значение показателя, указанного в </w:t>
      </w:r>
      <w:hyperlink w:anchor="P83">
        <w:r>
          <w:rPr>
            <w:color w:val="0000FF"/>
          </w:rPr>
          <w:t>подпункте "б" пункта 11</w:t>
        </w:r>
      </w:hyperlink>
      <w:r>
        <w:t xml:space="preserve"> 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w:anchor="P82">
        <w:r>
          <w:rPr>
            <w:color w:val="0000FF"/>
          </w:rPr>
          <w:t>подпункте "а" пункта 11</w:t>
        </w:r>
      </w:hyperlink>
      <w:r>
        <w:t xml:space="preserve"> настоящего Порядка, относится к категории "низкая", а значение показателя, указанного в </w:t>
      </w:r>
      <w:hyperlink w:anchor="P83">
        <w:r>
          <w:rPr>
            <w:color w:val="0000FF"/>
          </w:rPr>
          <w:t>подпункте "б" пункта 11</w:t>
        </w:r>
      </w:hyperlink>
      <w:r>
        <w:t xml:space="preserve"> настоящего Порядка, относится к категории "незначительное",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В случае если значение показателя, указанного в </w:t>
      </w:r>
      <w:hyperlink w:anchor="P83">
        <w:r>
          <w:rPr>
            <w:color w:val="0000FF"/>
          </w:rPr>
          <w:t>подпункте "б" пункта 11</w:t>
        </w:r>
      </w:hyperlink>
      <w:r>
        <w:t xml:space="preserve"> настоящего Порядка, относится к категории "значительное",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</w:t>
      </w:r>
      <w:hyperlink w:anchor="P82">
        <w:r>
          <w:rPr>
            <w:color w:val="0000FF"/>
          </w:rPr>
          <w:t>подпункте "а" пункта 11</w:t>
        </w:r>
      </w:hyperlink>
      <w:r>
        <w:t xml:space="preserve"> настоящего Порядка.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В случае если значение показателя, указанного в </w:t>
      </w:r>
      <w:hyperlink w:anchor="P82">
        <w:r>
          <w:rPr>
            <w:color w:val="0000FF"/>
          </w:rPr>
          <w:t>подпункте "а" пункта 11</w:t>
        </w:r>
      </w:hyperlink>
      <w:r>
        <w:t xml:space="preserve"> настоящего Порядка, относится к категории "высокая", а значение показателя, указанного в </w:t>
      </w:r>
      <w:hyperlink w:anchor="P83">
        <w:r>
          <w:rPr>
            <w:color w:val="0000FF"/>
          </w:rPr>
          <w:t>подпункте "б" пункта 11</w:t>
        </w:r>
      </w:hyperlink>
      <w:r>
        <w:t xml:space="preserve"> 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проводится </w:t>
      </w:r>
      <w:r>
        <w:lastRenderedPageBreak/>
        <w:t>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97260A" w:rsidRDefault="0097260A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В случае если значение показателя, указанного в </w:t>
      </w:r>
      <w:hyperlink w:anchor="P82">
        <w:r>
          <w:rPr>
            <w:color w:val="0000FF"/>
          </w:rPr>
          <w:t>подпункте "а" пункта 11</w:t>
        </w:r>
      </w:hyperlink>
      <w:r>
        <w:t xml:space="preserve"> настоящего Порядка, относится к категории "высокая", а значение показателя, указанного в </w:t>
      </w:r>
      <w:hyperlink w:anchor="P83">
        <w:r>
          <w:rPr>
            <w:color w:val="0000FF"/>
          </w:rPr>
          <w:t>подпункте "б" пункта 11</w:t>
        </w:r>
      </w:hyperlink>
      <w:r>
        <w:t xml:space="preserve"> 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97260A" w:rsidRDefault="0097260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24.07.2024 N 1053)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</w:t>
      </w:r>
      <w:hyperlink w:anchor="P94">
        <w:r>
          <w:rPr>
            <w:color w:val="0000FF"/>
          </w:rPr>
          <w:t>абзацем седьмым</w:t>
        </w:r>
      </w:hyperlink>
      <w:r>
        <w:t xml:space="preserve"> настоящего пункта, значение показателя, указанного в </w:t>
      </w:r>
      <w:hyperlink w:anchor="P82">
        <w:r>
          <w:rPr>
            <w:color w:val="0000FF"/>
          </w:rPr>
          <w:t>подпункте "а" пункта 11</w:t>
        </w:r>
      </w:hyperlink>
      <w:r>
        <w:t xml:space="preserve"> настоящего Порядка, относится к категории "высокая", а значение показателя, указанного в </w:t>
      </w:r>
      <w:hyperlink w:anchor="P83">
        <w:r>
          <w:rPr>
            <w:color w:val="0000FF"/>
          </w:rPr>
          <w:t>подпункте "б" пункта 11</w:t>
        </w:r>
      </w:hyperlink>
      <w:r>
        <w:t xml:space="preserve"> настоящего Порядка, относится к категории "незначительное",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15.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муниципального района, утвержденной постановлением Администрацией муниципального района,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19">
        <w:r>
          <w:rPr>
            <w:color w:val="0000FF"/>
          </w:rPr>
          <w:t>частью 6 статьи 9</w:t>
        </w:r>
      </w:hyperlink>
      <w:r>
        <w:t xml:space="preserve"> Федерального закона N 189-ФЗ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организаций, функции и полномочия учредителя которых осуществляет Уполномоченный орган.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Интернет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lastRenderedPageBreak/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организациями,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от 15.12.2015 N 1133 "Об утверждении Положения о порядке формирования муниципального задания на оказания муниципальных услуг (выполнение работ) муниципальными учреждениями Таймырского Долгано-Ненецкого муниципального района и финансового обеспечения выполнения муниципального задания и признании утратившими силу отдельных Постановлений Администрации муниципального района".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18. Предметом контроля за оказанием муниципальных услуг в социальной сфере исполнителями услуг, не являющимися муниципальными организациями,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19. Целями осуществления контроля за оказанием муниципальных услуг в социальной сфере исполнителями услуг, не являющимися муниципальными организациями,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21. Внеплановые проверки проводятся на основании муниципального правового акта Уполномоченного органа в следующих случаях: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1) в связи с обращениями и требованиями контрольно-надзорных и правоохранительных органов Российской Федерации;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22. Проверки подразделяются на: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lastRenderedPageBreak/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25. 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26. Уполномоченный орган уведомляет исполнителя услуг о проведении внеплановой проверки в день подписания муниципального правового акта Уполномоченного органа о проведении внеплановой проверки посредством направления копии муниципального правового акта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27.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Указанные документы (копии) и материалы прилагаются к акту проверки.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В зависимости от формы проведения проверки в акте проверки указывается место проведения проверки.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28. В описании каждого нарушения, выявленного в ходе проведения проверки, указываются в том числе: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1) положения нормативных правовых актов, которые были нарушены;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2) период, к которому относится выявленное нарушение.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29.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lastRenderedPageBreak/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30.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31.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32. На основании акта проверки Уполномоченный орган: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3) принимает решение о возврате средств субсидии в бюджет муниципального района в соответствии с бюджетным законодательством Российской Федерации в случаях, установленных соглашением;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 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7260A" w:rsidRDefault="0097260A">
      <w:pPr>
        <w:pStyle w:val="ConsPlusNormal"/>
        <w:spacing w:before="220"/>
        <w:ind w:firstLine="540"/>
        <w:jc w:val="both"/>
      </w:pPr>
      <w: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right"/>
        <w:outlineLvl w:val="1"/>
      </w:pPr>
      <w:r>
        <w:t>Приложение</w:t>
      </w:r>
    </w:p>
    <w:p w:rsidR="0097260A" w:rsidRDefault="0097260A">
      <w:pPr>
        <w:pStyle w:val="ConsPlusNormal"/>
        <w:jc w:val="right"/>
      </w:pPr>
      <w:r>
        <w:t>к Порядку</w:t>
      </w:r>
    </w:p>
    <w:p w:rsidR="0097260A" w:rsidRDefault="0097260A">
      <w:pPr>
        <w:pStyle w:val="ConsPlusNormal"/>
        <w:jc w:val="right"/>
      </w:pPr>
      <w:r>
        <w:t>формирования муниципальных</w:t>
      </w:r>
    </w:p>
    <w:p w:rsidR="0097260A" w:rsidRDefault="0097260A">
      <w:pPr>
        <w:pStyle w:val="ConsPlusNormal"/>
        <w:jc w:val="right"/>
      </w:pPr>
      <w:r>
        <w:t>социальных заказов на оказание</w:t>
      </w:r>
    </w:p>
    <w:p w:rsidR="0097260A" w:rsidRDefault="0097260A">
      <w:pPr>
        <w:pStyle w:val="ConsPlusNormal"/>
        <w:jc w:val="right"/>
      </w:pPr>
      <w:r>
        <w:t>муниципальных услуг в социальной</w:t>
      </w:r>
    </w:p>
    <w:p w:rsidR="0097260A" w:rsidRDefault="0097260A">
      <w:pPr>
        <w:pStyle w:val="ConsPlusNormal"/>
        <w:jc w:val="right"/>
      </w:pPr>
      <w:r>
        <w:t>сфере, отнесенных к полномочиям</w:t>
      </w:r>
    </w:p>
    <w:p w:rsidR="0097260A" w:rsidRDefault="0097260A">
      <w:pPr>
        <w:pStyle w:val="ConsPlusNormal"/>
        <w:jc w:val="right"/>
      </w:pPr>
      <w:r>
        <w:t>органов местного самоуправления</w:t>
      </w:r>
    </w:p>
    <w:p w:rsidR="0097260A" w:rsidRDefault="0097260A">
      <w:pPr>
        <w:pStyle w:val="ConsPlusNormal"/>
        <w:jc w:val="right"/>
      </w:pPr>
      <w:r>
        <w:t>Таймырского Долгано-Ненецкого</w:t>
      </w:r>
    </w:p>
    <w:p w:rsidR="0097260A" w:rsidRDefault="0097260A">
      <w:pPr>
        <w:pStyle w:val="ConsPlusNormal"/>
        <w:jc w:val="right"/>
      </w:pPr>
      <w:r>
        <w:t>муниципального района</w:t>
      </w:r>
    </w:p>
    <w:p w:rsidR="0097260A" w:rsidRDefault="009726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26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60A" w:rsidRDefault="009726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260A" w:rsidRDefault="009726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60A" w:rsidRDefault="009726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</w:p>
          <w:p w:rsidR="0097260A" w:rsidRDefault="0097260A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Красноярского края от 24.07.2024 N 1053)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center"/>
      </w:pPr>
      <w:r>
        <w:t>ФОРМА</w:t>
      </w:r>
    </w:p>
    <w:p w:rsidR="0097260A" w:rsidRDefault="0097260A">
      <w:pPr>
        <w:pStyle w:val="ConsPlusNormal"/>
        <w:jc w:val="center"/>
      </w:pPr>
      <w:r>
        <w:t>муниципального социального заказа на оказание муниципальных</w:t>
      </w:r>
    </w:p>
    <w:p w:rsidR="0097260A" w:rsidRDefault="0097260A">
      <w:pPr>
        <w:pStyle w:val="ConsPlusNormal"/>
        <w:jc w:val="center"/>
      </w:pPr>
      <w:r>
        <w:t>услуг в социальной сфере на 20__ год и на плановый период</w:t>
      </w:r>
    </w:p>
    <w:p w:rsidR="0097260A" w:rsidRDefault="0097260A">
      <w:pPr>
        <w:pStyle w:val="ConsPlusNormal"/>
        <w:jc w:val="center"/>
      </w:pPr>
      <w:r>
        <w:t>20__ - 20__ годов</w:t>
      </w: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sectPr w:rsidR="0097260A" w:rsidSect="004204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834"/>
        <w:gridCol w:w="834"/>
        <w:gridCol w:w="834"/>
        <w:gridCol w:w="834"/>
        <w:gridCol w:w="834"/>
        <w:gridCol w:w="834"/>
        <w:gridCol w:w="834"/>
        <w:gridCol w:w="840"/>
        <w:gridCol w:w="1420"/>
        <w:gridCol w:w="960"/>
      </w:tblGrid>
      <w:tr w:rsidR="0097260A">
        <w:tc>
          <w:tcPr>
            <w:tcW w:w="12063" w:type="dxa"/>
            <w:gridSpan w:val="11"/>
            <w:tcBorders>
              <w:right w:val="nil"/>
            </w:tcBorders>
            <w:vAlign w:val="bottom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Муниципальный социальный заказ на оказание муниципальных</w:t>
            </w:r>
          </w:p>
        </w:tc>
      </w:tr>
      <w:tr w:rsidR="0097260A">
        <w:tc>
          <w:tcPr>
            <w:tcW w:w="12063" w:type="dxa"/>
            <w:gridSpan w:val="11"/>
            <w:tcBorders>
              <w:right w:val="nil"/>
            </w:tcBorders>
            <w:vAlign w:val="bottom"/>
          </w:tcPr>
          <w:p w:rsidR="0097260A" w:rsidRDefault="0097260A">
            <w:pPr>
              <w:pStyle w:val="ConsPlusNormal"/>
              <w:jc w:val="center"/>
            </w:pPr>
            <w:r>
              <w:t>услуг в социальной сфере на 20__ год и на плановый период</w:t>
            </w:r>
          </w:p>
          <w:p w:rsidR="0097260A" w:rsidRDefault="0097260A">
            <w:pPr>
              <w:pStyle w:val="ConsPlusNormal"/>
              <w:jc w:val="center"/>
            </w:pPr>
            <w:r>
              <w:t>20__ - 20__ годов</w:t>
            </w:r>
          </w:p>
        </w:tc>
      </w:tr>
      <w:tr w:rsidR="0097260A">
        <w:tc>
          <w:tcPr>
            <w:tcW w:w="12063" w:type="dxa"/>
            <w:gridSpan w:val="11"/>
            <w:tcBorders>
              <w:right w:val="nil"/>
            </w:tcBorders>
            <w:vAlign w:val="bottom"/>
          </w:tcPr>
          <w:p w:rsidR="0097260A" w:rsidRDefault="0097260A">
            <w:pPr>
              <w:pStyle w:val="ConsPlusNormal"/>
              <w:jc w:val="center"/>
            </w:pPr>
            <w:r>
              <w:t>на 1 _______________ 20__ г.</w:t>
            </w:r>
          </w:p>
        </w:tc>
      </w:tr>
      <w:tr w:rsidR="0097260A">
        <w:tc>
          <w:tcPr>
            <w:tcW w:w="3005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40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1420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97260A" w:rsidRDefault="0097260A">
            <w:pPr>
              <w:pStyle w:val="ConsPlusNormal"/>
            </w:pPr>
            <w:r>
              <w:t>Коды</w:t>
            </w:r>
          </w:p>
        </w:tc>
      </w:tr>
      <w:tr w:rsidR="0097260A">
        <w:tc>
          <w:tcPr>
            <w:tcW w:w="3005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40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1420" w:type="dxa"/>
            <w:vAlign w:val="bottom"/>
          </w:tcPr>
          <w:p w:rsidR="0097260A" w:rsidRDefault="0097260A">
            <w:pPr>
              <w:pStyle w:val="ConsPlusNormal"/>
            </w:pPr>
            <w:r>
              <w:t>Дата</w:t>
            </w: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3005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34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840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1420" w:type="dxa"/>
            <w:vAlign w:val="bottom"/>
          </w:tcPr>
          <w:p w:rsidR="0097260A" w:rsidRDefault="0097260A">
            <w:pPr>
              <w:pStyle w:val="ConsPlusNormal"/>
            </w:pPr>
            <w:r>
              <w:t>по ОКПО</w:t>
            </w: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3005" w:type="dxa"/>
            <w:vAlign w:val="bottom"/>
          </w:tcPr>
          <w:p w:rsidR="0097260A" w:rsidRDefault="0097260A">
            <w:pPr>
              <w:pStyle w:val="ConsPlusNormal"/>
            </w:pPr>
            <w:r>
              <w:t>Уполномоченный орган</w:t>
            </w:r>
          </w:p>
        </w:tc>
        <w:tc>
          <w:tcPr>
            <w:tcW w:w="6678" w:type="dxa"/>
            <w:gridSpan w:val="8"/>
            <w:vAlign w:val="center"/>
          </w:tcPr>
          <w:p w:rsidR="0097260A" w:rsidRDefault="0097260A">
            <w:pPr>
              <w:pStyle w:val="ConsPlusNormal"/>
              <w:jc w:val="center"/>
            </w:pPr>
            <w:r>
              <w:t>____________________________________________________</w:t>
            </w:r>
          </w:p>
          <w:p w:rsidR="0097260A" w:rsidRDefault="0097260A">
            <w:pPr>
              <w:pStyle w:val="ConsPlusNormal"/>
              <w:jc w:val="center"/>
            </w:pPr>
            <w:r>
              <w:t>(полное наименование уполномоченного органа)</w:t>
            </w:r>
          </w:p>
        </w:tc>
        <w:tc>
          <w:tcPr>
            <w:tcW w:w="1420" w:type="dxa"/>
            <w:vAlign w:val="bottom"/>
          </w:tcPr>
          <w:p w:rsidR="0097260A" w:rsidRDefault="0097260A">
            <w:pPr>
              <w:pStyle w:val="ConsPlusNormal"/>
            </w:pPr>
            <w:r>
              <w:t>Глава БК</w:t>
            </w: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3005" w:type="dxa"/>
            <w:vAlign w:val="bottom"/>
          </w:tcPr>
          <w:p w:rsidR="0097260A" w:rsidRDefault="0097260A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6678" w:type="dxa"/>
            <w:gridSpan w:val="8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1420" w:type="dxa"/>
            <w:vAlign w:val="bottom"/>
          </w:tcPr>
          <w:p w:rsidR="0097260A" w:rsidRDefault="0097260A">
            <w:pPr>
              <w:pStyle w:val="ConsPlusNormal"/>
            </w:pPr>
            <w:r>
              <w:t xml:space="preserve">по </w:t>
            </w:r>
            <w:hyperlink r:id="rId22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3005" w:type="dxa"/>
            <w:vAlign w:val="bottom"/>
          </w:tcPr>
          <w:p w:rsidR="0097260A" w:rsidRDefault="0097260A">
            <w:pPr>
              <w:pStyle w:val="ConsPlusNormal"/>
            </w:pPr>
            <w:r>
              <w:t>Статус</w:t>
            </w:r>
          </w:p>
        </w:tc>
        <w:tc>
          <w:tcPr>
            <w:tcW w:w="6678" w:type="dxa"/>
            <w:gridSpan w:val="8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1420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3005" w:type="dxa"/>
            <w:vAlign w:val="bottom"/>
          </w:tcPr>
          <w:p w:rsidR="0097260A" w:rsidRDefault="0097260A">
            <w:pPr>
              <w:pStyle w:val="ConsPlusNormal"/>
            </w:pPr>
            <w:r>
              <w:t>Направление деятельности</w:t>
            </w:r>
          </w:p>
        </w:tc>
        <w:tc>
          <w:tcPr>
            <w:tcW w:w="6678" w:type="dxa"/>
            <w:gridSpan w:val="8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1420" w:type="dxa"/>
            <w:vAlign w:val="bottom"/>
          </w:tcPr>
          <w:p w:rsidR="0097260A" w:rsidRDefault="0097260A">
            <w:pPr>
              <w:pStyle w:val="ConsPlusNormal"/>
            </w:pPr>
          </w:p>
        </w:tc>
        <w:tc>
          <w:tcPr>
            <w:tcW w:w="960" w:type="dxa"/>
            <w:tcBorders>
              <w:right w:val="nil"/>
            </w:tcBorders>
            <w:vAlign w:val="bottom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outlineLvl w:val="2"/>
      </w:pPr>
      <w:r>
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</w:r>
    </w:p>
    <w:p w:rsidR="0097260A" w:rsidRDefault="0097260A">
      <w:pPr>
        <w:pStyle w:val="ConsPlusNormal"/>
        <w:spacing w:before="220"/>
      </w:pPr>
      <w:r>
        <w:t>1. Общие сведения о муниципальном социальном заказе на 20__ год (на очередной финансовый год)</w:t>
      </w:r>
    </w:p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3"/>
        <w:gridCol w:w="1672"/>
        <w:gridCol w:w="1664"/>
        <w:gridCol w:w="1534"/>
        <w:gridCol w:w="1534"/>
        <w:gridCol w:w="665"/>
        <w:gridCol w:w="632"/>
        <w:gridCol w:w="1847"/>
        <w:gridCol w:w="1847"/>
        <w:gridCol w:w="1386"/>
        <w:gridCol w:w="1590"/>
      </w:tblGrid>
      <w:tr w:rsidR="0097260A"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муниципальной услуги (укрупненной муниципальной услуги)</w:t>
            </w:r>
          </w:p>
        </w:tc>
        <w:tc>
          <w:tcPr>
            <w:tcW w:w="178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Место оказания муниципальной услуги (укрупненной муниципальной услуги)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775" w:type="dxa"/>
            <w:gridSpan w:val="5"/>
          </w:tcPr>
          <w:p w:rsidR="0097260A" w:rsidRDefault="0097260A">
            <w:pPr>
              <w:pStyle w:val="ConsPlusNormal"/>
              <w:jc w:val="center"/>
            </w:pPr>
            <w: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111" w:type="dxa"/>
            <w:gridSpan w:val="4"/>
          </w:tcPr>
          <w:p w:rsidR="0097260A" w:rsidRDefault="0097260A">
            <w:pPr>
              <w:pStyle w:val="ConsPlusNormal"/>
              <w:jc w:val="center"/>
            </w:pPr>
            <w:r>
              <w:t>из них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2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оказываемого муниципальными </w:t>
            </w:r>
            <w:r>
              <w:lastRenderedPageBreak/>
              <w:t>казенными учреждениями на основании муниципального задания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оказываемого муниципальными </w:t>
            </w:r>
            <w:r>
              <w:lastRenderedPageBreak/>
              <w:t>бюджетными и автономными учреждениями на основании муниципального задания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в соответствии </w:t>
            </w:r>
            <w:r>
              <w:lastRenderedPageBreak/>
              <w:t>с конкурсом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в соответствии с социальными </w:t>
            </w:r>
            <w:r>
              <w:lastRenderedPageBreak/>
              <w:t>сертификатами</w:t>
            </w: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89" w:type="dxa"/>
          </w:tcPr>
          <w:p w:rsidR="0097260A" w:rsidRDefault="00972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97260A" w:rsidRDefault="00972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11</w:t>
            </w:r>
          </w:p>
        </w:tc>
      </w:tr>
      <w:tr w:rsidR="0097260A"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</w:pPr>
      <w:r>
        <w:t>2. Общие сведения о муниципальном социальном заказе на 20__ год (на 1-й год планового периода)</w:t>
      </w:r>
    </w:p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3"/>
        <w:gridCol w:w="1672"/>
        <w:gridCol w:w="1664"/>
        <w:gridCol w:w="1534"/>
        <w:gridCol w:w="1534"/>
        <w:gridCol w:w="665"/>
        <w:gridCol w:w="632"/>
        <w:gridCol w:w="1847"/>
        <w:gridCol w:w="1847"/>
        <w:gridCol w:w="1386"/>
        <w:gridCol w:w="1590"/>
      </w:tblGrid>
      <w:tr w:rsidR="0097260A"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муниципальной услуги (укрупненной муниципальной услуги)</w:t>
            </w:r>
          </w:p>
        </w:tc>
        <w:tc>
          <w:tcPr>
            <w:tcW w:w="178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Место оказания муниципальной услуги (укрупненной муниципальной услуги)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775" w:type="dxa"/>
            <w:gridSpan w:val="5"/>
          </w:tcPr>
          <w:p w:rsidR="0097260A" w:rsidRDefault="0097260A">
            <w:pPr>
              <w:pStyle w:val="ConsPlusNormal"/>
              <w:jc w:val="center"/>
            </w:pPr>
            <w: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111" w:type="dxa"/>
            <w:gridSpan w:val="4"/>
          </w:tcPr>
          <w:p w:rsidR="0097260A" w:rsidRDefault="0097260A">
            <w:pPr>
              <w:pStyle w:val="ConsPlusNormal"/>
              <w:jc w:val="center"/>
            </w:pPr>
            <w:r>
              <w:t>из них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24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конкурсом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социальными сертификатами</w:t>
            </w: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89" w:type="dxa"/>
          </w:tcPr>
          <w:p w:rsidR="0097260A" w:rsidRDefault="00972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97260A" w:rsidRDefault="00972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11</w:t>
            </w:r>
          </w:p>
        </w:tc>
      </w:tr>
      <w:tr w:rsidR="0097260A"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</w:pPr>
      <w:r>
        <w:t>3. Общие сведения о муниципальном социальном заказе на 20__ год (на 2-й год планового периода)</w:t>
      </w:r>
    </w:p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3"/>
        <w:gridCol w:w="1672"/>
        <w:gridCol w:w="1664"/>
        <w:gridCol w:w="1534"/>
        <w:gridCol w:w="1534"/>
        <w:gridCol w:w="665"/>
        <w:gridCol w:w="632"/>
        <w:gridCol w:w="1847"/>
        <w:gridCol w:w="1847"/>
        <w:gridCol w:w="1386"/>
        <w:gridCol w:w="1590"/>
      </w:tblGrid>
      <w:tr w:rsidR="0097260A"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муниципальной услуги (укрупненной муниципальной услуги)</w:t>
            </w:r>
          </w:p>
        </w:tc>
        <w:tc>
          <w:tcPr>
            <w:tcW w:w="178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Место оказания муниципальной услуги (укрупненной муниципальной услуги)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775" w:type="dxa"/>
            <w:gridSpan w:val="5"/>
          </w:tcPr>
          <w:p w:rsidR="0097260A" w:rsidRDefault="0097260A">
            <w:pPr>
              <w:pStyle w:val="ConsPlusNormal"/>
              <w:jc w:val="center"/>
            </w:pPr>
            <w: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111" w:type="dxa"/>
            <w:gridSpan w:val="4"/>
          </w:tcPr>
          <w:p w:rsidR="0097260A" w:rsidRDefault="0097260A">
            <w:pPr>
              <w:pStyle w:val="ConsPlusNormal"/>
              <w:jc w:val="center"/>
            </w:pPr>
            <w:r>
              <w:t>из них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2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оказываемого муниципальными бюджетными и автономными учреждениями на основании муниципального </w:t>
            </w:r>
            <w:r>
              <w:lastRenderedPageBreak/>
              <w:t>задания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в соответствии с конкурсом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социальными сертификатами</w:t>
            </w: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9" w:type="dxa"/>
          </w:tcPr>
          <w:p w:rsidR="0097260A" w:rsidRDefault="00972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97260A" w:rsidRDefault="00972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11</w:t>
            </w:r>
          </w:p>
        </w:tc>
      </w:tr>
      <w:tr w:rsidR="0097260A"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sectPr w:rsidR="009726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</w:pPr>
      <w:r>
        <w:t>4. Общие сведения о муниципальном социальном заказе на 20__ - 20__ годы (на срок оказания муниципальных услуг за пределами планового периода)</w:t>
      </w:r>
    </w:p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3"/>
        <w:gridCol w:w="1672"/>
        <w:gridCol w:w="1664"/>
        <w:gridCol w:w="1534"/>
        <w:gridCol w:w="1534"/>
        <w:gridCol w:w="665"/>
        <w:gridCol w:w="632"/>
        <w:gridCol w:w="1847"/>
        <w:gridCol w:w="1847"/>
        <w:gridCol w:w="1386"/>
        <w:gridCol w:w="1590"/>
      </w:tblGrid>
      <w:tr w:rsidR="0097260A"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муниципальной услуги (укрупненной муниципальной услуги)</w:t>
            </w:r>
          </w:p>
        </w:tc>
        <w:tc>
          <w:tcPr>
            <w:tcW w:w="178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Место оказания муниципальной услуги (укрупненной муниципальной услуги)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775" w:type="dxa"/>
            <w:gridSpan w:val="5"/>
          </w:tcPr>
          <w:p w:rsidR="0097260A" w:rsidRDefault="0097260A">
            <w:pPr>
              <w:pStyle w:val="ConsPlusNormal"/>
              <w:jc w:val="center"/>
            </w:pPr>
            <w: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111" w:type="dxa"/>
            <w:gridSpan w:val="4"/>
          </w:tcPr>
          <w:p w:rsidR="0097260A" w:rsidRDefault="0097260A">
            <w:pPr>
              <w:pStyle w:val="ConsPlusNormal"/>
              <w:jc w:val="center"/>
            </w:pPr>
            <w:r>
              <w:t>из них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26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конкурсом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социальными сертификатами</w:t>
            </w: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9" w:type="dxa"/>
          </w:tcPr>
          <w:p w:rsidR="0097260A" w:rsidRDefault="00972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97260A" w:rsidRDefault="00972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11</w:t>
            </w:r>
          </w:p>
        </w:tc>
      </w:tr>
      <w:tr w:rsidR="0097260A"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8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outlineLvl w:val="2"/>
      </w:pPr>
      <w:r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</w:pPr>
      <w:r>
        <w:t>Наименование укрупненной муниципальной услуги "Реализация дополнительных общеразвивающих программ"</w:t>
      </w: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</w:pPr>
      <w:r>
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</w:r>
    </w:p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5"/>
        <w:gridCol w:w="768"/>
        <w:gridCol w:w="1043"/>
        <w:gridCol w:w="1006"/>
        <w:gridCol w:w="1006"/>
        <w:gridCol w:w="1054"/>
        <w:gridCol w:w="1006"/>
        <w:gridCol w:w="1006"/>
        <w:gridCol w:w="1006"/>
        <w:gridCol w:w="898"/>
        <w:gridCol w:w="898"/>
        <w:gridCol w:w="410"/>
        <w:gridCol w:w="1065"/>
        <w:gridCol w:w="1065"/>
        <w:gridCol w:w="809"/>
        <w:gridCol w:w="928"/>
        <w:gridCol w:w="1061"/>
      </w:tblGrid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11" w:type="dxa"/>
            <w:gridSpan w:val="4"/>
          </w:tcPr>
          <w:p w:rsidR="0097260A" w:rsidRDefault="0097260A">
            <w:pPr>
              <w:pStyle w:val="ConsPlusNormal"/>
              <w:jc w:val="center"/>
            </w:pPr>
            <w: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9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</w:t>
            </w:r>
            <w:r>
              <w:lastRenderedPageBreak/>
              <w:t>ную муниципальную услугу), %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 xml:space="preserve">оказываемого муниципальными казенными учреждениями на основании муниципального </w:t>
            </w:r>
            <w:r>
              <w:lastRenderedPageBreak/>
              <w:t>задания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оказываемого муниципальными бюджетными и автономными учреждениями на основании </w:t>
            </w:r>
            <w:r>
              <w:lastRenderedPageBreak/>
              <w:t>муниципального задания</w:t>
            </w:r>
          </w:p>
        </w:tc>
        <w:tc>
          <w:tcPr>
            <w:tcW w:w="150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в соответствии с конкурсом</w:t>
            </w:r>
          </w:p>
        </w:tc>
        <w:tc>
          <w:tcPr>
            <w:tcW w:w="16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социальными сертификатами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27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97260A" w:rsidRDefault="00972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9" w:type="dxa"/>
          </w:tcPr>
          <w:p w:rsidR="0097260A" w:rsidRDefault="00972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09" w:type="dxa"/>
          </w:tcPr>
          <w:p w:rsidR="0097260A" w:rsidRDefault="0097260A">
            <w:pPr>
              <w:pStyle w:val="ConsPlusNormal"/>
              <w:jc w:val="center"/>
            </w:pPr>
            <w:r>
              <w:t>17</w:t>
            </w:r>
          </w:p>
        </w:tc>
      </w:tr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  <w:r>
              <w:t>Итого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</w:pPr>
      <w:r>
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</w:r>
    </w:p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5"/>
        <w:gridCol w:w="768"/>
        <w:gridCol w:w="1043"/>
        <w:gridCol w:w="1006"/>
        <w:gridCol w:w="1006"/>
        <w:gridCol w:w="1054"/>
        <w:gridCol w:w="1006"/>
        <w:gridCol w:w="1006"/>
        <w:gridCol w:w="1006"/>
        <w:gridCol w:w="898"/>
        <w:gridCol w:w="898"/>
        <w:gridCol w:w="410"/>
        <w:gridCol w:w="1065"/>
        <w:gridCol w:w="1065"/>
        <w:gridCol w:w="809"/>
        <w:gridCol w:w="928"/>
        <w:gridCol w:w="1061"/>
      </w:tblGrid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11" w:type="dxa"/>
            <w:gridSpan w:val="4"/>
          </w:tcPr>
          <w:p w:rsidR="0097260A" w:rsidRDefault="0097260A">
            <w:pPr>
              <w:pStyle w:val="ConsPlusNormal"/>
              <w:jc w:val="center"/>
            </w:pPr>
            <w: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9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0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конкурсом</w:t>
            </w:r>
          </w:p>
        </w:tc>
        <w:tc>
          <w:tcPr>
            <w:tcW w:w="16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социальными сертификатами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28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97260A" w:rsidRDefault="00972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9" w:type="dxa"/>
          </w:tcPr>
          <w:p w:rsidR="0097260A" w:rsidRDefault="00972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09" w:type="dxa"/>
          </w:tcPr>
          <w:p w:rsidR="0097260A" w:rsidRDefault="0097260A">
            <w:pPr>
              <w:pStyle w:val="ConsPlusNormal"/>
              <w:jc w:val="center"/>
            </w:pPr>
            <w:r>
              <w:t>17</w:t>
            </w:r>
          </w:p>
        </w:tc>
      </w:tr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  <w:r>
              <w:t>Итого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</w:pPr>
      <w:r>
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</w:r>
    </w:p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5"/>
        <w:gridCol w:w="768"/>
        <w:gridCol w:w="1043"/>
        <w:gridCol w:w="1006"/>
        <w:gridCol w:w="1006"/>
        <w:gridCol w:w="1054"/>
        <w:gridCol w:w="1006"/>
        <w:gridCol w:w="1006"/>
        <w:gridCol w:w="1006"/>
        <w:gridCol w:w="898"/>
        <w:gridCol w:w="898"/>
        <w:gridCol w:w="410"/>
        <w:gridCol w:w="1065"/>
        <w:gridCol w:w="1065"/>
        <w:gridCol w:w="809"/>
        <w:gridCol w:w="928"/>
        <w:gridCol w:w="1061"/>
      </w:tblGrid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 xml:space="preserve">Наименование муниципальной услуги (муниципальных услуг, составляющих </w:t>
            </w:r>
            <w:r>
              <w:lastRenderedPageBreak/>
              <w:t>укрупненную муниципальную услугу)</w:t>
            </w: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 xml:space="preserve">Содержание муниципальной услуги (муниципальных) услуг в социальной сфере, </w:t>
            </w:r>
            <w:r>
              <w:lastRenderedPageBreak/>
              <w:t>составляющих укрупненную муниципальную услугу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Условия (формы) оказания муниципальной услуги (муниципальных услуг, составля</w:t>
            </w:r>
            <w:r>
              <w:lastRenderedPageBreak/>
              <w:t>ющих укрупненную муниципальную услугу)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Категории потребителей муниципальных услуг (муниципальных услуг, </w:t>
            </w:r>
            <w:r>
              <w:lastRenderedPageBreak/>
              <w:t>составляющих укрупненную муниципальную услугу)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Уполномоченный орган (орган, уполномоченный на формирование муницип</w:t>
            </w:r>
            <w:r>
              <w:lastRenderedPageBreak/>
              <w:t>ального социального заказа)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Срок оказания муниципальной услуги (муниципальных услуг, составляющих </w:t>
            </w:r>
            <w:r>
              <w:lastRenderedPageBreak/>
              <w:t>укрупненную муниципальную услугу)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Год определения исполнителей муниципальных услуг (муниципальных </w:t>
            </w:r>
            <w: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Место оказания муниципальной услуги (муниципальных услуг, составляющих </w:t>
            </w:r>
            <w:r>
              <w:lastRenderedPageBreak/>
              <w:t>укрупненную муниципальную услугу)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11" w:type="dxa"/>
            <w:gridSpan w:val="4"/>
          </w:tcPr>
          <w:p w:rsidR="0097260A" w:rsidRDefault="0097260A">
            <w:pPr>
              <w:pStyle w:val="ConsPlusNormal"/>
              <w:jc w:val="center"/>
            </w:pPr>
            <w: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9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 xml:space="preserve">Предельные допустимые возможные отклонения от показателей, </w:t>
            </w:r>
            <w:r>
              <w:lastRenderedPageBreak/>
              <w:t>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0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конкурсом</w:t>
            </w:r>
          </w:p>
        </w:tc>
        <w:tc>
          <w:tcPr>
            <w:tcW w:w="16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социальными сертификатами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29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97260A" w:rsidRDefault="00972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9" w:type="dxa"/>
          </w:tcPr>
          <w:p w:rsidR="0097260A" w:rsidRDefault="00972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09" w:type="dxa"/>
          </w:tcPr>
          <w:p w:rsidR="0097260A" w:rsidRDefault="0097260A">
            <w:pPr>
              <w:pStyle w:val="ConsPlusNormal"/>
              <w:jc w:val="center"/>
            </w:pPr>
            <w:r>
              <w:t>17</w:t>
            </w:r>
          </w:p>
        </w:tc>
      </w:tr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  <w:r>
              <w:t>Итого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sectPr w:rsidR="009726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</w:pPr>
      <w:r>
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</w:r>
    </w:p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5"/>
        <w:gridCol w:w="768"/>
        <w:gridCol w:w="1043"/>
        <w:gridCol w:w="1006"/>
        <w:gridCol w:w="1006"/>
        <w:gridCol w:w="1054"/>
        <w:gridCol w:w="1006"/>
        <w:gridCol w:w="1006"/>
        <w:gridCol w:w="1006"/>
        <w:gridCol w:w="898"/>
        <w:gridCol w:w="898"/>
        <w:gridCol w:w="410"/>
        <w:gridCol w:w="1065"/>
        <w:gridCol w:w="1065"/>
        <w:gridCol w:w="809"/>
        <w:gridCol w:w="928"/>
        <w:gridCol w:w="1061"/>
      </w:tblGrid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11" w:type="dxa"/>
            <w:gridSpan w:val="4"/>
          </w:tcPr>
          <w:p w:rsidR="0097260A" w:rsidRDefault="0097260A">
            <w:pPr>
              <w:pStyle w:val="ConsPlusNormal"/>
              <w:jc w:val="center"/>
            </w:pPr>
            <w: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9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0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конкурсом</w:t>
            </w:r>
          </w:p>
        </w:tc>
        <w:tc>
          <w:tcPr>
            <w:tcW w:w="16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социальными сертификатами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30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97260A" w:rsidRDefault="00972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9" w:type="dxa"/>
          </w:tcPr>
          <w:p w:rsidR="0097260A" w:rsidRDefault="00972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09" w:type="dxa"/>
          </w:tcPr>
          <w:p w:rsidR="0097260A" w:rsidRDefault="0097260A">
            <w:pPr>
              <w:pStyle w:val="ConsPlusNormal"/>
              <w:jc w:val="center"/>
            </w:pPr>
            <w:r>
              <w:t>17</w:t>
            </w:r>
          </w:p>
        </w:tc>
      </w:tr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  <w:r>
              <w:t>Итого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09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outlineLvl w:val="2"/>
      </w:pPr>
      <w:r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5"/>
        <w:gridCol w:w="1083"/>
        <w:gridCol w:w="1490"/>
        <w:gridCol w:w="1434"/>
        <w:gridCol w:w="1434"/>
        <w:gridCol w:w="1434"/>
        <w:gridCol w:w="1434"/>
        <w:gridCol w:w="1274"/>
        <w:gridCol w:w="1291"/>
        <w:gridCol w:w="549"/>
        <w:gridCol w:w="1588"/>
        <w:gridCol w:w="1588"/>
      </w:tblGrid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Место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01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</w:t>
            </w:r>
            <w:r>
              <w:lastRenderedPageBreak/>
              <w:t>муниципальной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0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3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3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97260A" w:rsidRDefault="00972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9" w:type="dxa"/>
          </w:tcPr>
          <w:p w:rsidR="0097260A" w:rsidRDefault="00972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97260A" w:rsidRDefault="00972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39" w:type="dxa"/>
          </w:tcPr>
          <w:p w:rsidR="0097260A" w:rsidRDefault="00972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12</w:t>
            </w:r>
          </w:p>
        </w:tc>
      </w:tr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86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3"/>
        <w:gridCol w:w="4082"/>
        <w:gridCol w:w="1814"/>
        <w:gridCol w:w="3175"/>
      </w:tblGrid>
      <w:tr w:rsidR="0097260A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260A" w:rsidRDefault="0097260A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260A" w:rsidRDefault="0097260A">
            <w:pPr>
              <w:pStyle w:val="ConsPlusNormal"/>
              <w:jc w:val="center"/>
            </w:pPr>
            <w:r>
              <w:t>________________________________ (должность)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260A" w:rsidRDefault="0097260A">
            <w:pPr>
              <w:pStyle w:val="ConsPlusNormal"/>
              <w:jc w:val="center"/>
            </w:pPr>
            <w:r>
              <w:t>_____________ (подпись)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260A" w:rsidRDefault="0097260A">
            <w:pPr>
              <w:pStyle w:val="ConsPlusNormal"/>
              <w:jc w:val="center"/>
            </w:pPr>
            <w:r>
              <w:t>________________________ (Ф.И.О.)</w:t>
            </w:r>
          </w:p>
        </w:tc>
      </w:tr>
      <w:tr w:rsidR="0097260A">
        <w:tc>
          <w:tcPr>
            <w:tcW w:w="119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260A" w:rsidRDefault="0097260A">
            <w:pPr>
              <w:pStyle w:val="ConsPlusNonformat"/>
              <w:jc w:val="both"/>
            </w:pPr>
            <w:r>
              <w:t>"  "           20__ г.</w:t>
            </w: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right"/>
        <w:outlineLvl w:val="0"/>
      </w:pPr>
      <w:r>
        <w:t>Приложение 2</w:t>
      </w:r>
    </w:p>
    <w:p w:rsidR="0097260A" w:rsidRDefault="0097260A">
      <w:pPr>
        <w:pStyle w:val="ConsPlusNormal"/>
        <w:jc w:val="right"/>
      </w:pPr>
      <w:r>
        <w:t>к Постановлению</w:t>
      </w:r>
    </w:p>
    <w:p w:rsidR="0097260A" w:rsidRDefault="0097260A">
      <w:pPr>
        <w:pStyle w:val="ConsPlusNormal"/>
        <w:jc w:val="right"/>
      </w:pPr>
      <w:r>
        <w:t>Администрации муниципального района</w:t>
      </w:r>
    </w:p>
    <w:p w:rsidR="0097260A" w:rsidRDefault="0097260A">
      <w:pPr>
        <w:pStyle w:val="ConsPlusNormal"/>
        <w:jc w:val="right"/>
      </w:pPr>
      <w:r>
        <w:t>от 9 августа 2023 г. N 1098</w:t>
      </w:r>
    </w:p>
    <w:p w:rsidR="0097260A" w:rsidRDefault="009726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9726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60A" w:rsidRDefault="009726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260A" w:rsidRDefault="009726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60A" w:rsidRDefault="009726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</w:p>
          <w:p w:rsidR="0097260A" w:rsidRDefault="0097260A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Красноярского края от 24.07.2024 N 1053)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7"/>
        <w:gridCol w:w="857"/>
        <w:gridCol w:w="857"/>
        <w:gridCol w:w="857"/>
        <w:gridCol w:w="857"/>
        <w:gridCol w:w="857"/>
        <w:gridCol w:w="857"/>
        <w:gridCol w:w="857"/>
        <w:gridCol w:w="859"/>
        <w:gridCol w:w="1361"/>
        <w:gridCol w:w="1106"/>
      </w:tblGrid>
      <w:tr w:rsidR="0097260A">
        <w:tc>
          <w:tcPr>
            <w:tcW w:w="12022" w:type="dxa"/>
            <w:gridSpan w:val="11"/>
            <w:vAlign w:val="bottom"/>
          </w:tcPr>
          <w:p w:rsidR="0097260A" w:rsidRDefault="0097260A">
            <w:pPr>
              <w:pStyle w:val="ConsPlusNormal"/>
              <w:jc w:val="center"/>
            </w:pPr>
            <w:bookmarkStart w:id="6" w:name="P1372"/>
            <w:bookmarkEnd w:id="6"/>
            <w:r>
              <w:t>ОТЧЕТ</w:t>
            </w:r>
          </w:p>
        </w:tc>
      </w:tr>
      <w:tr w:rsidR="0097260A">
        <w:tblPrEx>
          <w:tblBorders>
            <w:left w:val="nil"/>
            <w:right w:val="nil"/>
            <w:insideH w:val="nil"/>
          </w:tblBorders>
        </w:tblPrEx>
        <w:tc>
          <w:tcPr>
            <w:tcW w:w="12022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об исполнении муниципального социального заказа на оказание</w:t>
            </w:r>
          </w:p>
          <w:p w:rsidR="0097260A" w:rsidRDefault="0097260A">
            <w:pPr>
              <w:pStyle w:val="ConsPlusNormal"/>
              <w:jc w:val="center"/>
            </w:pPr>
            <w:r>
              <w:t>муниципальных услуг в социальной сфере, отнесенных</w:t>
            </w:r>
          </w:p>
          <w:p w:rsidR="0097260A" w:rsidRDefault="0097260A">
            <w:pPr>
              <w:pStyle w:val="ConsPlusNormal"/>
              <w:jc w:val="center"/>
            </w:pPr>
            <w:r>
              <w:t>к полномочиям федеральных органов местного самоуправления,</w:t>
            </w:r>
          </w:p>
          <w:p w:rsidR="0097260A" w:rsidRDefault="0097260A">
            <w:pPr>
              <w:pStyle w:val="ConsPlusNormal"/>
              <w:jc w:val="center"/>
            </w:pPr>
            <w:r>
              <w:t>на 20__ год и плановый период 20__ - 20__ годов</w:t>
            </w:r>
          </w:p>
        </w:tc>
      </w:tr>
      <w:tr w:rsidR="0097260A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2697" w:type="dxa"/>
            <w:tcBorders>
              <w:top w:val="nil"/>
            </w:tcBorders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  <w:tcBorders>
              <w:top w:val="nil"/>
            </w:tcBorders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  <w:tcBorders>
              <w:top w:val="nil"/>
            </w:tcBorders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  <w:tcBorders>
              <w:top w:val="nil"/>
            </w:tcBorders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  <w:tcBorders>
              <w:top w:val="nil"/>
            </w:tcBorders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  <w:tcBorders>
              <w:top w:val="nil"/>
            </w:tcBorders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  <w:tcBorders>
              <w:top w:val="nil"/>
            </w:tcBorders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  <w:tcBorders>
              <w:top w:val="nil"/>
            </w:tcBorders>
          </w:tcPr>
          <w:p w:rsidR="0097260A" w:rsidRDefault="0097260A">
            <w:pPr>
              <w:pStyle w:val="ConsPlusNormal"/>
            </w:pPr>
          </w:p>
        </w:tc>
        <w:tc>
          <w:tcPr>
            <w:tcW w:w="859" w:type="dxa"/>
            <w:tcBorders>
              <w:top w:val="nil"/>
            </w:tcBorders>
          </w:tcPr>
          <w:p w:rsidR="0097260A" w:rsidRDefault="0097260A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97260A" w:rsidRDefault="0097260A">
            <w:pPr>
              <w:pStyle w:val="ConsPlusNormal"/>
            </w:pPr>
          </w:p>
        </w:tc>
        <w:tc>
          <w:tcPr>
            <w:tcW w:w="1106" w:type="dxa"/>
            <w:tcBorders>
              <w:top w:val="nil"/>
            </w:tcBorders>
          </w:tcPr>
          <w:p w:rsidR="0097260A" w:rsidRDefault="0097260A">
            <w:pPr>
              <w:pStyle w:val="ConsPlusNormal"/>
            </w:pPr>
            <w:r>
              <w:t>Коды</w:t>
            </w:r>
          </w:p>
        </w:tc>
      </w:tr>
      <w:tr w:rsidR="0097260A">
        <w:tc>
          <w:tcPr>
            <w:tcW w:w="269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3428" w:type="dxa"/>
            <w:gridSpan w:val="4"/>
          </w:tcPr>
          <w:p w:rsidR="0097260A" w:rsidRDefault="0097260A">
            <w:pPr>
              <w:pStyle w:val="ConsPlusNonformat"/>
              <w:jc w:val="both"/>
            </w:pPr>
            <w:r>
              <w:t>на "  "         20   г.</w:t>
            </w: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361" w:type="dxa"/>
          </w:tcPr>
          <w:p w:rsidR="0097260A" w:rsidRDefault="0097260A">
            <w:pPr>
              <w:pStyle w:val="ConsPlusNormal"/>
            </w:pPr>
            <w:r>
              <w:t xml:space="preserve">Форма по </w:t>
            </w:r>
            <w:hyperlink r:id="rId33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106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269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361" w:type="dxa"/>
          </w:tcPr>
          <w:p w:rsidR="0097260A" w:rsidRDefault="0097260A">
            <w:pPr>
              <w:pStyle w:val="ConsPlusNormal"/>
            </w:pPr>
            <w:r>
              <w:t>Дата</w:t>
            </w:r>
          </w:p>
        </w:tc>
        <w:tc>
          <w:tcPr>
            <w:tcW w:w="1106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2697" w:type="dxa"/>
          </w:tcPr>
          <w:p w:rsidR="0097260A" w:rsidRDefault="0097260A">
            <w:pPr>
              <w:pStyle w:val="ConsPlusNormal"/>
            </w:pPr>
            <w:r>
              <w:t>Уполномоченный орган</w:t>
            </w:r>
          </w:p>
        </w:tc>
        <w:tc>
          <w:tcPr>
            <w:tcW w:w="6858" w:type="dxa"/>
            <w:gridSpan w:val="8"/>
          </w:tcPr>
          <w:p w:rsidR="0097260A" w:rsidRDefault="0097260A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97260A" w:rsidRDefault="0097260A">
            <w:pPr>
              <w:pStyle w:val="ConsPlusNormal"/>
              <w:jc w:val="center"/>
            </w:pPr>
            <w:r>
              <w:t>(полное наименование уполномоченного органа)</w:t>
            </w:r>
          </w:p>
        </w:tc>
        <w:tc>
          <w:tcPr>
            <w:tcW w:w="1361" w:type="dxa"/>
          </w:tcPr>
          <w:p w:rsidR="0097260A" w:rsidRDefault="0097260A">
            <w:pPr>
              <w:pStyle w:val="ConsPlusNormal"/>
            </w:pPr>
            <w:r>
              <w:t>по ОКПО</w:t>
            </w:r>
          </w:p>
        </w:tc>
        <w:tc>
          <w:tcPr>
            <w:tcW w:w="1106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269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6858" w:type="dxa"/>
            <w:gridSpan w:val="8"/>
          </w:tcPr>
          <w:p w:rsidR="0097260A" w:rsidRDefault="0097260A">
            <w:pPr>
              <w:pStyle w:val="ConsPlusNormal"/>
            </w:pPr>
          </w:p>
        </w:tc>
        <w:tc>
          <w:tcPr>
            <w:tcW w:w="1361" w:type="dxa"/>
          </w:tcPr>
          <w:p w:rsidR="0097260A" w:rsidRDefault="0097260A">
            <w:pPr>
              <w:pStyle w:val="ConsPlusNormal"/>
            </w:pPr>
            <w:r>
              <w:t>Глава БК</w:t>
            </w:r>
          </w:p>
        </w:tc>
        <w:tc>
          <w:tcPr>
            <w:tcW w:w="1106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2697" w:type="dxa"/>
          </w:tcPr>
          <w:p w:rsidR="0097260A" w:rsidRDefault="0097260A">
            <w:pPr>
              <w:pStyle w:val="ConsPlusNormal"/>
            </w:pPr>
            <w:r>
              <w:t>Направление деятельности</w:t>
            </w:r>
          </w:p>
        </w:tc>
        <w:tc>
          <w:tcPr>
            <w:tcW w:w="6858" w:type="dxa"/>
            <w:gridSpan w:val="8"/>
          </w:tcPr>
          <w:p w:rsidR="0097260A" w:rsidRDefault="0097260A">
            <w:pPr>
              <w:pStyle w:val="ConsPlusNormal"/>
            </w:pPr>
          </w:p>
        </w:tc>
        <w:tc>
          <w:tcPr>
            <w:tcW w:w="1361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106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269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7" w:type="dxa"/>
          </w:tcPr>
          <w:p w:rsidR="0097260A" w:rsidRDefault="0097260A">
            <w:pPr>
              <w:pStyle w:val="ConsPlusNormal"/>
            </w:pPr>
          </w:p>
        </w:tc>
        <w:tc>
          <w:tcPr>
            <w:tcW w:w="85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361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106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2697" w:type="dxa"/>
          </w:tcPr>
          <w:p w:rsidR="0097260A" w:rsidRDefault="0097260A">
            <w:pPr>
              <w:pStyle w:val="ConsPlusNormal"/>
            </w:pPr>
            <w:r>
              <w:t>Периодичность</w:t>
            </w:r>
          </w:p>
        </w:tc>
        <w:tc>
          <w:tcPr>
            <w:tcW w:w="6858" w:type="dxa"/>
            <w:gridSpan w:val="8"/>
          </w:tcPr>
          <w:p w:rsidR="0097260A" w:rsidRDefault="0097260A">
            <w:pPr>
              <w:pStyle w:val="ConsPlusNormal"/>
            </w:pPr>
          </w:p>
        </w:tc>
        <w:tc>
          <w:tcPr>
            <w:tcW w:w="1361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106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center"/>
        <w:outlineLvl w:val="1"/>
      </w:pPr>
      <w:r>
        <w:t>I. Сведения о фактическом достижении показателей,</w:t>
      </w:r>
    </w:p>
    <w:p w:rsidR="0097260A" w:rsidRDefault="0097260A">
      <w:pPr>
        <w:pStyle w:val="ConsPlusNormal"/>
        <w:jc w:val="center"/>
      </w:pPr>
      <w:r>
        <w:t>характеризующих объем оказания муниципальной услуги</w:t>
      </w:r>
    </w:p>
    <w:p w:rsidR="0097260A" w:rsidRDefault="0097260A">
      <w:pPr>
        <w:pStyle w:val="ConsPlusNormal"/>
        <w:jc w:val="center"/>
      </w:pPr>
      <w:r>
        <w:t>в социальной сфере (укрупненной муниципальной услуги)</w:t>
      </w:r>
    </w:p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6"/>
        <w:gridCol w:w="1743"/>
        <w:gridCol w:w="1735"/>
        <w:gridCol w:w="1487"/>
        <w:gridCol w:w="1487"/>
        <w:gridCol w:w="627"/>
        <w:gridCol w:w="682"/>
        <w:gridCol w:w="1780"/>
        <w:gridCol w:w="1780"/>
        <w:gridCol w:w="1438"/>
        <w:gridCol w:w="1539"/>
      </w:tblGrid>
      <w:tr w:rsidR="0097260A">
        <w:tc>
          <w:tcPr>
            <w:tcW w:w="192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 xml:space="preserve">Наименование муниципальной (муниципальной) услуги (укрупненной </w:t>
            </w:r>
            <w:r>
              <w:lastRenderedPageBreak/>
              <w:t>муниципальной (муниципальной) услуги)</w:t>
            </w: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Год определения исполнителей муниципальных (муниципальных</w:t>
            </w:r>
            <w:r>
              <w:lastRenderedPageBreak/>
              <w:t>) услуг (укрупненной муниципальной (муниципальной) услуги)</w:t>
            </w:r>
          </w:p>
        </w:tc>
        <w:tc>
          <w:tcPr>
            <w:tcW w:w="192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Место оказания муниципальной (муниципальной) услуги (укрупненной </w:t>
            </w:r>
            <w:r>
              <w:lastRenderedPageBreak/>
              <w:t>муниципальной (муниципальной) услуги)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880" w:type="dxa"/>
            <w:gridSpan w:val="5"/>
          </w:tcPr>
          <w:p w:rsidR="0097260A" w:rsidRDefault="0097260A">
            <w:pPr>
              <w:pStyle w:val="ConsPlusNormal"/>
              <w:jc w:val="center"/>
            </w:pPr>
            <w: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</w:t>
            </w:r>
            <w:r>
              <w:lastRenderedPageBreak/>
              <w:t>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75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Всего</w:t>
            </w:r>
            <w:r>
              <w:lastRenderedPageBreak/>
              <w:t>, в том числе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оказываемого </w:t>
            </w:r>
            <w: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оказываемого </w:t>
            </w:r>
            <w: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1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оказываемог</w:t>
            </w:r>
            <w:r>
              <w:lastRenderedPageBreak/>
              <w:t>о в соответствии с конкурсом</w:t>
            </w:r>
          </w:p>
        </w:tc>
        <w:tc>
          <w:tcPr>
            <w:tcW w:w="16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оказываемого </w:t>
            </w:r>
            <w:r>
              <w:lastRenderedPageBreak/>
              <w:t>в соответствии с социальными сертификатами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34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24" w:type="dxa"/>
          </w:tcPr>
          <w:p w:rsidR="0097260A" w:rsidRDefault="00972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</w:tcPr>
          <w:p w:rsidR="0097260A" w:rsidRDefault="00972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97260A" w:rsidRDefault="00972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4" w:type="dxa"/>
          </w:tcPr>
          <w:p w:rsidR="0097260A" w:rsidRDefault="00972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19" w:type="dxa"/>
          </w:tcPr>
          <w:p w:rsidR="0097260A" w:rsidRDefault="00972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11</w:t>
            </w:r>
          </w:p>
        </w:tc>
      </w:tr>
      <w:tr w:rsidR="0097260A">
        <w:tc>
          <w:tcPr>
            <w:tcW w:w="192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2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92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2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2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92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2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92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92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5"/>
        <w:gridCol w:w="749"/>
        <w:gridCol w:w="2104"/>
        <w:gridCol w:w="2104"/>
        <w:gridCol w:w="1514"/>
        <w:gridCol w:w="1660"/>
        <w:gridCol w:w="1976"/>
        <w:gridCol w:w="1976"/>
        <w:gridCol w:w="1976"/>
      </w:tblGrid>
      <w:tr w:rsidR="0097260A"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 xml:space="preserve">Значение </w:t>
            </w:r>
            <w:r>
              <w:lastRenderedPageBreak/>
              <w:t>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8180" w:type="dxa"/>
            <w:gridSpan w:val="5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Значение фактического показателя, характеризующего объем оказания </w:t>
            </w:r>
            <w:r>
              <w:lastRenderedPageBreak/>
              <w:t>муниципальной услуги (укрупненной муниципальной услуги)</w:t>
            </w:r>
          </w:p>
          <w:p w:rsidR="0097260A" w:rsidRDefault="0097260A">
            <w:pPr>
              <w:pStyle w:val="ConsPlusNormal"/>
              <w:jc w:val="center"/>
            </w:pPr>
            <w:r>
              <w:t>на "__" ___________ 20__ г.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Значение </w:t>
            </w:r>
            <w:r>
              <w:lastRenderedPageBreak/>
              <w:t>фактического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 xml:space="preserve">Доля исполнителей </w:t>
            </w:r>
            <w:r>
              <w:lastRenderedPageBreak/>
              <w:t>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2119" w:type="dxa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2119" w:type="dxa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1519" w:type="dxa"/>
          </w:tcPr>
          <w:p w:rsidR="0097260A" w:rsidRDefault="0097260A">
            <w:pPr>
              <w:pStyle w:val="ConsPlusNormal"/>
              <w:jc w:val="center"/>
            </w:pPr>
            <w:r>
              <w:t>оказываемого в соответствии с конкурсом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оказываемого в соответствии с социальными сертификатами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54" w:type="dxa"/>
          </w:tcPr>
          <w:p w:rsidR="0097260A" w:rsidRDefault="009726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19" w:type="dxa"/>
          </w:tcPr>
          <w:p w:rsidR="0097260A" w:rsidRDefault="009726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19" w:type="dxa"/>
          </w:tcPr>
          <w:p w:rsidR="0097260A" w:rsidRDefault="009726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19" w:type="dxa"/>
          </w:tcPr>
          <w:p w:rsidR="0097260A" w:rsidRDefault="009726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20</w:t>
            </w: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5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1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1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sectPr w:rsidR="009726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center"/>
        <w:outlineLvl w:val="1"/>
      </w:pPr>
      <w:r>
        <w:t>II. Сведения о фактическом достижении показателей,</w:t>
      </w:r>
    </w:p>
    <w:p w:rsidR="0097260A" w:rsidRDefault="0097260A">
      <w:pPr>
        <w:pStyle w:val="ConsPlusNormal"/>
        <w:jc w:val="center"/>
      </w:pPr>
      <w:r>
        <w:t>характеризующих качество оказания муниципальной услуги</w:t>
      </w:r>
    </w:p>
    <w:p w:rsidR="0097260A" w:rsidRDefault="0097260A">
      <w:pPr>
        <w:pStyle w:val="ConsPlusNormal"/>
        <w:jc w:val="center"/>
      </w:pPr>
      <w:r>
        <w:t>в социальной сфере (муниципальных услуг в социальной сфере,</w:t>
      </w:r>
    </w:p>
    <w:p w:rsidR="0097260A" w:rsidRDefault="0097260A">
      <w:pPr>
        <w:pStyle w:val="ConsPlusNormal"/>
        <w:jc w:val="center"/>
      </w:pPr>
      <w:r>
        <w:t>составляющих укрупненную муниципальную услугу)</w:t>
      </w:r>
    </w:p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9"/>
        <w:gridCol w:w="1139"/>
        <w:gridCol w:w="903"/>
        <w:gridCol w:w="1235"/>
        <w:gridCol w:w="1140"/>
        <w:gridCol w:w="1059"/>
        <w:gridCol w:w="1059"/>
        <w:gridCol w:w="470"/>
        <w:gridCol w:w="1315"/>
        <w:gridCol w:w="1315"/>
        <w:gridCol w:w="1315"/>
        <w:gridCol w:w="1315"/>
        <w:gridCol w:w="1315"/>
        <w:gridCol w:w="1315"/>
      </w:tblGrid>
      <w:tr w:rsidR="0097260A"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Год определения муниципальной услуги</w:t>
            </w: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Место оказания муниципальной услуги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t>Показатель, характеризующий качество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2098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Значение фактического показателя, характеризующего качество оказания муниципальной услуги на</w:t>
            </w:r>
          </w:p>
          <w:p w:rsidR="0097260A" w:rsidRDefault="0097260A">
            <w:pPr>
              <w:pStyle w:val="ConsPlusNormal"/>
              <w:jc w:val="center"/>
            </w:pPr>
            <w:r>
              <w:t>"__" ______ 20__ г.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3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97260A" w:rsidRDefault="00972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9" w:type="dxa"/>
          </w:tcPr>
          <w:p w:rsidR="0097260A" w:rsidRDefault="00972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97260A" w:rsidRDefault="00972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14</w:t>
            </w:r>
          </w:p>
        </w:tc>
      </w:tr>
      <w:tr w:rsidR="0097260A"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098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3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098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nformat"/>
        <w:jc w:val="both"/>
      </w:pPr>
      <w:r>
        <w:t xml:space="preserve">        III. Сведения о плановых показателях, характеризующих объем</w:t>
      </w:r>
    </w:p>
    <w:p w:rsidR="0097260A" w:rsidRDefault="0097260A">
      <w:pPr>
        <w:pStyle w:val="ConsPlusNonformat"/>
        <w:jc w:val="both"/>
      </w:pPr>
      <w:r>
        <w:t xml:space="preserve">        и качество оказания муниципальной услуги в социальной сфере</w:t>
      </w:r>
    </w:p>
    <w:p w:rsidR="0097260A" w:rsidRDefault="0097260A">
      <w:pPr>
        <w:pStyle w:val="ConsPlusNonformat"/>
        <w:jc w:val="both"/>
      </w:pPr>
      <w:r>
        <w:t xml:space="preserve">           (муниципальных услуг в социальной сфере, составляющих</w:t>
      </w:r>
    </w:p>
    <w:p w:rsidR="0097260A" w:rsidRDefault="0097260A">
      <w:pPr>
        <w:pStyle w:val="ConsPlusNonformat"/>
        <w:jc w:val="both"/>
      </w:pPr>
      <w:r>
        <w:t xml:space="preserve">        укрупненную муниципальную услугу), на </w:t>
      </w:r>
      <w:proofErr w:type="gramStart"/>
      <w:r>
        <w:t>"  "</w:t>
      </w:r>
      <w:proofErr w:type="gramEnd"/>
      <w:r>
        <w:t xml:space="preserve">          20   г.</w:t>
      </w:r>
    </w:p>
    <w:p w:rsidR="0097260A" w:rsidRDefault="0097260A">
      <w:pPr>
        <w:pStyle w:val="ConsPlusNonformat"/>
        <w:jc w:val="both"/>
      </w:pPr>
    </w:p>
    <w:p w:rsidR="0097260A" w:rsidRDefault="0097260A">
      <w:pPr>
        <w:pStyle w:val="ConsPlusNonformat"/>
        <w:jc w:val="both"/>
      </w:pPr>
      <w:r>
        <w:t xml:space="preserve">               Наименование укрупненной муниципальной услуги</w:t>
      </w:r>
    </w:p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1"/>
        <w:gridCol w:w="1360"/>
        <w:gridCol w:w="1262"/>
        <w:gridCol w:w="1360"/>
        <w:gridCol w:w="1072"/>
        <w:gridCol w:w="1360"/>
        <w:gridCol w:w="1360"/>
        <w:gridCol w:w="1360"/>
        <w:gridCol w:w="1360"/>
        <w:gridCol w:w="1360"/>
        <w:gridCol w:w="1262"/>
        <w:gridCol w:w="1262"/>
        <w:gridCol w:w="545"/>
      </w:tblGrid>
      <w:tr w:rsidR="0097260A">
        <w:tc>
          <w:tcPr>
            <w:tcW w:w="6586" w:type="dxa"/>
            <w:gridSpan w:val="4"/>
          </w:tcPr>
          <w:p w:rsidR="0097260A" w:rsidRDefault="0097260A">
            <w:pPr>
              <w:pStyle w:val="ConsPlusNormal"/>
              <w:jc w:val="center"/>
            </w:pPr>
            <w:r>
              <w:t>Исполнитель муниципальной услуги</w:t>
            </w: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Условия (формы) оказания муниципальной услуги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Категории потребителей муниципальной услуги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Год определения исполнителей муниципальной услуги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Место оказания муниципальной услуги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t>Показатель, характеризующий качество оказания муниципальной услуги</w:t>
            </w:r>
          </w:p>
        </w:tc>
      </w:tr>
      <w:tr w:rsidR="0097260A"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уникальный код организации по Сводному реестру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исполнителя муниципальной услуги</w:t>
            </w:r>
          </w:p>
        </w:tc>
        <w:tc>
          <w:tcPr>
            <w:tcW w:w="3383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код по ОКОПФ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36">
              <w:r>
                <w:rPr>
                  <w:color w:val="0000FF"/>
                </w:rPr>
                <w:t>ОКЕИ</w:t>
              </w:r>
            </w:hyperlink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97260A" w:rsidRDefault="00972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13</w:t>
            </w:r>
          </w:p>
        </w:tc>
      </w:tr>
      <w:tr w:rsidR="0097260A"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  <w:r>
              <w:t>Итого по муниципальной услуге</w:t>
            </w: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  <w:r>
              <w:t>Итого по муниципальной укрупненной услуге</w:t>
            </w: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</w:tbl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6"/>
        <w:gridCol w:w="1905"/>
        <w:gridCol w:w="1525"/>
        <w:gridCol w:w="1525"/>
        <w:gridCol w:w="652"/>
        <w:gridCol w:w="1832"/>
        <w:gridCol w:w="1832"/>
        <w:gridCol w:w="1372"/>
        <w:gridCol w:w="1580"/>
        <w:gridCol w:w="1905"/>
      </w:tblGrid>
      <w:tr w:rsidR="0097260A"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t>Показатель, характеризующий объем оказания муниципальной услуги</w:t>
            </w:r>
          </w:p>
        </w:tc>
        <w:tc>
          <w:tcPr>
            <w:tcW w:w="7111" w:type="dxa"/>
            <w:gridSpan w:val="4"/>
          </w:tcPr>
          <w:p w:rsidR="0097260A" w:rsidRDefault="0097260A">
            <w:pPr>
              <w:pStyle w:val="ConsPlusNormal"/>
              <w:jc w:val="center"/>
            </w:pPr>
            <w:r>
              <w:t>Значение планового показателя, характеризующего объем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0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конкурсом</w:t>
            </w:r>
          </w:p>
        </w:tc>
        <w:tc>
          <w:tcPr>
            <w:tcW w:w="16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социальными сертификатами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37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23</w:t>
            </w: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nformat"/>
        <w:jc w:val="both"/>
      </w:pPr>
      <w:r>
        <w:t xml:space="preserve">          IV. Сведения о фактических показателях, характеризующих</w:t>
      </w:r>
    </w:p>
    <w:p w:rsidR="0097260A" w:rsidRDefault="0097260A">
      <w:pPr>
        <w:pStyle w:val="ConsPlusNonformat"/>
        <w:jc w:val="both"/>
      </w:pPr>
      <w:r>
        <w:t xml:space="preserve">        объем и качество оказания муниципальной услуги в социальной</w:t>
      </w:r>
    </w:p>
    <w:p w:rsidR="0097260A" w:rsidRDefault="0097260A">
      <w:pPr>
        <w:pStyle w:val="ConsPlusNonformat"/>
        <w:jc w:val="both"/>
      </w:pPr>
      <w:r>
        <w:t xml:space="preserve">        сфере (муниципальных услуг в социальной сфере, составляющих</w:t>
      </w:r>
    </w:p>
    <w:p w:rsidR="0097260A" w:rsidRDefault="0097260A">
      <w:pPr>
        <w:pStyle w:val="ConsPlusNonformat"/>
        <w:jc w:val="both"/>
      </w:pPr>
      <w:r>
        <w:t xml:space="preserve">         укрупненную муниципальную услугу), на </w:t>
      </w:r>
      <w:proofErr w:type="gramStart"/>
      <w:r>
        <w:t>"  "</w:t>
      </w:r>
      <w:proofErr w:type="gramEnd"/>
      <w:r>
        <w:t xml:space="preserve">        20   г.</w:t>
      </w:r>
    </w:p>
    <w:p w:rsidR="0097260A" w:rsidRDefault="0097260A">
      <w:pPr>
        <w:pStyle w:val="ConsPlusNonformat"/>
        <w:jc w:val="both"/>
      </w:pPr>
    </w:p>
    <w:p w:rsidR="0097260A" w:rsidRDefault="0097260A">
      <w:pPr>
        <w:pStyle w:val="ConsPlusNonformat"/>
        <w:jc w:val="both"/>
      </w:pPr>
      <w:r>
        <w:t xml:space="preserve">               Наименование укрупненной муниципальной услуги</w:t>
      </w:r>
    </w:p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1"/>
        <w:gridCol w:w="1238"/>
        <w:gridCol w:w="1149"/>
        <w:gridCol w:w="1238"/>
        <w:gridCol w:w="978"/>
        <w:gridCol w:w="1238"/>
        <w:gridCol w:w="1238"/>
        <w:gridCol w:w="1238"/>
        <w:gridCol w:w="1238"/>
        <w:gridCol w:w="1238"/>
        <w:gridCol w:w="1149"/>
        <w:gridCol w:w="1149"/>
        <w:gridCol w:w="503"/>
        <w:gridCol w:w="1429"/>
      </w:tblGrid>
      <w:tr w:rsidR="0097260A">
        <w:tc>
          <w:tcPr>
            <w:tcW w:w="6586" w:type="dxa"/>
            <w:gridSpan w:val="4"/>
          </w:tcPr>
          <w:p w:rsidR="0097260A" w:rsidRDefault="0097260A">
            <w:pPr>
              <w:pStyle w:val="ConsPlusNormal"/>
              <w:jc w:val="center"/>
            </w:pPr>
            <w:r>
              <w:t>Исполнитель муниципальной услуги</w:t>
            </w: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49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Условия (формы) оказания муниципальной услуги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Категории потребителей муниципальной услуги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Год определения исполнителей муниципальной услуги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Место оказания муниципальной услуги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t>Показатель, характеризующий качество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97260A"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уникальный код организации по Сводному реестру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исполнителя муниципальной услуги</w:t>
            </w:r>
          </w:p>
        </w:tc>
        <w:tc>
          <w:tcPr>
            <w:tcW w:w="3383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код по ОКОПФ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38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97260A" w:rsidRDefault="00972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97260A" w:rsidRDefault="00972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74" w:type="dxa"/>
          </w:tcPr>
          <w:p w:rsidR="0097260A" w:rsidRDefault="00972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14</w:t>
            </w:r>
          </w:p>
        </w:tc>
      </w:tr>
      <w:tr w:rsidR="0097260A"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  <w:r>
              <w:t>Итого</w:t>
            </w: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9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9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  <w:r>
              <w:t>Итого по муниципальной услуге</w:t>
            </w: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9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9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49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49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49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49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3548" w:type="dxa"/>
            <w:gridSpan w:val="2"/>
          </w:tcPr>
          <w:p w:rsidR="0097260A" w:rsidRDefault="0097260A">
            <w:pPr>
              <w:pStyle w:val="ConsPlusNormal"/>
            </w:pPr>
          </w:p>
        </w:tc>
        <w:tc>
          <w:tcPr>
            <w:tcW w:w="3383" w:type="dxa"/>
            <w:gridSpan w:val="2"/>
          </w:tcPr>
          <w:p w:rsidR="0097260A" w:rsidRDefault="0097260A">
            <w:pPr>
              <w:pStyle w:val="ConsPlusNormal"/>
            </w:pP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2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249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77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5"/>
        <w:gridCol w:w="1271"/>
        <w:gridCol w:w="1271"/>
        <w:gridCol w:w="548"/>
        <w:gridCol w:w="1518"/>
        <w:gridCol w:w="1518"/>
        <w:gridCol w:w="1140"/>
        <w:gridCol w:w="1315"/>
        <w:gridCol w:w="1584"/>
        <w:gridCol w:w="1584"/>
        <w:gridCol w:w="1584"/>
        <w:gridCol w:w="1116"/>
      </w:tblGrid>
      <w:tr w:rsidR="0097260A"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Фактическое отклонение от показателя, характеризующего качество оказания государственной услуги</w:t>
            </w:r>
          </w:p>
        </w:tc>
        <w:tc>
          <w:tcPr>
            <w:tcW w:w="3987" w:type="dxa"/>
            <w:gridSpan w:val="3"/>
          </w:tcPr>
          <w:p w:rsidR="0097260A" w:rsidRDefault="0097260A">
            <w:pPr>
              <w:pStyle w:val="ConsPlusNormal"/>
              <w:jc w:val="center"/>
            </w:pPr>
            <w:r>
              <w:t>Показатель, характеризующий объем оказания муниципальной услуги</w:t>
            </w:r>
          </w:p>
        </w:tc>
        <w:tc>
          <w:tcPr>
            <w:tcW w:w="7111" w:type="dxa"/>
            <w:gridSpan w:val="4"/>
          </w:tcPr>
          <w:p w:rsidR="0097260A" w:rsidRDefault="0097260A">
            <w:pPr>
              <w:pStyle w:val="ConsPlusNormal"/>
              <w:jc w:val="center"/>
            </w:pPr>
            <w:r>
              <w:t>Значение фактического показателя, характеризующего объем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Фактическое отклонение от показателя, характеризующего объем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141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Причина превышения</w:t>
            </w: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78" w:type="dxa"/>
            <w:gridSpan w:val="2"/>
          </w:tcPr>
          <w:p w:rsidR="0097260A" w:rsidRDefault="009726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9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04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конкурсом</w:t>
            </w:r>
          </w:p>
        </w:tc>
        <w:tc>
          <w:tcPr>
            <w:tcW w:w="1669" w:type="dxa"/>
            <w:vMerge w:val="restart"/>
          </w:tcPr>
          <w:p w:rsidR="0097260A" w:rsidRDefault="0097260A">
            <w:pPr>
              <w:pStyle w:val="ConsPlusNormal"/>
              <w:jc w:val="center"/>
            </w:pPr>
            <w:r>
              <w:t>в соответствии с социальными сертификатами</w:t>
            </w: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 xml:space="preserve">код по </w:t>
            </w:r>
            <w:hyperlink r:id="rId39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  <w:tc>
          <w:tcPr>
            <w:tcW w:w="0" w:type="auto"/>
            <w:vMerge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69" w:type="dxa"/>
          </w:tcPr>
          <w:p w:rsidR="0097260A" w:rsidRDefault="0097260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69" w:type="dxa"/>
          </w:tcPr>
          <w:p w:rsidR="0097260A" w:rsidRDefault="009726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04" w:type="dxa"/>
          </w:tcPr>
          <w:p w:rsidR="0097260A" w:rsidRDefault="009726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69" w:type="dxa"/>
          </w:tcPr>
          <w:p w:rsidR="0097260A" w:rsidRDefault="0097260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4" w:type="dxa"/>
          </w:tcPr>
          <w:p w:rsidR="0097260A" w:rsidRDefault="0097260A">
            <w:pPr>
              <w:pStyle w:val="ConsPlusNormal"/>
              <w:jc w:val="center"/>
            </w:pPr>
            <w:r>
              <w:t>26</w:t>
            </w: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  <w:tr w:rsidR="0097260A">
        <w:tc>
          <w:tcPr>
            <w:tcW w:w="1984" w:type="dxa"/>
          </w:tcPr>
          <w:p w:rsidR="0097260A" w:rsidRDefault="0097260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0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7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50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669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984" w:type="dxa"/>
          </w:tcPr>
          <w:p w:rsidR="0097260A" w:rsidRDefault="0097260A">
            <w:pPr>
              <w:pStyle w:val="ConsPlusNormal"/>
            </w:pPr>
          </w:p>
        </w:tc>
        <w:tc>
          <w:tcPr>
            <w:tcW w:w="1414" w:type="dxa"/>
          </w:tcPr>
          <w:p w:rsidR="0097260A" w:rsidRDefault="0097260A">
            <w:pPr>
              <w:pStyle w:val="ConsPlusNormal"/>
            </w:pPr>
          </w:p>
        </w:tc>
      </w:tr>
    </w:tbl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jc w:val="both"/>
      </w:pPr>
    </w:p>
    <w:p w:rsidR="0097260A" w:rsidRDefault="009726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EA1" w:rsidRDefault="00867EA1">
      <w:bookmarkStart w:id="7" w:name="_GoBack"/>
      <w:bookmarkEnd w:id="7"/>
    </w:p>
    <w:sectPr w:rsidR="00867EA1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0A"/>
    <w:rsid w:val="00867EA1"/>
    <w:rsid w:val="009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4151C-F785-495C-A8F8-81B3D363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726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2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726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72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726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726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726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445&amp;dst=100366" TargetMode="External"/><Relationship Id="rId18" Type="http://schemas.openxmlformats.org/officeDocument/2006/relationships/hyperlink" Target="https://login.consultant.ru/link/?req=doc&amp;base=RLAW123&amp;n=336836&amp;dst=100036" TargetMode="External"/><Relationship Id="rId26" Type="http://schemas.openxmlformats.org/officeDocument/2006/relationships/hyperlink" Target="https://login.consultant.ru/link/?req=doc&amp;base=LAW&amp;n=495935" TargetMode="External"/><Relationship Id="rId39" Type="http://schemas.openxmlformats.org/officeDocument/2006/relationships/hyperlink" Target="https://login.consultant.ru/link/?req=doc&amp;base=LAW&amp;n=495935" TargetMode="External"/><Relationship Id="rId21" Type="http://schemas.openxmlformats.org/officeDocument/2006/relationships/hyperlink" Target="https://login.consultant.ru/link/?req=doc&amp;base=RLAW123&amp;n=336836&amp;dst=100037" TargetMode="External"/><Relationship Id="rId34" Type="http://schemas.openxmlformats.org/officeDocument/2006/relationships/hyperlink" Target="https://login.consultant.ru/link/?req=doc&amp;base=LAW&amp;n=495935" TargetMode="External"/><Relationship Id="rId7" Type="http://schemas.openxmlformats.org/officeDocument/2006/relationships/hyperlink" Target="https://login.consultant.ru/link/?req=doc&amp;base=LAW&amp;n=494445&amp;dst=1000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445&amp;dst=100091" TargetMode="External"/><Relationship Id="rId20" Type="http://schemas.openxmlformats.org/officeDocument/2006/relationships/hyperlink" Target="https://login.consultant.ru/link/?req=doc&amp;base=RLAW123&amp;n=275547" TargetMode="External"/><Relationship Id="rId29" Type="http://schemas.openxmlformats.org/officeDocument/2006/relationships/hyperlink" Target="https://login.consultant.ru/link/?req=doc&amp;base=LAW&amp;n=495935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445&amp;dst=100053" TargetMode="External"/><Relationship Id="rId11" Type="http://schemas.openxmlformats.org/officeDocument/2006/relationships/hyperlink" Target="https://login.consultant.ru/link/?req=doc&amp;base=LAW&amp;n=494445" TargetMode="External"/><Relationship Id="rId24" Type="http://schemas.openxmlformats.org/officeDocument/2006/relationships/hyperlink" Target="https://login.consultant.ru/link/?req=doc&amp;base=LAW&amp;n=495935" TargetMode="External"/><Relationship Id="rId32" Type="http://schemas.openxmlformats.org/officeDocument/2006/relationships/hyperlink" Target="https://login.consultant.ru/link/?req=doc&amp;base=RLAW123&amp;n=336836&amp;dst=100038" TargetMode="External"/><Relationship Id="rId37" Type="http://schemas.openxmlformats.org/officeDocument/2006/relationships/hyperlink" Target="https://login.consultant.ru/link/?req=doc&amp;base=LAW&amp;n=49593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336836&amp;dst=100032" TargetMode="External"/><Relationship Id="rId15" Type="http://schemas.openxmlformats.org/officeDocument/2006/relationships/hyperlink" Target="https://login.consultant.ru/link/?req=doc&amp;base=LAW&amp;n=494445&amp;dst=100077" TargetMode="External"/><Relationship Id="rId23" Type="http://schemas.openxmlformats.org/officeDocument/2006/relationships/hyperlink" Target="https://login.consultant.ru/link/?req=doc&amp;base=LAW&amp;n=495935" TargetMode="External"/><Relationship Id="rId28" Type="http://schemas.openxmlformats.org/officeDocument/2006/relationships/hyperlink" Target="https://login.consultant.ru/link/?req=doc&amp;base=LAW&amp;n=495935" TargetMode="External"/><Relationship Id="rId36" Type="http://schemas.openxmlformats.org/officeDocument/2006/relationships/hyperlink" Target="https://login.consultant.ru/link/?req=doc&amp;base=LAW&amp;n=495935" TargetMode="External"/><Relationship Id="rId10" Type="http://schemas.openxmlformats.org/officeDocument/2006/relationships/hyperlink" Target="https://login.consultant.ru/link/?req=doc&amp;base=LAW&amp;n=494445&amp;dst=100073" TargetMode="External"/><Relationship Id="rId19" Type="http://schemas.openxmlformats.org/officeDocument/2006/relationships/hyperlink" Target="https://login.consultant.ru/link/?req=doc&amp;base=LAW&amp;n=494445&amp;dst=100112" TargetMode="External"/><Relationship Id="rId31" Type="http://schemas.openxmlformats.org/officeDocument/2006/relationships/hyperlink" Target="https://login.consultant.ru/link/?req=doc&amp;base=LAW&amp;n=4959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36836&amp;dst=100033" TargetMode="External"/><Relationship Id="rId14" Type="http://schemas.openxmlformats.org/officeDocument/2006/relationships/hyperlink" Target="https://login.consultant.ru/link/?req=doc&amp;base=RLAW123&amp;n=336836&amp;dst=100034" TargetMode="External"/><Relationship Id="rId22" Type="http://schemas.openxmlformats.org/officeDocument/2006/relationships/hyperlink" Target="https://login.consultant.ru/link/?req=doc&amp;base=LAW&amp;n=150727" TargetMode="External"/><Relationship Id="rId27" Type="http://schemas.openxmlformats.org/officeDocument/2006/relationships/hyperlink" Target="https://login.consultant.ru/link/?req=doc&amp;base=LAW&amp;n=495935" TargetMode="External"/><Relationship Id="rId30" Type="http://schemas.openxmlformats.org/officeDocument/2006/relationships/hyperlink" Target="https://login.consultant.ru/link/?req=doc&amp;base=LAW&amp;n=495935" TargetMode="External"/><Relationship Id="rId35" Type="http://schemas.openxmlformats.org/officeDocument/2006/relationships/hyperlink" Target="https://login.consultant.ru/link/?req=doc&amp;base=LAW&amp;n=495935" TargetMode="External"/><Relationship Id="rId8" Type="http://schemas.openxmlformats.org/officeDocument/2006/relationships/hyperlink" Target="https://login.consultant.ru/link/?req=doc&amp;base=RLAW123&amp;n=3375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4445&amp;dst=100351" TargetMode="External"/><Relationship Id="rId17" Type="http://schemas.openxmlformats.org/officeDocument/2006/relationships/hyperlink" Target="https://login.consultant.ru/link/?req=doc&amp;base=LAW&amp;n=494445&amp;dst=100073" TargetMode="External"/><Relationship Id="rId25" Type="http://schemas.openxmlformats.org/officeDocument/2006/relationships/hyperlink" Target="https://login.consultant.ru/link/?req=doc&amp;base=LAW&amp;n=495935" TargetMode="External"/><Relationship Id="rId33" Type="http://schemas.openxmlformats.org/officeDocument/2006/relationships/hyperlink" Target="https://login.consultant.ru/link/?req=doc&amp;base=LAW&amp;n=498992" TargetMode="External"/><Relationship Id="rId38" Type="http://schemas.openxmlformats.org/officeDocument/2006/relationships/hyperlink" Target="https://login.consultant.ru/link/?req=doc&amp;base=LAW&amp;n=495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8866</Words>
  <Characters>50537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 5-16-57</dc:creator>
  <cp:keywords/>
  <dc:description/>
  <cp:lastModifiedBy>Мозгунова Юлия Александровна 5-16-57</cp:lastModifiedBy>
  <cp:revision>1</cp:revision>
  <dcterms:created xsi:type="dcterms:W3CDTF">2025-02-24T08:43:00Z</dcterms:created>
  <dcterms:modified xsi:type="dcterms:W3CDTF">2025-02-24T08:44:00Z</dcterms:modified>
</cp:coreProperties>
</file>