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6C" w:rsidRPr="00D710D0" w:rsidRDefault="0044416C" w:rsidP="0044416C">
      <w:pPr>
        <w:ind w:firstLine="5245"/>
        <w:jc w:val="right"/>
        <w:rPr>
          <w:sz w:val="28"/>
          <w:szCs w:val="28"/>
        </w:rPr>
      </w:pPr>
      <w:r w:rsidRPr="00D710D0">
        <w:rPr>
          <w:sz w:val="28"/>
          <w:szCs w:val="28"/>
        </w:rPr>
        <w:t>Приложение 1</w:t>
      </w:r>
    </w:p>
    <w:p w:rsidR="0044416C" w:rsidRPr="00D710D0" w:rsidRDefault="0044416C" w:rsidP="0044416C">
      <w:pPr>
        <w:ind w:firstLine="5245"/>
        <w:jc w:val="right"/>
        <w:rPr>
          <w:sz w:val="28"/>
          <w:szCs w:val="28"/>
        </w:rPr>
      </w:pPr>
      <w:r w:rsidRPr="00D710D0">
        <w:rPr>
          <w:sz w:val="28"/>
          <w:szCs w:val="28"/>
        </w:rPr>
        <w:t>к приказу Управления образования</w:t>
      </w:r>
    </w:p>
    <w:p w:rsidR="0044416C" w:rsidRPr="00D710D0" w:rsidRDefault="0044416C" w:rsidP="0044416C">
      <w:pPr>
        <w:ind w:firstLine="5245"/>
        <w:jc w:val="right"/>
        <w:rPr>
          <w:sz w:val="28"/>
          <w:szCs w:val="28"/>
        </w:rPr>
      </w:pPr>
      <w:r w:rsidRPr="00D710D0">
        <w:rPr>
          <w:sz w:val="28"/>
          <w:szCs w:val="28"/>
        </w:rPr>
        <w:t>Администрации ТДНМР</w:t>
      </w:r>
    </w:p>
    <w:p w:rsidR="0044416C" w:rsidRPr="00D710D0" w:rsidRDefault="0044416C" w:rsidP="0044416C">
      <w:pPr>
        <w:ind w:firstLine="708"/>
        <w:jc w:val="right"/>
        <w:rPr>
          <w:sz w:val="28"/>
          <w:szCs w:val="28"/>
        </w:rPr>
      </w:pPr>
      <w:r w:rsidRPr="00D710D0">
        <w:rPr>
          <w:sz w:val="28"/>
          <w:szCs w:val="28"/>
        </w:rPr>
        <w:t>от «</w:t>
      </w:r>
      <w:r w:rsidR="00EA6961">
        <w:rPr>
          <w:sz w:val="28"/>
          <w:szCs w:val="28"/>
        </w:rPr>
        <w:t>___</w:t>
      </w:r>
      <w:r w:rsidRPr="00D710D0">
        <w:rPr>
          <w:sz w:val="28"/>
          <w:szCs w:val="28"/>
        </w:rPr>
        <w:t xml:space="preserve">» </w:t>
      </w:r>
      <w:r w:rsidR="003F6F47">
        <w:rPr>
          <w:sz w:val="28"/>
          <w:szCs w:val="28"/>
        </w:rPr>
        <w:t>октября</w:t>
      </w:r>
      <w:bookmarkStart w:id="0" w:name="_GoBack"/>
      <w:bookmarkEnd w:id="0"/>
      <w:r w:rsidRPr="00D710D0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D710D0">
        <w:rPr>
          <w:sz w:val="28"/>
          <w:szCs w:val="28"/>
        </w:rPr>
        <w:t>г.  №</w:t>
      </w:r>
      <w:r w:rsidR="00EA6961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Pr="00D710D0">
        <w:rPr>
          <w:sz w:val="28"/>
          <w:szCs w:val="28"/>
        </w:rPr>
        <w:t xml:space="preserve"> </w:t>
      </w:r>
    </w:p>
    <w:p w:rsidR="0044416C" w:rsidRPr="00D710D0" w:rsidRDefault="0044416C" w:rsidP="0044416C">
      <w:pPr>
        <w:jc w:val="center"/>
        <w:rPr>
          <w:sz w:val="28"/>
          <w:szCs w:val="28"/>
        </w:rPr>
      </w:pPr>
    </w:p>
    <w:p w:rsidR="006735D2" w:rsidRDefault="006735D2" w:rsidP="0044416C">
      <w:pPr>
        <w:spacing w:line="276" w:lineRule="auto"/>
        <w:jc w:val="center"/>
        <w:rPr>
          <w:b/>
          <w:sz w:val="28"/>
          <w:szCs w:val="28"/>
        </w:rPr>
      </w:pPr>
    </w:p>
    <w:p w:rsidR="0044416C" w:rsidRPr="00D710D0" w:rsidRDefault="0044416C" w:rsidP="0044416C">
      <w:pPr>
        <w:spacing w:line="276" w:lineRule="auto"/>
        <w:jc w:val="center"/>
        <w:rPr>
          <w:b/>
          <w:sz w:val="28"/>
          <w:szCs w:val="28"/>
        </w:rPr>
      </w:pPr>
      <w:r w:rsidRPr="00D710D0">
        <w:rPr>
          <w:b/>
          <w:sz w:val="28"/>
          <w:szCs w:val="28"/>
        </w:rPr>
        <w:t>ПОЛОЖЕНИЕ</w:t>
      </w:r>
    </w:p>
    <w:p w:rsidR="0044416C" w:rsidRPr="00D710D0" w:rsidRDefault="0044416C" w:rsidP="0044416C">
      <w:pPr>
        <w:spacing w:line="276" w:lineRule="auto"/>
        <w:jc w:val="center"/>
        <w:rPr>
          <w:b/>
          <w:sz w:val="28"/>
          <w:szCs w:val="28"/>
        </w:rPr>
      </w:pPr>
      <w:r w:rsidRPr="00D710D0">
        <w:rPr>
          <w:b/>
          <w:sz w:val="28"/>
          <w:szCs w:val="28"/>
        </w:rPr>
        <w:t xml:space="preserve">о муниципальном конкурсе педагогического мастерства </w:t>
      </w:r>
    </w:p>
    <w:p w:rsidR="0044416C" w:rsidRPr="00D710D0" w:rsidRDefault="0044416C" w:rsidP="0044416C">
      <w:pPr>
        <w:spacing w:line="276" w:lineRule="auto"/>
        <w:jc w:val="center"/>
        <w:rPr>
          <w:b/>
          <w:sz w:val="28"/>
          <w:szCs w:val="28"/>
        </w:rPr>
      </w:pPr>
      <w:r w:rsidRPr="00D710D0">
        <w:rPr>
          <w:b/>
          <w:sz w:val="28"/>
          <w:szCs w:val="28"/>
        </w:rPr>
        <w:t>«Лучший педагогический работник общего образования</w:t>
      </w:r>
      <w:r>
        <w:rPr>
          <w:b/>
          <w:sz w:val="28"/>
          <w:szCs w:val="28"/>
        </w:rPr>
        <w:t>» в</w:t>
      </w:r>
      <w:r w:rsidRPr="00D710D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9г.</w:t>
      </w:r>
    </w:p>
    <w:p w:rsidR="0044416C" w:rsidRPr="00D710D0" w:rsidRDefault="0044416C" w:rsidP="0044416C">
      <w:pPr>
        <w:spacing w:line="276" w:lineRule="auto"/>
        <w:jc w:val="center"/>
        <w:rPr>
          <w:sz w:val="28"/>
          <w:szCs w:val="28"/>
        </w:rPr>
      </w:pPr>
    </w:p>
    <w:p w:rsidR="0044416C" w:rsidRPr="00EF24B8" w:rsidRDefault="0044416C" w:rsidP="00EF24B8">
      <w:pPr>
        <w:tabs>
          <w:tab w:val="left" w:pos="1134"/>
        </w:tabs>
        <w:spacing w:line="276" w:lineRule="auto"/>
        <w:ind w:left="360"/>
        <w:jc w:val="center"/>
        <w:rPr>
          <w:b/>
          <w:sz w:val="28"/>
          <w:szCs w:val="28"/>
        </w:rPr>
      </w:pPr>
      <w:r w:rsidRPr="00EF24B8">
        <w:rPr>
          <w:b/>
          <w:sz w:val="28"/>
          <w:szCs w:val="28"/>
        </w:rPr>
        <w:t>1. Общие положения</w:t>
      </w:r>
    </w:p>
    <w:p w:rsidR="0044416C" w:rsidRPr="00EF24B8" w:rsidRDefault="0044416C" w:rsidP="00EF24B8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 xml:space="preserve">Муниципальный конкурс педагогического мастерства «Лучший педагогический работник общего образования» в 2019г.  (далее – Конкурс) является </w:t>
      </w:r>
      <w:r w:rsidRPr="00EF24B8">
        <w:rPr>
          <w:sz w:val="28"/>
          <w:szCs w:val="28"/>
          <w:lang w:val="en-US"/>
        </w:rPr>
        <w:t>I</w:t>
      </w:r>
      <w:r w:rsidRPr="00EF24B8">
        <w:rPr>
          <w:sz w:val="28"/>
          <w:szCs w:val="28"/>
        </w:rPr>
        <w:t xml:space="preserve"> этапом Всероссийского конкурса «Учитель года Красноярского края». </w:t>
      </w:r>
    </w:p>
    <w:p w:rsidR="0044416C" w:rsidRPr="00EF24B8" w:rsidRDefault="0044416C" w:rsidP="00EF24B8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>Настоящее Положение о Конкурсе определяет цели, задачи, порядок, место, сроки проведения Конкурса, требования к участникам Конкурса, процедуру подведения итогов и награждения участников Конкурса.</w:t>
      </w:r>
    </w:p>
    <w:p w:rsidR="0044416C" w:rsidRPr="00EF24B8" w:rsidRDefault="0044416C" w:rsidP="00EF24B8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>Учредителем Конкурса  является Управление образования Администрации Таймырского Долгано-Ненецкого муниципального района (далее - Управление образования).</w:t>
      </w:r>
    </w:p>
    <w:p w:rsidR="0044416C" w:rsidRPr="00EF24B8" w:rsidRDefault="0044416C" w:rsidP="00EF24B8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>Организационно-техническое и методическое сопровождение Конкурса обеспечивает ТМКУ «Информационный методический центр».</w:t>
      </w:r>
    </w:p>
    <w:p w:rsidR="0044416C" w:rsidRDefault="0044416C" w:rsidP="00EF24B8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>Информация об условиях Конкурса, о ходе его проведения и итогах освещается  официальным сайтом Управления образования (</w:t>
      </w:r>
      <w:hyperlink r:id="rId9" w:history="1">
        <w:r w:rsidRPr="00EF24B8">
          <w:rPr>
            <w:rStyle w:val="a6"/>
            <w:sz w:val="28"/>
            <w:szCs w:val="28"/>
            <w:lang w:val="en-US"/>
          </w:rPr>
          <w:t>www</w:t>
        </w:r>
        <w:r w:rsidRPr="00EF24B8">
          <w:rPr>
            <w:rStyle w:val="a6"/>
            <w:sz w:val="28"/>
            <w:szCs w:val="28"/>
          </w:rPr>
          <w:t>.</w:t>
        </w:r>
        <w:proofErr w:type="spellStart"/>
        <w:r w:rsidRPr="00EF24B8">
          <w:rPr>
            <w:rStyle w:val="a6"/>
            <w:sz w:val="28"/>
            <w:szCs w:val="28"/>
            <w:lang w:val="en-US"/>
          </w:rPr>
          <w:t>taimyr</w:t>
        </w:r>
        <w:proofErr w:type="spellEnd"/>
        <w:r w:rsidRPr="00EF24B8">
          <w:rPr>
            <w:rStyle w:val="a6"/>
            <w:sz w:val="28"/>
            <w:szCs w:val="28"/>
          </w:rPr>
          <w:t>-</w:t>
        </w:r>
        <w:proofErr w:type="spellStart"/>
        <w:r w:rsidRPr="00EF24B8">
          <w:rPr>
            <w:rStyle w:val="a6"/>
            <w:sz w:val="28"/>
            <w:szCs w:val="28"/>
            <w:lang w:val="en-US"/>
          </w:rPr>
          <w:t>edu</w:t>
        </w:r>
        <w:proofErr w:type="spellEnd"/>
        <w:r w:rsidRPr="00EF24B8">
          <w:rPr>
            <w:rStyle w:val="a6"/>
            <w:sz w:val="28"/>
            <w:szCs w:val="28"/>
          </w:rPr>
          <w:t>.</w:t>
        </w:r>
        <w:proofErr w:type="spellStart"/>
        <w:r w:rsidRPr="00EF24B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EF24B8">
        <w:rPr>
          <w:sz w:val="28"/>
          <w:szCs w:val="28"/>
        </w:rPr>
        <w:t>).</w:t>
      </w:r>
    </w:p>
    <w:p w:rsidR="00EF24B8" w:rsidRPr="006953C5" w:rsidRDefault="00EF24B8" w:rsidP="00EF24B8">
      <w:pPr>
        <w:widowControl w:val="0"/>
        <w:tabs>
          <w:tab w:val="left" w:pos="0"/>
          <w:tab w:val="left" w:pos="993"/>
          <w:tab w:val="left" w:pos="1311"/>
        </w:tabs>
        <w:spacing w:line="276" w:lineRule="auto"/>
        <w:ind w:left="426"/>
        <w:jc w:val="both"/>
      </w:pPr>
    </w:p>
    <w:p w:rsidR="0044416C" w:rsidRPr="00EF24B8" w:rsidRDefault="0044416C" w:rsidP="00EF24B8">
      <w:pPr>
        <w:tabs>
          <w:tab w:val="left" w:pos="1134"/>
          <w:tab w:val="left" w:pos="2977"/>
        </w:tabs>
        <w:spacing w:line="276" w:lineRule="auto"/>
        <w:ind w:left="357"/>
        <w:jc w:val="center"/>
        <w:rPr>
          <w:b/>
          <w:sz w:val="28"/>
          <w:szCs w:val="28"/>
        </w:rPr>
      </w:pPr>
      <w:r w:rsidRPr="00EF24B8">
        <w:rPr>
          <w:b/>
          <w:sz w:val="28"/>
          <w:szCs w:val="28"/>
        </w:rPr>
        <w:t>2. Цели и задачи конкурса</w:t>
      </w:r>
    </w:p>
    <w:p w:rsidR="0044416C" w:rsidRPr="00EF24B8" w:rsidRDefault="00EF24B8" w:rsidP="00EF24B8">
      <w:pPr>
        <w:widowControl w:val="0"/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4416C" w:rsidRPr="00EF24B8">
        <w:rPr>
          <w:sz w:val="28"/>
          <w:szCs w:val="28"/>
        </w:rPr>
        <w:t>Формирование в обществе социальной и гражданской значимости профессии педагога как носителя образовательных ценностей и общественных установок.</w:t>
      </w:r>
    </w:p>
    <w:p w:rsidR="0044416C" w:rsidRPr="00EF24B8" w:rsidRDefault="00EF24B8" w:rsidP="00EF24B8">
      <w:pPr>
        <w:widowControl w:val="0"/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4416C" w:rsidRPr="00EF24B8">
        <w:rPr>
          <w:sz w:val="28"/>
          <w:szCs w:val="28"/>
        </w:rPr>
        <w:t>Поддержка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44416C" w:rsidRPr="00EF24B8" w:rsidRDefault="00EF24B8" w:rsidP="00EF24B8">
      <w:pPr>
        <w:widowControl w:val="0"/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4416C" w:rsidRPr="00EF24B8">
        <w:rPr>
          <w:sz w:val="28"/>
          <w:szCs w:val="28"/>
        </w:rPr>
        <w:t>Выявление и распространение лучшего опыта педагогической деятельности.</w:t>
      </w:r>
    </w:p>
    <w:p w:rsidR="0044416C" w:rsidRPr="00EF24B8" w:rsidRDefault="00EF24B8" w:rsidP="00EF24B8">
      <w:pPr>
        <w:widowControl w:val="0"/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4416C" w:rsidRPr="00EF24B8">
        <w:rPr>
          <w:sz w:val="28"/>
          <w:szCs w:val="28"/>
        </w:rPr>
        <w:t>Создание условий для самореализации педагогических работников.</w:t>
      </w:r>
    </w:p>
    <w:p w:rsidR="0044416C" w:rsidRDefault="00EF24B8" w:rsidP="00EF24B8">
      <w:pPr>
        <w:widowControl w:val="0"/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4416C" w:rsidRPr="00EF24B8">
        <w:rPr>
          <w:sz w:val="28"/>
          <w:szCs w:val="28"/>
        </w:rPr>
        <w:t>Развитие творческого потенциала педагогических работников муниципального района.</w:t>
      </w:r>
    </w:p>
    <w:p w:rsidR="003C0AA4" w:rsidRDefault="003C0AA4" w:rsidP="00EF24B8">
      <w:pPr>
        <w:widowControl w:val="0"/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</w:p>
    <w:p w:rsidR="003C0AA4" w:rsidRPr="00EF24B8" w:rsidRDefault="003C0AA4" w:rsidP="003C0A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F24B8">
        <w:rPr>
          <w:b/>
          <w:sz w:val="28"/>
          <w:szCs w:val="28"/>
        </w:rPr>
        <w:t>Номинации Конкурса</w:t>
      </w:r>
    </w:p>
    <w:p w:rsidR="003C0AA4" w:rsidRPr="00EF24B8" w:rsidRDefault="003C0AA4" w:rsidP="003C0AA4">
      <w:pPr>
        <w:spacing w:line="276" w:lineRule="auto"/>
        <w:ind w:left="567" w:hanging="141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F24B8">
        <w:rPr>
          <w:sz w:val="28"/>
          <w:szCs w:val="28"/>
        </w:rPr>
        <w:t>Конкурс проводится по следующим номинациям:</w:t>
      </w:r>
    </w:p>
    <w:p w:rsidR="003C0AA4" w:rsidRPr="00EF24B8" w:rsidRDefault="003C0AA4" w:rsidP="003C0AA4">
      <w:pPr>
        <w:numPr>
          <w:ilvl w:val="0"/>
          <w:numId w:val="35"/>
        </w:numPr>
        <w:spacing w:line="276" w:lineRule="auto"/>
        <w:ind w:left="426" w:hanging="426"/>
        <w:rPr>
          <w:sz w:val="28"/>
          <w:szCs w:val="28"/>
        </w:rPr>
      </w:pPr>
      <w:r w:rsidRPr="00EF24B8">
        <w:rPr>
          <w:sz w:val="28"/>
          <w:szCs w:val="28"/>
        </w:rPr>
        <w:lastRenderedPageBreak/>
        <w:t>«Учитель года»;</w:t>
      </w:r>
    </w:p>
    <w:p w:rsidR="003C0AA4" w:rsidRPr="00EF24B8" w:rsidRDefault="003C0AA4" w:rsidP="003C0AA4">
      <w:pPr>
        <w:numPr>
          <w:ilvl w:val="0"/>
          <w:numId w:val="35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>«Специалист коррекционно-развивающей службы года» (педагог-психолог, социальны</w:t>
      </w:r>
      <w:r>
        <w:rPr>
          <w:sz w:val="28"/>
          <w:szCs w:val="28"/>
        </w:rPr>
        <w:t>й</w:t>
      </w:r>
      <w:r w:rsidRPr="00EF24B8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,</w:t>
      </w:r>
      <w:r w:rsidRPr="00EF24B8">
        <w:rPr>
          <w:sz w:val="28"/>
          <w:szCs w:val="28"/>
        </w:rPr>
        <w:t xml:space="preserve"> учитель-логопед, учитель-дефектолог). Данная номинация состоится при наборе 3-х и более специалистов одной категории;</w:t>
      </w:r>
    </w:p>
    <w:p w:rsidR="003C0AA4" w:rsidRPr="00EF24B8" w:rsidRDefault="003C0AA4" w:rsidP="003C0AA4">
      <w:pPr>
        <w:numPr>
          <w:ilvl w:val="0"/>
          <w:numId w:val="35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>«Педагог – организатор года»;</w:t>
      </w:r>
    </w:p>
    <w:p w:rsidR="003C0AA4" w:rsidRPr="00EF24B8" w:rsidRDefault="003C0AA4" w:rsidP="003C0AA4">
      <w:pPr>
        <w:numPr>
          <w:ilvl w:val="0"/>
          <w:numId w:val="35"/>
        </w:numPr>
        <w:spacing w:line="276" w:lineRule="auto"/>
        <w:ind w:left="426" w:hanging="426"/>
        <w:rPr>
          <w:sz w:val="28"/>
          <w:szCs w:val="28"/>
        </w:rPr>
      </w:pPr>
      <w:r w:rsidRPr="00EF24B8">
        <w:rPr>
          <w:sz w:val="28"/>
          <w:szCs w:val="28"/>
        </w:rPr>
        <w:t>«Педагог – библиотекарь года».</w:t>
      </w:r>
    </w:p>
    <w:p w:rsidR="003C0AA4" w:rsidRPr="00EF24B8" w:rsidRDefault="003C0AA4" w:rsidP="003C0AA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24B8">
        <w:rPr>
          <w:sz w:val="28"/>
          <w:szCs w:val="28"/>
        </w:rPr>
        <w:t xml:space="preserve">.2. Конкурсная  номинация состоится при наличии 3-х и более участников. </w:t>
      </w:r>
    </w:p>
    <w:p w:rsidR="003C0AA4" w:rsidRPr="006953C5" w:rsidRDefault="003C0AA4" w:rsidP="003C0AA4">
      <w:pPr>
        <w:spacing w:line="276" w:lineRule="auto"/>
        <w:ind w:left="360"/>
        <w:jc w:val="center"/>
        <w:rPr>
          <w:b/>
        </w:rPr>
      </w:pPr>
    </w:p>
    <w:p w:rsidR="003C0AA4" w:rsidRPr="00EF24B8" w:rsidRDefault="003C0AA4" w:rsidP="003C0AA4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F24B8">
        <w:rPr>
          <w:b/>
          <w:sz w:val="28"/>
          <w:szCs w:val="28"/>
        </w:rPr>
        <w:t>. Участники Конкурса</w:t>
      </w:r>
    </w:p>
    <w:p w:rsidR="003C0AA4" w:rsidRDefault="003C0AA4" w:rsidP="003C0AA4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="0044416C" w:rsidRPr="00EF24B8">
        <w:rPr>
          <w:sz w:val="28"/>
          <w:szCs w:val="28"/>
        </w:rPr>
        <w:t>К участию в Конкурсе приглашаются</w:t>
      </w:r>
      <w:r>
        <w:rPr>
          <w:sz w:val="28"/>
          <w:szCs w:val="28"/>
        </w:rPr>
        <w:t>:</w:t>
      </w:r>
    </w:p>
    <w:p w:rsidR="008C1689" w:rsidRPr="003C0AA4" w:rsidRDefault="0044416C" w:rsidP="003C0AA4">
      <w:pPr>
        <w:pStyle w:val="a5"/>
        <w:numPr>
          <w:ilvl w:val="0"/>
          <w:numId w:val="47"/>
        </w:num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proofErr w:type="gramStart"/>
      <w:r w:rsidRPr="003C0AA4">
        <w:rPr>
          <w:b w:val="0"/>
          <w:sz w:val="28"/>
          <w:szCs w:val="28"/>
        </w:rPr>
        <w:t xml:space="preserve">педагогические работники </w:t>
      </w:r>
      <w:r w:rsidR="003C0AA4" w:rsidRPr="003C0AA4">
        <w:rPr>
          <w:sz w:val="28"/>
          <w:szCs w:val="28"/>
        </w:rPr>
        <w:t>обще</w:t>
      </w:r>
      <w:r w:rsidRPr="003C0AA4">
        <w:rPr>
          <w:sz w:val="28"/>
          <w:szCs w:val="28"/>
        </w:rPr>
        <w:t>образовательных организаций</w:t>
      </w:r>
      <w:r w:rsidR="003C0AA4" w:rsidRPr="003C0AA4">
        <w:rPr>
          <w:sz w:val="28"/>
          <w:szCs w:val="28"/>
        </w:rPr>
        <w:t xml:space="preserve"> </w:t>
      </w:r>
      <w:r w:rsidR="008C1689" w:rsidRPr="003C0AA4">
        <w:rPr>
          <w:sz w:val="28"/>
          <w:szCs w:val="28"/>
        </w:rPr>
        <w:t>муниципального района</w:t>
      </w:r>
      <w:r w:rsidR="003C0AA4" w:rsidRPr="003C0AA4">
        <w:rPr>
          <w:b w:val="0"/>
          <w:sz w:val="28"/>
          <w:szCs w:val="28"/>
        </w:rPr>
        <w:t xml:space="preserve"> </w:t>
      </w:r>
      <w:r w:rsidR="008C1689" w:rsidRPr="003C0AA4">
        <w:rPr>
          <w:b w:val="0"/>
          <w:sz w:val="28"/>
          <w:szCs w:val="28"/>
        </w:rPr>
        <w:t xml:space="preserve"> </w:t>
      </w:r>
      <w:r w:rsidR="003C0AA4" w:rsidRPr="003C0AA4">
        <w:rPr>
          <w:b w:val="0"/>
          <w:sz w:val="28"/>
          <w:szCs w:val="28"/>
        </w:rPr>
        <w:t>(</w:t>
      </w:r>
      <w:r w:rsidR="008C1689" w:rsidRPr="003C0AA4">
        <w:rPr>
          <w:b w:val="0"/>
          <w:sz w:val="28"/>
          <w:szCs w:val="28"/>
        </w:rPr>
        <w:t>учителя начальных классов, учителя – предметники, социальные педагоги, педагоги – психологи, учителя – дефектологи, педагоги – организаторы, педагоги – библиотекар</w:t>
      </w:r>
      <w:r w:rsidR="003C0AA4" w:rsidRPr="003C0AA4">
        <w:rPr>
          <w:b w:val="0"/>
          <w:sz w:val="28"/>
          <w:szCs w:val="28"/>
        </w:rPr>
        <w:t>и);</w:t>
      </w:r>
      <w:proofErr w:type="gramEnd"/>
    </w:p>
    <w:p w:rsidR="003C0AA4" w:rsidRPr="003C0AA4" w:rsidRDefault="003C0AA4" w:rsidP="003C0AA4">
      <w:pPr>
        <w:pStyle w:val="a5"/>
        <w:numPr>
          <w:ilvl w:val="0"/>
          <w:numId w:val="47"/>
        </w:num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3C0AA4">
        <w:rPr>
          <w:b w:val="0"/>
          <w:sz w:val="28"/>
          <w:szCs w:val="28"/>
        </w:rPr>
        <w:t xml:space="preserve">педагогические работники </w:t>
      </w:r>
      <w:r w:rsidRPr="003C0AA4">
        <w:rPr>
          <w:sz w:val="28"/>
          <w:szCs w:val="28"/>
        </w:rPr>
        <w:t>учреждений дополнительного образования детей муниципального района</w:t>
      </w:r>
      <w:r w:rsidRPr="003C0AA4">
        <w:rPr>
          <w:b w:val="0"/>
          <w:sz w:val="28"/>
          <w:szCs w:val="28"/>
        </w:rPr>
        <w:t xml:space="preserve">  (педагоги – психологи, педагоги – организаторы).</w:t>
      </w:r>
    </w:p>
    <w:p w:rsidR="003C0AA4" w:rsidRDefault="002B4584" w:rsidP="00EF24B8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EF24B8">
        <w:rPr>
          <w:sz w:val="28"/>
          <w:szCs w:val="28"/>
        </w:rPr>
        <w:tab/>
      </w:r>
      <w:r w:rsidR="003C0AA4">
        <w:rPr>
          <w:sz w:val="28"/>
          <w:szCs w:val="28"/>
        </w:rPr>
        <w:t xml:space="preserve">4.2. </w:t>
      </w:r>
      <w:r w:rsidR="003C0AA4" w:rsidRPr="00EF24B8">
        <w:rPr>
          <w:sz w:val="28"/>
          <w:szCs w:val="28"/>
        </w:rPr>
        <w:t>Основанием для участия в Конкурсе является постоянное место работы конкурсанта в образовательной организации, высшее или среднее профессиональное образование, без предъявления требований к стажу работы.</w:t>
      </w:r>
    </w:p>
    <w:p w:rsidR="0044416C" w:rsidRDefault="003C0AA4" w:rsidP="003C0AA4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44416C" w:rsidRPr="00EF24B8">
        <w:rPr>
          <w:sz w:val="28"/>
          <w:szCs w:val="28"/>
        </w:rPr>
        <w:t xml:space="preserve">.3. Выдвижение претендентов на участие в Конкурсе производится посредством направления материалов в адрес Оргкомитета. </w:t>
      </w:r>
    </w:p>
    <w:p w:rsidR="00EF24B8" w:rsidRPr="00EF24B8" w:rsidRDefault="00EF24B8" w:rsidP="00EF24B8">
      <w:pPr>
        <w:spacing w:line="276" w:lineRule="auto"/>
        <w:ind w:firstLine="426"/>
        <w:jc w:val="both"/>
        <w:rPr>
          <w:sz w:val="28"/>
          <w:szCs w:val="28"/>
        </w:rPr>
      </w:pPr>
    </w:p>
    <w:p w:rsidR="0044416C" w:rsidRPr="00EF24B8" w:rsidRDefault="0044416C" w:rsidP="00EF24B8">
      <w:pPr>
        <w:spacing w:line="276" w:lineRule="auto"/>
        <w:jc w:val="center"/>
        <w:rPr>
          <w:b/>
          <w:sz w:val="28"/>
          <w:szCs w:val="28"/>
        </w:rPr>
      </w:pPr>
      <w:r w:rsidRPr="00EF24B8">
        <w:rPr>
          <w:b/>
          <w:sz w:val="28"/>
          <w:szCs w:val="28"/>
        </w:rPr>
        <w:t xml:space="preserve">5. </w:t>
      </w:r>
      <w:r w:rsidRPr="00EF24B8">
        <w:rPr>
          <w:b/>
          <w:bCs/>
          <w:spacing w:val="-1"/>
          <w:sz w:val="28"/>
          <w:szCs w:val="28"/>
        </w:rPr>
        <w:t>Органы управления подготовкой и проведением  Конкурса</w:t>
      </w:r>
    </w:p>
    <w:p w:rsidR="0044416C" w:rsidRPr="00EF24B8" w:rsidRDefault="0044416C" w:rsidP="00EF24B8">
      <w:pPr>
        <w:pStyle w:val="a5"/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5.1. Для организации и проведения Конкурса создается Организационный комитет (далее – Оргкомитет), персональный состав которого формируется из числа специалистов Управления образования, ТМКУ «Информационный методический центр» и утверждается приказом Управления образования.</w:t>
      </w:r>
    </w:p>
    <w:p w:rsidR="0044416C" w:rsidRPr="00EF24B8" w:rsidRDefault="0044416C" w:rsidP="00EF24B8">
      <w:pPr>
        <w:pStyle w:val="a5"/>
        <w:numPr>
          <w:ilvl w:val="1"/>
          <w:numId w:val="37"/>
        </w:numPr>
        <w:tabs>
          <w:tab w:val="left" w:pos="993"/>
        </w:tabs>
        <w:spacing w:line="276" w:lineRule="auto"/>
        <w:ind w:hanging="294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Основными функциями Оргкомитета являются:</w:t>
      </w:r>
    </w:p>
    <w:p w:rsidR="0044416C" w:rsidRPr="00EF24B8" w:rsidRDefault="0044416C" w:rsidP="00EF24B8">
      <w:pPr>
        <w:pStyle w:val="a5"/>
        <w:numPr>
          <w:ilvl w:val="0"/>
          <w:numId w:val="44"/>
        </w:num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EF24B8">
        <w:rPr>
          <w:b w:val="0"/>
          <w:spacing w:val="-5"/>
          <w:sz w:val="28"/>
          <w:szCs w:val="28"/>
        </w:rPr>
        <w:t xml:space="preserve">определение условий, порядка и сроков проведения </w:t>
      </w:r>
      <w:r w:rsidRPr="00EF24B8">
        <w:rPr>
          <w:b w:val="0"/>
          <w:sz w:val="28"/>
          <w:szCs w:val="28"/>
        </w:rPr>
        <w:t>Конкурса</w:t>
      </w:r>
      <w:r w:rsidRPr="00EF24B8">
        <w:rPr>
          <w:b w:val="0"/>
          <w:spacing w:val="-5"/>
          <w:sz w:val="28"/>
          <w:szCs w:val="28"/>
        </w:rPr>
        <w:t>;</w:t>
      </w:r>
    </w:p>
    <w:p w:rsidR="0044416C" w:rsidRPr="00EF24B8" w:rsidRDefault="0044416C" w:rsidP="00EF24B8">
      <w:pPr>
        <w:pStyle w:val="a5"/>
        <w:numPr>
          <w:ilvl w:val="0"/>
          <w:numId w:val="44"/>
        </w:numPr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EF24B8">
        <w:rPr>
          <w:b w:val="0"/>
          <w:spacing w:val="-5"/>
          <w:sz w:val="28"/>
          <w:szCs w:val="28"/>
        </w:rPr>
        <w:t xml:space="preserve">информационное сопровождение </w:t>
      </w:r>
      <w:r w:rsidRPr="00EF24B8">
        <w:rPr>
          <w:b w:val="0"/>
          <w:sz w:val="28"/>
          <w:szCs w:val="28"/>
        </w:rPr>
        <w:t>Конкурса</w:t>
      </w:r>
      <w:r w:rsidRPr="00EF24B8">
        <w:rPr>
          <w:b w:val="0"/>
          <w:spacing w:val="-5"/>
          <w:sz w:val="28"/>
          <w:szCs w:val="28"/>
        </w:rPr>
        <w:t>;</w:t>
      </w:r>
    </w:p>
    <w:p w:rsidR="0044416C" w:rsidRPr="00EF24B8" w:rsidRDefault="0044416C" w:rsidP="00EF24B8">
      <w:pPr>
        <w:pStyle w:val="a5"/>
        <w:numPr>
          <w:ilvl w:val="0"/>
          <w:numId w:val="44"/>
        </w:numPr>
        <w:spacing w:line="276" w:lineRule="auto"/>
        <w:jc w:val="both"/>
        <w:rPr>
          <w:b w:val="0"/>
          <w:spacing w:val="-5"/>
          <w:sz w:val="28"/>
          <w:szCs w:val="28"/>
        </w:rPr>
      </w:pPr>
      <w:r w:rsidRPr="00EF24B8">
        <w:rPr>
          <w:b w:val="0"/>
          <w:spacing w:val="-5"/>
          <w:sz w:val="28"/>
          <w:szCs w:val="28"/>
        </w:rPr>
        <w:t>прием и регистрация анкет-заявок, конкурсного материала от участников Конкурса;</w:t>
      </w:r>
    </w:p>
    <w:p w:rsidR="0044416C" w:rsidRPr="00EF24B8" w:rsidRDefault="0044416C" w:rsidP="00EF24B8">
      <w:pPr>
        <w:pStyle w:val="a5"/>
        <w:numPr>
          <w:ilvl w:val="0"/>
          <w:numId w:val="44"/>
        </w:numPr>
        <w:tabs>
          <w:tab w:val="left" w:pos="426"/>
        </w:tabs>
        <w:spacing w:line="276" w:lineRule="auto"/>
        <w:jc w:val="both"/>
        <w:rPr>
          <w:b w:val="0"/>
          <w:color w:val="000000"/>
          <w:spacing w:val="-5"/>
          <w:sz w:val="28"/>
          <w:szCs w:val="28"/>
        </w:rPr>
      </w:pPr>
      <w:r w:rsidRPr="00EF24B8">
        <w:rPr>
          <w:b w:val="0"/>
          <w:color w:val="000000"/>
          <w:spacing w:val="-5"/>
          <w:sz w:val="28"/>
          <w:szCs w:val="28"/>
        </w:rPr>
        <w:t xml:space="preserve">организация </w:t>
      </w:r>
      <w:r w:rsidRPr="00EF24B8">
        <w:rPr>
          <w:b w:val="0"/>
          <w:spacing w:val="-5"/>
          <w:sz w:val="28"/>
          <w:szCs w:val="28"/>
        </w:rPr>
        <w:t>конкурсных испытаний</w:t>
      </w:r>
      <w:r w:rsidRPr="00EF24B8">
        <w:rPr>
          <w:b w:val="0"/>
          <w:color w:val="000000"/>
          <w:spacing w:val="-5"/>
          <w:sz w:val="28"/>
          <w:szCs w:val="28"/>
        </w:rPr>
        <w:t>;</w:t>
      </w:r>
    </w:p>
    <w:p w:rsidR="0044416C" w:rsidRPr="00EF24B8" w:rsidRDefault="0044416C" w:rsidP="00EF24B8">
      <w:pPr>
        <w:pStyle w:val="a5"/>
        <w:numPr>
          <w:ilvl w:val="0"/>
          <w:numId w:val="44"/>
        </w:numPr>
        <w:tabs>
          <w:tab w:val="left" w:pos="426"/>
        </w:tabs>
        <w:spacing w:line="276" w:lineRule="auto"/>
        <w:jc w:val="both"/>
        <w:rPr>
          <w:color w:val="000000"/>
          <w:spacing w:val="-5"/>
          <w:sz w:val="28"/>
          <w:szCs w:val="28"/>
        </w:rPr>
      </w:pPr>
      <w:r w:rsidRPr="00EF24B8">
        <w:rPr>
          <w:b w:val="0"/>
          <w:color w:val="000000"/>
          <w:spacing w:val="-5"/>
          <w:sz w:val="28"/>
          <w:szCs w:val="28"/>
        </w:rPr>
        <w:t>организация награждения победителей, участников Конкурса.</w:t>
      </w:r>
    </w:p>
    <w:p w:rsidR="0044416C" w:rsidRPr="00EF24B8" w:rsidRDefault="0044416C" w:rsidP="00EF24B8">
      <w:pPr>
        <w:pStyle w:val="a5"/>
        <w:numPr>
          <w:ilvl w:val="1"/>
          <w:numId w:val="37"/>
        </w:numPr>
        <w:shd w:val="clear" w:color="auto" w:fill="FFFFFF"/>
        <w:tabs>
          <w:tab w:val="left" w:pos="993"/>
        </w:tabs>
        <w:spacing w:line="276" w:lineRule="auto"/>
        <w:ind w:left="0" w:right="34" w:firstLine="426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Оргкомитет вправе вносить предложения по изменению и дополнению настоящего Положения.</w:t>
      </w:r>
    </w:p>
    <w:p w:rsidR="0044416C" w:rsidRPr="00EF24B8" w:rsidRDefault="0044416C" w:rsidP="00EF24B8">
      <w:pPr>
        <w:pStyle w:val="a5"/>
        <w:numPr>
          <w:ilvl w:val="1"/>
          <w:numId w:val="37"/>
        </w:numPr>
        <w:tabs>
          <w:tab w:val="left" w:pos="993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Для оценивания мероприятий Конкурса создается Жюри, персональный состав которого формируется и утверждается приказом Управления образования.</w:t>
      </w:r>
    </w:p>
    <w:p w:rsidR="0044416C" w:rsidRPr="00EF24B8" w:rsidRDefault="0044416C" w:rsidP="00EF24B8">
      <w:pPr>
        <w:pStyle w:val="a5"/>
        <w:numPr>
          <w:ilvl w:val="1"/>
          <w:numId w:val="37"/>
        </w:numPr>
        <w:tabs>
          <w:tab w:val="left" w:pos="0"/>
          <w:tab w:val="left" w:pos="284"/>
          <w:tab w:val="left" w:pos="993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lastRenderedPageBreak/>
        <w:t>Жюри в строгом соответствии с критериями объективно оценивает участников Конкурса, оформляет протокол и формирует рейтинг участников по результатам каждого конкурсного испытания.</w:t>
      </w:r>
    </w:p>
    <w:p w:rsidR="0044416C" w:rsidRPr="00EF24B8" w:rsidRDefault="0044416C" w:rsidP="00EF24B8">
      <w:pPr>
        <w:pStyle w:val="a5"/>
        <w:numPr>
          <w:ilvl w:val="1"/>
          <w:numId w:val="37"/>
        </w:numPr>
        <w:tabs>
          <w:tab w:val="left" w:pos="993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Дл</w:t>
      </w:r>
      <w:r w:rsidR="00EF24B8">
        <w:rPr>
          <w:b w:val="0"/>
          <w:sz w:val="28"/>
          <w:szCs w:val="28"/>
        </w:rPr>
        <w:t xml:space="preserve">я проверки педагогического эссе, а также организации испытания «Образовательный проект» </w:t>
      </w:r>
      <w:r w:rsidRPr="00EF24B8">
        <w:rPr>
          <w:b w:val="0"/>
          <w:sz w:val="28"/>
          <w:szCs w:val="28"/>
        </w:rPr>
        <w:t xml:space="preserve">Оргкомитет вправе </w:t>
      </w:r>
      <w:r w:rsidR="00EF24B8">
        <w:rPr>
          <w:b w:val="0"/>
          <w:sz w:val="28"/>
          <w:szCs w:val="28"/>
        </w:rPr>
        <w:t>привлекать</w:t>
      </w:r>
      <w:r w:rsidRPr="00EF24B8">
        <w:rPr>
          <w:b w:val="0"/>
          <w:sz w:val="28"/>
          <w:szCs w:val="28"/>
        </w:rPr>
        <w:t xml:space="preserve"> эксперт</w:t>
      </w:r>
      <w:r w:rsidR="00EF24B8">
        <w:rPr>
          <w:b w:val="0"/>
          <w:sz w:val="28"/>
          <w:szCs w:val="28"/>
        </w:rPr>
        <w:t>ов</w:t>
      </w:r>
      <w:r w:rsidRPr="00EF24B8">
        <w:rPr>
          <w:b w:val="0"/>
          <w:sz w:val="28"/>
          <w:szCs w:val="28"/>
        </w:rPr>
        <w:t xml:space="preserve"> из числа работников образования компетентных в данной области.</w:t>
      </w:r>
    </w:p>
    <w:p w:rsidR="0044416C" w:rsidRPr="006953C5" w:rsidRDefault="0044416C" w:rsidP="00EF24B8">
      <w:pPr>
        <w:spacing w:line="276" w:lineRule="auto"/>
        <w:jc w:val="both"/>
        <w:rPr>
          <w:b/>
        </w:rPr>
      </w:pPr>
    </w:p>
    <w:p w:rsidR="0044416C" w:rsidRPr="00EF24B8" w:rsidRDefault="0044416C" w:rsidP="00EF24B8">
      <w:pPr>
        <w:spacing w:line="276" w:lineRule="auto"/>
        <w:jc w:val="center"/>
        <w:rPr>
          <w:b/>
          <w:sz w:val="28"/>
          <w:szCs w:val="28"/>
        </w:rPr>
      </w:pPr>
      <w:r w:rsidRPr="00EF24B8">
        <w:rPr>
          <w:b/>
          <w:sz w:val="28"/>
          <w:szCs w:val="28"/>
        </w:rPr>
        <w:t>6. Порядок и сроки проведения Конкурса</w:t>
      </w:r>
    </w:p>
    <w:p w:rsidR="0044416C" w:rsidRPr="00EF24B8" w:rsidRDefault="0044416C" w:rsidP="00EF24B8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 w:rsidRPr="00EF24B8">
        <w:rPr>
          <w:b w:val="0"/>
          <w:sz w:val="28"/>
          <w:szCs w:val="28"/>
        </w:rPr>
        <w:t>6.1.</w:t>
      </w:r>
      <w:r w:rsidRPr="00EF24B8">
        <w:rPr>
          <w:sz w:val="28"/>
          <w:szCs w:val="28"/>
        </w:rPr>
        <w:t xml:space="preserve">     </w:t>
      </w:r>
      <w:r w:rsidRPr="00EF24B8">
        <w:rPr>
          <w:b w:val="0"/>
          <w:sz w:val="28"/>
          <w:szCs w:val="28"/>
        </w:rPr>
        <w:t xml:space="preserve">Конкурс носит очную форму и проводится </w:t>
      </w:r>
      <w:r w:rsidRPr="00EF24B8">
        <w:rPr>
          <w:sz w:val="28"/>
          <w:szCs w:val="28"/>
        </w:rPr>
        <w:t>в два  тура</w:t>
      </w:r>
      <w:r w:rsidRPr="00EF24B8">
        <w:rPr>
          <w:b w:val="0"/>
          <w:sz w:val="28"/>
          <w:szCs w:val="28"/>
        </w:rPr>
        <w:t xml:space="preserve">, в период </w:t>
      </w:r>
      <w:r w:rsidRPr="00EF24B8">
        <w:rPr>
          <w:sz w:val="28"/>
          <w:szCs w:val="28"/>
        </w:rPr>
        <w:t xml:space="preserve">с </w:t>
      </w:r>
      <w:r w:rsidR="003828D9" w:rsidRPr="00EF24B8">
        <w:rPr>
          <w:sz w:val="28"/>
          <w:szCs w:val="28"/>
        </w:rPr>
        <w:t>09</w:t>
      </w:r>
      <w:r w:rsidRPr="00EF24B8">
        <w:rPr>
          <w:sz w:val="28"/>
          <w:szCs w:val="28"/>
        </w:rPr>
        <w:t xml:space="preserve"> по </w:t>
      </w:r>
      <w:r w:rsidR="003828D9" w:rsidRPr="00EF24B8">
        <w:rPr>
          <w:sz w:val="28"/>
          <w:szCs w:val="28"/>
        </w:rPr>
        <w:t>15</w:t>
      </w:r>
      <w:r w:rsidRPr="00EF24B8">
        <w:rPr>
          <w:sz w:val="28"/>
          <w:szCs w:val="28"/>
        </w:rPr>
        <w:t xml:space="preserve"> февраля 2019 г. </w:t>
      </w:r>
      <w:r w:rsidRPr="00EF24B8">
        <w:rPr>
          <w:b w:val="0"/>
          <w:sz w:val="28"/>
          <w:szCs w:val="28"/>
        </w:rPr>
        <w:t>на базе г. Дудинка.</w:t>
      </w:r>
      <w:r w:rsidRPr="00EF24B8">
        <w:rPr>
          <w:sz w:val="28"/>
          <w:szCs w:val="28"/>
        </w:rPr>
        <w:t xml:space="preserve"> </w:t>
      </w:r>
    </w:p>
    <w:p w:rsidR="0044416C" w:rsidRPr="00EF24B8" w:rsidRDefault="0044416C" w:rsidP="00EF24B8">
      <w:pPr>
        <w:tabs>
          <w:tab w:val="left" w:pos="426"/>
          <w:tab w:val="left" w:pos="1134"/>
        </w:tabs>
        <w:spacing w:line="276" w:lineRule="auto"/>
        <w:ind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 xml:space="preserve">6.2. Конкурс объявляется путем рассылки в муниципальные общеобразовательные организации информационных материалов о порядке проведения Конкурса, публикации объявления на официальном сайте Управления образования </w:t>
      </w:r>
      <w:hyperlink r:id="rId10" w:history="1">
        <w:r w:rsidRPr="00EF24B8">
          <w:rPr>
            <w:rStyle w:val="a6"/>
            <w:sz w:val="28"/>
            <w:szCs w:val="28"/>
            <w:lang w:val="en-US"/>
          </w:rPr>
          <w:t>www</w:t>
        </w:r>
        <w:r w:rsidRPr="00EF24B8">
          <w:rPr>
            <w:rStyle w:val="a6"/>
            <w:sz w:val="28"/>
            <w:szCs w:val="28"/>
          </w:rPr>
          <w:t>.</w:t>
        </w:r>
        <w:proofErr w:type="spellStart"/>
        <w:r w:rsidRPr="00EF24B8">
          <w:rPr>
            <w:rStyle w:val="a6"/>
            <w:sz w:val="28"/>
            <w:szCs w:val="28"/>
            <w:lang w:val="en-US"/>
          </w:rPr>
          <w:t>taimyr</w:t>
        </w:r>
        <w:proofErr w:type="spellEnd"/>
        <w:r w:rsidRPr="00EF24B8">
          <w:rPr>
            <w:rStyle w:val="a6"/>
            <w:sz w:val="28"/>
            <w:szCs w:val="28"/>
          </w:rPr>
          <w:t>-</w:t>
        </w:r>
        <w:proofErr w:type="spellStart"/>
        <w:r w:rsidRPr="00EF24B8">
          <w:rPr>
            <w:rStyle w:val="a6"/>
            <w:sz w:val="28"/>
            <w:szCs w:val="28"/>
            <w:lang w:val="en-US"/>
          </w:rPr>
          <w:t>edu</w:t>
        </w:r>
        <w:proofErr w:type="spellEnd"/>
        <w:r w:rsidRPr="00EF24B8">
          <w:rPr>
            <w:rStyle w:val="a6"/>
            <w:sz w:val="28"/>
            <w:szCs w:val="28"/>
          </w:rPr>
          <w:t>.</w:t>
        </w:r>
        <w:proofErr w:type="spellStart"/>
        <w:r w:rsidRPr="00EF24B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EF24B8">
        <w:rPr>
          <w:sz w:val="28"/>
          <w:szCs w:val="28"/>
        </w:rPr>
        <w:t>.</w:t>
      </w:r>
    </w:p>
    <w:p w:rsidR="0044416C" w:rsidRPr="00EF24B8" w:rsidRDefault="0044416C" w:rsidP="00EF24B8">
      <w:pPr>
        <w:tabs>
          <w:tab w:val="left" w:pos="426"/>
          <w:tab w:val="left" w:pos="1134"/>
        </w:tabs>
        <w:spacing w:line="276" w:lineRule="auto"/>
        <w:ind w:firstLine="426"/>
        <w:jc w:val="both"/>
        <w:rPr>
          <w:rStyle w:val="header-user-namejs-header-user-name"/>
          <w:b/>
          <w:sz w:val="28"/>
          <w:szCs w:val="28"/>
        </w:rPr>
      </w:pPr>
      <w:r w:rsidRPr="00EF24B8">
        <w:rPr>
          <w:sz w:val="28"/>
          <w:szCs w:val="28"/>
        </w:rPr>
        <w:t xml:space="preserve">6.3.  Для участия в Конкурсе необходимо в срок </w:t>
      </w:r>
      <w:r w:rsidR="00CD723C" w:rsidRPr="00EF24B8">
        <w:rPr>
          <w:b/>
          <w:sz w:val="28"/>
          <w:szCs w:val="28"/>
        </w:rPr>
        <w:t xml:space="preserve">до </w:t>
      </w:r>
      <w:r w:rsidR="003828D9" w:rsidRPr="00EF24B8">
        <w:rPr>
          <w:b/>
          <w:sz w:val="28"/>
          <w:szCs w:val="28"/>
        </w:rPr>
        <w:t>2</w:t>
      </w:r>
      <w:r w:rsidR="003C0AA4">
        <w:rPr>
          <w:b/>
          <w:sz w:val="28"/>
          <w:szCs w:val="28"/>
        </w:rPr>
        <w:t>8</w:t>
      </w:r>
      <w:r w:rsidR="003828D9" w:rsidRPr="00EF24B8">
        <w:rPr>
          <w:b/>
          <w:sz w:val="28"/>
          <w:szCs w:val="28"/>
        </w:rPr>
        <w:t xml:space="preserve"> января</w:t>
      </w:r>
      <w:r w:rsidR="00CD723C" w:rsidRPr="00EF24B8">
        <w:rPr>
          <w:b/>
          <w:sz w:val="28"/>
          <w:szCs w:val="28"/>
        </w:rPr>
        <w:t xml:space="preserve"> 2019 г. </w:t>
      </w:r>
      <w:r w:rsidRPr="00EF24B8">
        <w:rPr>
          <w:sz w:val="28"/>
          <w:szCs w:val="28"/>
        </w:rPr>
        <w:t xml:space="preserve">направить в адрес Оргкомитета по электронной почте: </w:t>
      </w:r>
      <w:hyperlink r:id="rId11" w:history="1">
        <w:r w:rsidRPr="00EF24B8">
          <w:rPr>
            <w:rStyle w:val="a6"/>
            <w:sz w:val="28"/>
            <w:szCs w:val="28"/>
            <w:lang w:val="en-US"/>
          </w:rPr>
          <w:t>mmc</w:t>
        </w:r>
        <w:r w:rsidRPr="00EF24B8">
          <w:rPr>
            <w:rStyle w:val="a6"/>
            <w:sz w:val="28"/>
            <w:szCs w:val="28"/>
          </w:rPr>
          <w:t>24455_</w:t>
        </w:r>
        <w:r w:rsidRPr="00EF24B8">
          <w:rPr>
            <w:rStyle w:val="a6"/>
            <w:sz w:val="28"/>
            <w:szCs w:val="28"/>
            <w:lang w:val="en-US"/>
          </w:rPr>
          <w:t>av</w:t>
        </w:r>
        <w:r w:rsidRPr="00EF24B8">
          <w:rPr>
            <w:rStyle w:val="a6"/>
            <w:sz w:val="28"/>
            <w:szCs w:val="28"/>
          </w:rPr>
          <w:t>@</w:t>
        </w:r>
        <w:r w:rsidRPr="00EF24B8">
          <w:rPr>
            <w:rStyle w:val="a6"/>
            <w:sz w:val="28"/>
            <w:szCs w:val="28"/>
            <w:lang w:val="en-US"/>
          </w:rPr>
          <w:t>mail</w:t>
        </w:r>
        <w:r w:rsidRPr="00EF24B8">
          <w:rPr>
            <w:rStyle w:val="a6"/>
            <w:sz w:val="28"/>
            <w:szCs w:val="28"/>
          </w:rPr>
          <w:t>.</w:t>
        </w:r>
        <w:proofErr w:type="spellStart"/>
        <w:r w:rsidRPr="00EF24B8">
          <w:rPr>
            <w:rStyle w:val="a6"/>
            <w:sz w:val="28"/>
            <w:szCs w:val="28"/>
          </w:rPr>
          <w:t>ru</w:t>
        </w:r>
        <w:proofErr w:type="spellEnd"/>
      </w:hyperlink>
      <w:r w:rsidRPr="00EF24B8">
        <w:rPr>
          <w:sz w:val="28"/>
          <w:szCs w:val="28"/>
        </w:rPr>
        <w:t xml:space="preserve"> </w:t>
      </w:r>
      <w:r w:rsidRPr="00EF24B8">
        <w:rPr>
          <w:rStyle w:val="header-user-namejs-header-user-name"/>
          <w:sz w:val="28"/>
          <w:szCs w:val="28"/>
        </w:rPr>
        <w:t>(</w:t>
      </w:r>
      <w:r w:rsidRPr="00EF24B8">
        <w:rPr>
          <w:sz w:val="28"/>
          <w:szCs w:val="28"/>
        </w:rPr>
        <w:t>А.В. Ситниковой</w:t>
      </w:r>
      <w:r w:rsidRPr="00EF24B8">
        <w:rPr>
          <w:rStyle w:val="header-user-namejs-header-user-name"/>
          <w:sz w:val="28"/>
          <w:szCs w:val="28"/>
        </w:rPr>
        <w:t>) с пометкой «Лучший педагогический работник общего образования» в 2019 году  следующую документацию:</w:t>
      </w:r>
    </w:p>
    <w:p w:rsidR="0044416C" w:rsidRPr="00EF24B8" w:rsidRDefault="0044416C" w:rsidP="00EF24B8">
      <w:pPr>
        <w:pStyle w:val="a5"/>
        <w:numPr>
          <w:ilvl w:val="0"/>
          <w:numId w:val="2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 xml:space="preserve">заявление </w:t>
      </w:r>
      <w:r w:rsidRPr="00EA6961">
        <w:rPr>
          <w:sz w:val="28"/>
          <w:szCs w:val="28"/>
        </w:rPr>
        <w:t>(Приложение 1)</w:t>
      </w:r>
      <w:r w:rsidRPr="00EF24B8">
        <w:rPr>
          <w:b w:val="0"/>
          <w:sz w:val="28"/>
          <w:szCs w:val="28"/>
        </w:rPr>
        <w:t>;</w:t>
      </w:r>
    </w:p>
    <w:p w:rsidR="0044416C" w:rsidRPr="00EF24B8" w:rsidRDefault="0044416C" w:rsidP="00EF24B8">
      <w:pPr>
        <w:pStyle w:val="a5"/>
        <w:numPr>
          <w:ilvl w:val="0"/>
          <w:numId w:val="2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 xml:space="preserve">информационную карту </w:t>
      </w:r>
      <w:r w:rsidRPr="00EA6961">
        <w:rPr>
          <w:sz w:val="28"/>
          <w:szCs w:val="28"/>
        </w:rPr>
        <w:t>(Приложение 2)</w:t>
      </w:r>
      <w:r w:rsidRPr="00EF24B8">
        <w:rPr>
          <w:b w:val="0"/>
          <w:sz w:val="28"/>
          <w:szCs w:val="28"/>
        </w:rPr>
        <w:t>;</w:t>
      </w:r>
    </w:p>
    <w:p w:rsidR="0044416C" w:rsidRPr="00EF24B8" w:rsidRDefault="0044416C" w:rsidP="00EF24B8">
      <w:pPr>
        <w:pStyle w:val="a5"/>
        <w:numPr>
          <w:ilvl w:val="0"/>
          <w:numId w:val="2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b w:val="0"/>
          <w:sz w:val="28"/>
          <w:szCs w:val="28"/>
        </w:rPr>
      </w:pPr>
      <w:proofErr w:type="gramStart"/>
      <w:r w:rsidRPr="00EF24B8">
        <w:rPr>
          <w:b w:val="0"/>
          <w:sz w:val="28"/>
          <w:szCs w:val="28"/>
        </w:rPr>
        <w:t>фото-портрет</w:t>
      </w:r>
      <w:proofErr w:type="gramEnd"/>
      <w:r w:rsidRPr="00EF24B8">
        <w:rPr>
          <w:b w:val="0"/>
          <w:sz w:val="28"/>
          <w:szCs w:val="28"/>
        </w:rPr>
        <w:t xml:space="preserve">. </w:t>
      </w:r>
    </w:p>
    <w:p w:rsidR="0044416C" w:rsidRPr="00EF24B8" w:rsidRDefault="0044416C" w:rsidP="00EF24B8">
      <w:pPr>
        <w:tabs>
          <w:tab w:val="left" w:pos="1134"/>
        </w:tabs>
        <w:spacing w:line="276" w:lineRule="auto"/>
        <w:ind w:firstLine="426"/>
        <w:jc w:val="both"/>
        <w:rPr>
          <w:b/>
          <w:sz w:val="28"/>
          <w:szCs w:val="28"/>
        </w:rPr>
      </w:pPr>
      <w:r w:rsidRPr="00EF24B8">
        <w:rPr>
          <w:sz w:val="28"/>
          <w:szCs w:val="28"/>
        </w:rPr>
        <w:t xml:space="preserve">6.4. По окончании поступления конкурсных материалов Оргкомитет не позднее </w:t>
      </w:r>
      <w:r w:rsidRPr="00EF24B8">
        <w:rPr>
          <w:b/>
          <w:sz w:val="28"/>
          <w:szCs w:val="28"/>
        </w:rPr>
        <w:t>0</w:t>
      </w:r>
      <w:r w:rsidR="003828D9" w:rsidRPr="00EF24B8">
        <w:rPr>
          <w:b/>
          <w:sz w:val="28"/>
          <w:szCs w:val="28"/>
        </w:rPr>
        <w:t>1</w:t>
      </w:r>
      <w:r w:rsidRPr="00EF24B8">
        <w:rPr>
          <w:b/>
          <w:sz w:val="28"/>
          <w:szCs w:val="28"/>
        </w:rPr>
        <w:t xml:space="preserve"> февраля 2019 г. </w:t>
      </w:r>
      <w:r w:rsidRPr="00EF24B8">
        <w:rPr>
          <w:sz w:val="28"/>
          <w:szCs w:val="28"/>
        </w:rPr>
        <w:t>утверждает список конкурсантов, который размещает на официальном сайте Управления образования в разделе «Конкурсы педагогического мастерства».</w:t>
      </w:r>
    </w:p>
    <w:p w:rsidR="0044416C" w:rsidRPr="00EF24B8" w:rsidRDefault="0044416C" w:rsidP="00EF24B8">
      <w:pPr>
        <w:pStyle w:val="a5"/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 xml:space="preserve">6.5. </w:t>
      </w:r>
      <w:r w:rsidRPr="00EF24B8">
        <w:rPr>
          <w:sz w:val="28"/>
          <w:szCs w:val="28"/>
          <w:lang w:val="en-US"/>
        </w:rPr>
        <w:t>I</w:t>
      </w:r>
      <w:r w:rsidRPr="00EF24B8">
        <w:rPr>
          <w:sz w:val="28"/>
          <w:szCs w:val="28"/>
        </w:rPr>
        <w:t xml:space="preserve"> тур</w:t>
      </w:r>
      <w:r w:rsidRPr="00EF24B8">
        <w:rPr>
          <w:b w:val="0"/>
          <w:sz w:val="28"/>
          <w:szCs w:val="28"/>
        </w:rPr>
        <w:t xml:space="preserve"> Конкурса представлен четырьмя конкурсными испытаниями, по результатам которого во </w:t>
      </w:r>
      <w:r w:rsidRPr="00EF24B8">
        <w:rPr>
          <w:sz w:val="28"/>
          <w:szCs w:val="28"/>
          <w:lang w:val="en-US"/>
        </w:rPr>
        <w:t>II</w:t>
      </w:r>
      <w:r w:rsidRPr="00EF24B8">
        <w:rPr>
          <w:sz w:val="28"/>
          <w:szCs w:val="28"/>
        </w:rPr>
        <w:t xml:space="preserve"> тур</w:t>
      </w:r>
      <w:r w:rsidRPr="00EF24B8">
        <w:rPr>
          <w:b w:val="0"/>
          <w:sz w:val="28"/>
          <w:szCs w:val="28"/>
        </w:rPr>
        <w:t xml:space="preserve"> проходят конкурсанты, набравшие наибольшее количество баллов:</w:t>
      </w:r>
    </w:p>
    <w:p w:rsidR="0044416C" w:rsidRPr="00EF24B8" w:rsidRDefault="0044416C" w:rsidP="00EF24B8">
      <w:pPr>
        <w:pStyle w:val="a5"/>
        <w:numPr>
          <w:ilvl w:val="0"/>
          <w:numId w:val="29"/>
        </w:numPr>
        <w:spacing w:line="276" w:lineRule="auto"/>
        <w:ind w:left="426" w:hanging="426"/>
        <w:jc w:val="both"/>
        <w:rPr>
          <w:b w:val="0"/>
          <w:sz w:val="28"/>
          <w:szCs w:val="28"/>
        </w:rPr>
      </w:pPr>
      <w:proofErr w:type="spellStart"/>
      <w:r w:rsidRPr="00EF24B8">
        <w:rPr>
          <w:b w:val="0"/>
          <w:sz w:val="28"/>
          <w:szCs w:val="28"/>
        </w:rPr>
        <w:t>Самопрезентация</w:t>
      </w:r>
      <w:proofErr w:type="spellEnd"/>
      <w:r w:rsidRPr="00EF24B8">
        <w:rPr>
          <w:b w:val="0"/>
          <w:sz w:val="28"/>
          <w:szCs w:val="28"/>
        </w:rPr>
        <w:t>;</w:t>
      </w:r>
    </w:p>
    <w:p w:rsidR="00DF41C6" w:rsidRPr="00EF24B8" w:rsidRDefault="00DF41C6" w:rsidP="00DF41C6">
      <w:pPr>
        <w:pStyle w:val="a5"/>
        <w:numPr>
          <w:ilvl w:val="0"/>
          <w:numId w:val="29"/>
        </w:numPr>
        <w:spacing w:line="276" w:lineRule="auto"/>
        <w:ind w:left="426" w:hanging="426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Письменное написание эссе на заданную тему;</w:t>
      </w:r>
    </w:p>
    <w:p w:rsidR="0044416C" w:rsidRPr="00EF24B8" w:rsidRDefault="00DF41C6" w:rsidP="00EF24B8">
      <w:pPr>
        <w:pStyle w:val="a5"/>
        <w:numPr>
          <w:ilvl w:val="0"/>
          <w:numId w:val="29"/>
        </w:numPr>
        <w:spacing w:line="276" w:lineRule="auto"/>
        <w:ind w:left="426" w:hanging="426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Дебаты;</w:t>
      </w:r>
    </w:p>
    <w:p w:rsidR="0044416C" w:rsidRPr="00EF24B8" w:rsidRDefault="0044416C" w:rsidP="00EF24B8">
      <w:pPr>
        <w:pStyle w:val="a5"/>
        <w:numPr>
          <w:ilvl w:val="0"/>
          <w:numId w:val="29"/>
        </w:numPr>
        <w:spacing w:line="276" w:lineRule="auto"/>
        <w:ind w:left="426" w:hanging="426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Учебное занятие</w:t>
      </w:r>
      <w:r w:rsidR="003C0AA4">
        <w:rPr>
          <w:b w:val="0"/>
          <w:sz w:val="28"/>
          <w:szCs w:val="28"/>
        </w:rPr>
        <w:t xml:space="preserve"> (урок)</w:t>
      </w:r>
      <w:r w:rsidRPr="00EF24B8">
        <w:rPr>
          <w:b w:val="0"/>
          <w:sz w:val="28"/>
          <w:szCs w:val="28"/>
        </w:rPr>
        <w:t>.</w:t>
      </w:r>
    </w:p>
    <w:p w:rsidR="004C113C" w:rsidRPr="00EF24B8" w:rsidRDefault="00F850A8" w:rsidP="00EF24B8">
      <w:pPr>
        <w:tabs>
          <w:tab w:val="left" w:pos="426"/>
        </w:tabs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случае</w:t>
      </w:r>
      <w:r w:rsidR="004C113C" w:rsidRPr="00EF24B8">
        <w:rPr>
          <w:b/>
          <w:sz w:val="28"/>
          <w:szCs w:val="28"/>
        </w:rPr>
        <w:t xml:space="preserve"> если общее число участников </w:t>
      </w:r>
      <w:r w:rsidR="003C0AA4">
        <w:rPr>
          <w:b/>
          <w:sz w:val="28"/>
          <w:szCs w:val="28"/>
        </w:rPr>
        <w:t xml:space="preserve">одной конкурсной номинации </w:t>
      </w:r>
      <w:r w:rsidR="004C113C" w:rsidRPr="00EF24B8">
        <w:rPr>
          <w:b/>
          <w:sz w:val="28"/>
          <w:szCs w:val="28"/>
          <w:lang w:val="en-US"/>
        </w:rPr>
        <w:t>I</w:t>
      </w:r>
      <w:r w:rsidR="004C113C" w:rsidRPr="00EF24B8">
        <w:rPr>
          <w:b/>
          <w:sz w:val="28"/>
          <w:szCs w:val="28"/>
        </w:rPr>
        <w:t xml:space="preserve"> тура не превышает </w:t>
      </w:r>
      <w:r w:rsidR="003C0AA4">
        <w:rPr>
          <w:b/>
          <w:sz w:val="28"/>
          <w:szCs w:val="28"/>
        </w:rPr>
        <w:t>3</w:t>
      </w:r>
      <w:r w:rsidR="004C113C" w:rsidRPr="00EF24B8">
        <w:rPr>
          <w:b/>
          <w:sz w:val="28"/>
          <w:szCs w:val="28"/>
        </w:rPr>
        <w:t xml:space="preserve"> чел</w:t>
      </w:r>
      <w:r>
        <w:rPr>
          <w:b/>
          <w:sz w:val="28"/>
          <w:szCs w:val="28"/>
        </w:rPr>
        <w:t>овек</w:t>
      </w:r>
      <w:r w:rsidR="003C0AA4">
        <w:rPr>
          <w:b/>
          <w:sz w:val="28"/>
          <w:szCs w:val="28"/>
        </w:rPr>
        <w:t>а</w:t>
      </w:r>
      <w:r w:rsidR="004C113C" w:rsidRPr="00EF24B8">
        <w:rPr>
          <w:b/>
          <w:sz w:val="28"/>
          <w:szCs w:val="28"/>
        </w:rPr>
        <w:t xml:space="preserve">, все конкурсанты автоматически проходят во  </w:t>
      </w:r>
      <w:r w:rsidR="004C113C" w:rsidRPr="00EF24B8">
        <w:rPr>
          <w:b/>
          <w:sz w:val="28"/>
          <w:szCs w:val="28"/>
          <w:lang w:val="en-US"/>
        </w:rPr>
        <w:t>II</w:t>
      </w:r>
      <w:r w:rsidR="004C113C" w:rsidRPr="00EF24B8">
        <w:rPr>
          <w:b/>
          <w:sz w:val="28"/>
          <w:szCs w:val="28"/>
        </w:rPr>
        <w:t xml:space="preserve">  тур, с сохранением общего количества набранных баллов в </w:t>
      </w:r>
      <w:r w:rsidR="004C113C" w:rsidRPr="00EF24B8">
        <w:rPr>
          <w:b/>
          <w:sz w:val="28"/>
          <w:szCs w:val="28"/>
          <w:lang w:val="en-US"/>
        </w:rPr>
        <w:t>I</w:t>
      </w:r>
      <w:r w:rsidR="004C113C" w:rsidRPr="00EF24B8">
        <w:rPr>
          <w:b/>
          <w:sz w:val="28"/>
          <w:szCs w:val="28"/>
        </w:rPr>
        <w:t xml:space="preserve"> туре.</w:t>
      </w:r>
    </w:p>
    <w:p w:rsidR="0044416C" w:rsidRPr="00EF24B8" w:rsidRDefault="0044416C" w:rsidP="00EF24B8">
      <w:pPr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>6.5.1.</w:t>
      </w:r>
      <w:r w:rsidRPr="00EF24B8">
        <w:rPr>
          <w:b/>
          <w:sz w:val="28"/>
          <w:szCs w:val="28"/>
        </w:rPr>
        <w:t xml:space="preserve">  </w:t>
      </w:r>
      <w:r w:rsidRPr="00EF24B8">
        <w:rPr>
          <w:sz w:val="28"/>
          <w:szCs w:val="28"/>
        </w:rPr>
        <w:t xml:space="preserve">Формат и критерии оценивания конкурсных испытаний </w:t>
      </w:r>
      <w:r w:rsidRPr="00EF24B8">
        <w:rPr>
          <w:b/>
          <w:sz w:val="28"/>
          <w:szCs w:val="28"/>
          <w:lang w:val="en-US"/>
        </w:rPr>
        <w:t>I</w:t>
      </w:r>
      <w:r w:rsidRPr="00EF24B8">
        <w:rPr>
          <w:b/>
          <w:sz w:val="28"/>
          <w:szCs w:val="28"/>
        </w:rPr>
        <w:t xml:space="preserve"> тура:</w:t>
      </w:r>
      <w:r w:rsidRPr="00EF24B8">
        <w:rPr>
          <w:sz w:val="28"/>
          <w:szCs w:val="28"/>
        </w:rPr>
        <w:t xml:space="preserve"> </w:t>
      </w:r>
    </w:p>
    <w:p w:rsidR="0044416C" w:rsidRPr="00EF24B8" w:rsidRDefault="0044416C" w:rsidP="00EF24B8">
      <w:pPr>
        <w:spacing w:line="276" w:lineRule="auto"/>
        <w:ind w:firstLine="426"/>
        <w:jc w:val="both"/>
        <w:rPr>
          <w:sz w:val="28"/>
          <w:szCs w:val="28"/>
        </w:rPr>
      </w:pPr>
      <w:r w:rsidRPr="00EF24B8">
        <w:rPr>
          <w:b/>
          <w:sz w:val="28"/>
          <w:szCs w:val="28"/>
        </w:rPr>
        <w:t>Конкурсное испытание: «</w:t>
      </w:r>
      <w:proofErr w:type="spellStart"/>
      <w:r w:rsidRPr="00EF24B8">
        <w:rPr>
          <w:b/>
          <w:sz w:val="28"/>
          <w:szCs w:val="28"/>
        </w:rPr>
        <w:t>Самопрезентация</w:t>
      </w:r>
      <w:proofErr w:type="spellEnd"/>
      <w:r w:rsidRPr="00EF24B8">
        <w:rPr>
          <w:b/>
          <w:sz w:val="28"/>
          <w:szCs w:val="28"/>
        </w:rPr>
        <w:t>».</w:t>
      </w:r>
    </w:p>
    <w:p w:rsidR="0044416C" w:rsidRPr="00EF24B8" w:rsidRDefault="0044416C" w:rsidP="00EF24B8">
      <w:pPr>
        <w:spacing w:line="276" w:lineRule="auto"/>
        <w:ind w:firstLine="426"/>
        <w:jc w:val="both"/>
        <w:rPr>
          <w:b/>
          <w:color w:val="FF0000"/>
          <w:sz w:val="28"/>
          <w:szCs w:val="28"/>
        </w:rPr>
      </w:pPr>
      <w:r w:rsidRPr="00EF24B8">
        <w:rPr>
          <w:sz w:val="28"/>
          <w:szCs w:val="28"/>
        </w:rPr>
        <w:t xml:space="preserve">Дата проведения:  </w:t>
      </w:r>
      <w:r w:rsidR="00C31559">
        <w:rPr>
          <w:b/>
          <w:sz w:val="28"/>
          <w:szCs w:val="28"/>
        </w:rPr>
        <w:t>09</w:t>
      </w:r>
      <w:r w:rsidRPr="00EF24B8">
        <w:rPr>
          <w:b/>
          <w:sz w:val="28"/>
          <w:szCs w:val="28"/>
        </w:rPr>
        <w:t xml:space="preserve"> февраля 201</w:t>
      </w:r>
      <w:r w:rsidR="00134A2F" w:rsidRPr="00EF24B8">
        <w:rPr>
          <w:b/>
          <w:sz w:val="28"/>
          <w:szCs w:val="28"/>
        </w:rPr>
        <w:t>9</w:t>
      </w:r>
      <w:r w:rsidRPr="00EF24B8">
        <w:rPr>
          <w:b/>
          <w:sz w:val="28"/>
          <w:szCs w:val="28"/>
        </w:rPr>
        <w:t xml:space="preserve"> г.</w:t>
      </w:r>
    </w:p>
    <w:p w:rsidR="0044416C" w:rsidRPr="00EF24B8" w:rsidRDefault="0044416C" w:rsidP="00EF24B8">
      <w:pPr>
        <w:pStyle w:val="a5"/>
        <w:tabs>
          <w:tab w:val="left" w:pos="0"/>
        </w:tabs>
        <w:spacing w:line="276" w:lineRule="auto"/>
        <w:ind w:left="0" w:firstLine="426"/>
        <w:jc w:val="both"/>
        <w:rPr>
          <w:b w:val="0"/>
          <w:i/>
          <w:sz w:val="28"/>
          <w:szCs w:val="28"/>
        </w:rPr>
      </w:pPr>
      <w:r w:rsidRPr="00EF24B8">
        <w:rPr>
          <w:sz w:val="28"/>
          <w:szCs w:val="28"/>
        </w:rPr>
        <w:t>Цель:</w:t>
      </w:r>
      <w:r w:rsidRPr="00EF24B8">
        <w:rPr>
          <w:b w:val="0"/>
          <w:i/>
          <w:sz w:val="28"/>
          <w:szCs w:val="28"/>
        </w:rPr>
        <w:t xml:space="preserve"> </w:t>
      </w:r>
      <w:r w:rsidRPr="005B4A7D">
        <w:rPr>
          <w:b w:val="0"/>
          <w:sz w:val="28"/>
          <w:szCs w:val="28"/>
        </w:rPr>
        <w:t xml:space="preserve">демонстрация педагогического мастерства в </w:t>
      </w:r>
      <w:r w:rsidR="00134A2F" w:rsidRPr="005B4A7D">
        <w:rPr>
          <w:b w:val="0"/>
          <w:sz w:val="28"/>
          <w:szCs w:val="28"/>
        </w:rPr>
        <w:t xml:space="preserve">реализации конкретной образовательной технологии в собственной профессиональной деятельности, </w:t>
      </w:r>
      <w:r w:rsidR="00134A2F" w:rsidRPr="005B4A7D">
        <w:rPr>
          <w:b w:val="0"/>
          <w:sz w:val="28"/>
          <w:szCs w:val="28"/>
        </w:rPr>
        <w:lastRenderedPageBreak/>
        <w:t xml:space="preserve">анализ результативности в данном направлении с указанием и конкретизацией оценочного инструментария; </w:t>
      </w:r>
      <w:r w:rsidRPr="005B4A7D">
        <w:rPr>
          <w:b w:val="0"/>
          <w:sz w:val="28"/>
          <w:szCs w:val="28"/>
        </w:rPr>
        <w:t>осмысление перспектив собственного профессионального развития и потенциала транслирования технологи</w:t>
      </w:r>
      <w:r w:rsidR="00134A2F" w:rsidRPr="005B4A7D">
        <w:rPr>
          <w:b w:val="0"/>
          <w:sz w:val="28"/>
          <w:szCs w:val="28"/>
        </w:rPr>
        <w:t>и</w:t>
      </w:r>
      <w:r w:rsidRPr="005B4A7D">
        <w:rPr>
          <w:b w:val="0"/>
          <w:sz w:val="28"/>
          <w:szCs w:val="28"/>
        </w:rPr>
        <w:t xml:space="preserve"> и методик</w:t>
      </w:r>
      <w:r w:rsidR="00134A2F" w:rsidRPr="005B4A7D">
        <w:rPr>
          <w:b w:val="0"/>
          <w:sz w:val="28"/>
          <w:szCs w:val="28"/>
        </w:rPr>
        <w:t>и</w:t>
      </w:r>
      <w:r w:rsidRPr="005B4A7D">
        <w:rPr>
          <w:b w:val="0"/>
          <w:sz w:val="28"/>
          <w:szCs w:val="28"/>
        </w:rPr>
        <w:t xml:space="preserve"> </w:t>
      </w:r>
      <w:r w:rsidR="00134A2F" w:rsidRPr="005B4A7D">
        <w:rPr>
          <w:b w:val="0"/>
          <w:sz w:val="28"/>
          <w:szCs w:val="28"/>
        </w:rPr>
        <w:t>обучения, воспитания</w:t>
      </w:r>
      <w:r w:rsidR="003C0AA4">
        <w:rPr>
          <w:b w:val="0"/>
          <w:sz w:val="28"/>
          <w:szCs w:val="28"/>
        </w:rPr>
        <w:t>, развития (коррекции)</w:t>
      </w:r>
      <w:r w:rsidRPr="005B4A7D">
        <w:rPr>
          <w:b w:val="0"/>
          <w:sz w:val="28"/>
          <w:szCs w:val="28"/>
        </w:rPr>
        <w:t>.</w:t>
      </w:r>
      <w:r w:rsidR="00B51243" w:rsidRPr="005B4A7D">
        <w:rPr>
          <w:b w:val="0"/>
          <w:sz w:val="28"/>
          <w:szCs w:val="28"/>
        </w:rPr>
        <w:t xml:space="preserve"> </w:t>
      </w:r>
      <w:r w:rsidR="00B51243" w:rsidRPr="00EF24B8">
        <w:rPr>
          <w:b w:val="0"/>
          <w:sz w:val="28"/>
          <w:szCs w:val="28"/>
        </w:rPr>
        <w:t xml:space="preserve">В ходе </w:t>
      </w:r>
      <w:proofErr w:type="spellStart"/>
      <w:r w:rsidR="00B51243" w:rsidRPr="00EF24B8">
        <w:rPr>
          <w:b w:val="0"/>
          <w:sz w:val="28"/>
          <w:szCs w:val="28"/>
        </w:rPr>
        <w:t>самопрезентации</w:t>
      </w:r>
      <w:proofErr w:type="spellEnd"/>
      <w:r w:rsidR="00B51243" w:rsidRPr="00EF24B8">
        <w:rPr>
          <w:b w:val="0"/>
          <w:sz w:val="28"/>
          <w:szCs w:val="28"/>
        </w:rPr>
        <w:t xml:space="preserve"> участник должен ответить на три вопроса:</w:t>
      </w:r>
    </w:p>
    <w:p w:rsidR="00B51243" w:rsidRPr="00EF24B8" w:rsidRDefault="00B51243" w:rsidP="00EF24B8">
      <w:pPr>
        <w:pStyle w:val="a5"/>
        <w:numPr>
          <w:ilvl w:val="0"/>
          <w:numId w:val="45"/>
        </w:numPr>
        <w:tabs>
          <w:tab w:val="left" w:pos="0"/>
        </w:tabs>
        <w:spacing w:line="276" w:lineRule="auto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Почему или зачем я в этой профессии?</w:t>
      </w:r>
    </w:p>
    <w:p w:rsidR="00B51243" w:rsidRPr="00EF24B8" w:rsidRDefault="00B51243" w:rsidP="00EF24B8">
      <w:pPr>
        <w:pStyle w:val="a5"/>
        <w:numPr>
          <w:ilvl w:val="0"/>
          <w:numId w:val="45"/>
        </w:numPr>
        <w:tabs>
          <w:tab w:val="left" w:pos="0"/>
        </w:tabs>
        <w:spacing w:line="276" w:lineRule="auto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Три моих главных достижения в профессии?</w:t>
      </w:r>
    </w:p>
    <w:p w:rsidR="00B51243" w:rsidRPr="00EF24B8" w:rsidRDefault="00B51243" w:rsidP="00EF24B8">
      <w:pPr>
        <w:pStyle w:val="a5"/>
        <w:numPr>
          <w:ilvl w:val="0"/>
          <w:numId w:val="45"/>
        </w:numPr>
        <w:tabs>
          <w:tab w:val="left" w:pos="0"/>
        </w:tabs>
        <w:spacing w:line="276" w:lineRule="auto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Каким я буду завтра?</w:t>
      </w:r>
    </w:p>
    <w:p w:rsidR="0044416C" w:rsidRPr="00EF24B8" w:rsidRDefault="0044416C" w:rsidP="00EF24B8">
      <w:pPr>
        <w:pStyle w:val="a5"/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sz w:val="28"/>
          <w:szCs w:val="28"/>
        </w:rPr>
        <w:t>Формат:</w:t>
      </w:r>
      <w:r w:rsidRPr="00EF24B8">
        <w:rPr>
          <w:b w:val="0"/>
          <w:sz w:val="28"/>
          <w:szCs w:val="28"/>
        </w:rPr>
        <w:t xml:space="preserve"> предполагает личное выступление педагогического работника перед коллегами, родительской общественностью, членами жюри. </w:t>
      </w:r>
    </w:p>
    <w:p w:rsidR="00D93485" w:rsidRPr="00EF24B8" w:rsidRDefault="0044416C" w:rsidP="00EF24B8">
      <w:pPr>
        <w:pStyle w:val="a5"/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 xml:space="preserve">Выступление конкурсанта </w:t>
      </w:r>
      <w:r w:rsidR="00D93485" w:rsidRPr="00EF24B8">
        <w:rPr>
          <w:b w:val="0"/>
          <w:sz w:val="28"/>
          <w:szCs w:val="28"/>
        </w:rPr>
        <w:t xml:space="preserve">сопровождается презентацией в формате программы </w:t>
      </w:r>
      <w:proofErr w:type="spellStart"/>
      <w:r w:rsidR="00D93485" w:rsidRPr="00EF24B8">
        <w:rPr>
          <w:b w:val="0"/>
          <w:sz w:val="28"/>
          <w:szCs w:val="28"/>
        </w:rPr>
        <w:t>Microsoft</w:t>
      </w:r>
      <w:proofErr w:type="spellEnd"/>
      <w:r w:rsidR="00D93485" w:rsidRPr="00EF24B8">
        <w:rPr>
          <w:b w:val="0"/>
          <w:sz w:val="28"/>
          <w:szCs w:val="28"/>
        </w:rPr>
        <w:t xml:space="preserve"> </w:t>
      </w:r>
      <w:proofErr w:type="spellStart"/>
      <w:r w:rsidR="00D93485" w:rsidRPr="00EF24B8">
        <w:rPr>
          <w:b w:val="0"/>
          <w:sz w:val="28"/>
          <w:szCs w:val="28"/>
        </w:rPr>
        <w:t>Office</w:t>
      </w:r>
      <w:proofErr w:type="spellEnd"/>
      <w:r w:rsidR="00D93485" w:rsidRPr="00EF24B8">
        <w:rPr>
          <w:b w:val="0"/>
          <w:sz w:val="28"/>
          <w:szCs w:val="28"/>
        </w:rPr>
        <w:t xml:space="preserve"> </w:t>
      </w:r>
      <w:proofErr w:type="spellStart"/>
      <w:r w:rsidR="00D93485" w:rsidRPr="00EF24B8">
        <w:rPr>
          <w:b w:val="0"/>
          <w:sz w:val="28"/>
          <w:szCs w:val="28"/>
        </w:rPr>
        <w:t>Power</w:t>
      </w:r>
      <w:proofErr w:type="spellEnd"/>
      <w:r w:rsidR="00D93485" w:rsidRPr="00EF24B8">
        <w:rPr>
          <w:b w:val="0"/>
          <w:sz w:val="28"/>
          <w:szCs w:val="28"/>
        </w:rPr>
        <w:t xml:space="preserve"> </w:t>
      </w:r>
      <w:proofErr w:type="spellStart"/>
      <w:r w:rsidR="00D93485" w:rsidRPr="00EF24B8">
        <w:rPr>
          <w:b w:val="0"/>
          <w:sz w:val="28"/>
          <w:szCs w:val="28"/>
        </w:rPr>
        <w:t>Point</w:t>
      </w:r>
      <w:proofErr w:type="spellEnd"/>
      <w:r w:rsidR="00D93485" w:rsidRPr="00EF24B8">
        <w:rPr>
          <w:b w:val="0"/>
          <w:sz w:val="28"/>
          <w:szCs w:val="28"/>
        </w:rPr>
        <w:t xml:space="preserve">. Участники Конкурса раскрывают методическую и практическую основы заявленной темы, обозначаются положения (вопросы, моменты), которые будут продемонстрированы в </w:t>
      </w:r>
      <w:r w:rsidR="00B16ECA">
        <w:rPr>
          <w:b w:val="0"/>
          <w:sz w:val="28"/>
          <w:szCs w:val="28"/>
        </w:rPr>
        <w:t xml:space="preserve">ходе </w:t>
      </w:r>
      <w:r w:rsidR="00D93485" w:rsidRPr="00EF24B8">
        <w:rPr>
          <w:b w:val="0"/>
          <w:sz w:val="28"/>
          <w:szCs w:val="28"/>
        </w:rPr>
        <w:t>открыто</w:t>
      </w:r>
      <w:r w:rsidR="00B16ECA">
        <w:rPr>
          <w:b w:val="0"/>
          <w:sz w:val="28"/>
          <w:szCs w:val="28"/>
        </w:rPr>
        <w:t>го</w:t>
      </w:r>
      <w:r w:rsidR="00D93485" w:rsidRPr="00EF24B8">
        <w:rPr>
          <w:b w:val="0"/>
          <w:sz w:val="28"/>
          <w:szCs w:val="28"/>
        </w:rPr>
        <w:t xml:space="preserve"> </w:t>
      </w:r>
      <w:r w:rsidR="00B16ECA">
        <w:rPr>
          <w:b w:val="0"/>
          <w:sz w:val="28"/>
          <w:szCs w:val="28"/>
        </w:rPr>
        <w:t>учебного занятия (урока)</w:t>
      </w:r>
      <w:r w:rsidR="00D93485" w:rsidRPr="00EF24B8">
        <w:rPr>
          <w:b w:val="0"/>
          <w:sz w:val="28"/>
          <w:szCs w:val="28"/>
        </w:rPr>
        <w:t xml:space="preserve"> с детьми.</w:t>
      </w:r>
    </w:p>
    <w:p w:rsidR="00AD44E6" w:rsidRPr="00AD44E6" w:rsidRDefault="00D93485" w:rsidP="00EF24B8">
      <w:pPr>
        <w:pStyle w:val="a5"/>
        <w:tabs>
          <w:tab w:val="left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F24B8">
        <w:rPr>
          <w:b w:val="0"/>
          <w:sz w:val="28"/>
          <w:szCs w:val="28"/>
        </w:rPr>
        <w:t xml:space="preserve">Выступление конкурсанта </w:t>
      </w:r>
      <w:r w:rsidR="0044416C" w:rsidRPr="00EF24B8">
        <w:rPr>
          <w:b w:val="0"/>
          <w:sz w:val="28"/>
          <w:szCs w:val="28"/>
        </w:rPr>
        <w:t xml:space="preserve">может </w:t>
      </w:r>
      <w:r w:rsidR="00134A2F" w:rsidRPr="00EF24B8">
        <w:rPr>
          <w:b w:val="0"/>
          <w:sz w:val="28"/>
          <w:szCs w:val="28"/>
        </w:rPr>
        <w:t xml:space="preserve">сопровождаться видеороликом, иллюстрирующим </w:t>
      </w:r>
      <w:r w:rsidR="001E628C" w:rsidRPr="00EF24B8">
        <w:rPr>
          <w:b w:val="0"/>
          <w:sz w:val="28"/>
          <w:szCs w:val="28"/>
        </w:rPr>
        <w:t xml:space="preserve">опыт профессиональной деятельности, в том числе в системе </w:t>
      </w:r>
      <w:r w:rsidR="00134A2F" w:rsidRPr="00EF24B8">
        <w:rPr>
          <w:b w:val="0"/>
          <w:sz w:val="28"/>
          <w:szCs w:val="28"/>
        </w:rPr>
        <w:t xml:space="preserve">взаимодействия с различными организациями образования и иными сторонними организациями, с целью повышения эффективности подготовки </w:t>
      </w:r>
      <w:proofErr w:type="gramStart"/>
      <w:r w:rsidR="00134A2F" w:rsidRPr="00EF24B8">
        <w:rPr>
          <w:b w:val="0"/>
          <w:sz w:val="28"/>
          <w:szCs w:val="28"/>
        </w:rPr>
        <w:t>обучающихся</w:t>
      </w:r>
      <w:proofErr w:type="gramEnd"/>
      <w:r w:rsidR="00134A2F" w:rsidRPr="00EF24B8">
        <w:rPr>
          <w:b w:val="0"/>
          <w:sz w:val="28"/>
          <w:szCs w:val="28"/>
        </w:rPr>
        <w:t>.</w:t>
      </w:r>
      <w:r w:rsidR="00AD44E6">
        <w:rPr>
          <w:b w:val="0"/>
          <w:sz w:val="28"/>
          <w:szCs w:val="28"/>
        </w:rPr>
        <w:t xml:space="preserve"> </w:t>
      </w:r>
      <w:r w:rsidR="00AD44E6" w:rsidRPr="00B16ECA">
        <w:rPr>
          <w:b w:val="0"/>
          <w:sz w:val="28"/>
          <w:szCs w:val="28"/>
        </w:rPr>
        <w:t xml:space="preserve">При подготовке видеоролика методическую и техническую помощь </w:t>
      </w:r>
      <w:r w:rsidR="00B16ECA">
        <w:rPr>
          <w:b w:val="0"/>
          <w:sz w:val="28"/>
          <w:szCs w:val="28"/>
        </w:rPr>
        <w:t xml:space="preserve">конкурсанту </w:t>
      </w:r>
      <w:r w:rsidR="00AD44E6" w:rsidRPr="00B16ECA">
        <w:rPr>
          <w:b w:val="0"/>
          <w:sz w:val="28"/>
          <w:szCs w:val="28"/>
        </w:rPr>
        <w:t>осуществля</w:t>
      </w:r>
      <w:r w:rsidR="00B16ECA" w:rsidRPr="00B16ECA">
        <w:rPr>
          <w:b w:val="0"/>
          <w:sz w:val="28"/>
          <w:szCs w:val="28"/>
        </w:rPr>
        <w:t>е</w:t>
      </w:r>
      <w:r w:rsidR="00AD44E6" w:rsidRPr="00B16ECA">
        <w:rPr>
          <w:b w:val="0"/>
          <w:sz w:val="28"/>
          <w:szCs w:val="28"/>
        </w:rPr>
        <w:t>т организаци</w:t>
      </w:r>
      <w:r w:rsidR="00B16ECA" w:rsidRPr="00B16ECA">
        <w:rPr>
          <w:b w:val="0"/>
          <w:sz w:val="28"/>
          <w:szCs w:val="28"/>
        </w:rPr>
        <w:t>я</w:t>
      </w:r>
      <w:r w:rsidR="00AD44E6" w:rsidRPr="00B16ECA">
        <w:rPr>
          <w:b w:val="0"/>
          <w:sz w:val="28"/>
          <w:szCs w:val="28"/>
        </w:rPr>
        <w:t>, в котором педагог осуществляет свою педагогическую деятельность.</w:t>
      </w:r>
    </w:p>
    <w:p w:rsidR="0044416C" w:rsidRPr="00EF24B8" w:rsidRDefault="0044416C" w:rsidP="00EF24B8">
      <w:pPr>
        <w:pStyle w:val="af8"/>
        <w:widowControl w:val="0"/>
        <w:tabs>
          <w:tab w:val="left" w:pos="426"/>
        </w:tabs>
        <w:spacing w:line="276" w:lineRule="auto"/>
        <w:ind w:firstLine="426"/>
        <w:jc w:val="both"/>
        <w:rPr>
          <w:b w:val="0"/>
          <w:sz w:val="28"/>
          <w:szCs w:val="28"/>
        </w:rPr>
      </w:pPr>
      <w:r w:rsidRPr="00EF24B8">
        <w:rPr>
          <w:sz w:val="28"/>
          <w:szCs w:val="28"/>
        </w:rPr>
        <w:t xml:space="preserve">Регламент: </w:t>
      </w:r>
      <w:r w:rsidR="00B16ECA" w:rsidRPr="00B16ECA">
        <w:rPr>
          <w:b w:val="0"/>
          <w:sz w:val="28"/>
          <w:szCs w:val="28"/>
          <w:lang w:val="ru-RU"/>
        </w:rPr>
        <w:t>до</w:t>
      </w:r>
      <w:r w:rsidR="00B16ECA">
        <w:rPr>
          <w:sz w:val="28"/>
          <w:szCs w:val="28"/>
          <w:lang w:val="ru-RU"/>
        </w:rPr>
        <w:t xml:space="preserve"> </w:t>
      </w:r>
      <w:r w:rsidRPr="00EF24B8">
        <w:rPr>
          <w:b w:val="0"/>
          <w:sz w:val="28"/>
          <w:szCs w:val="28"/>
        </w:rPr>
        <w:t>1</w:t>
      </w:r>
      <w:r w:rsidR="001E628C" w:rsidRPr="00EF24B8">
        <w:rPr>
          <w:b w:val="0"/>
          <w:sz w:val="28"/>
          <w:szCs w:val="28"/>
          <w:lang w:val="ru-RU"/>
        </w:rPr>
        <w:t>0</w:t>
      </w:r>
      <w:r w:rsidRPr="00EF24B8">
        <w:rPr>
          <w:b w:val="0"/>
          <w:sz w:val="28"/>
          <w:szCs w:val="28"/>
        </w:rPr>
        <w:t xml:space="preserve"> минут.</w:t>
      </w:r>
    </w:p>
    <w:p w:rsidR="00661419" w:rsidRDefault="00661419" w:rsidP="00661419">
      <w:pPr>
        <w:tabs>
          <w:tab w:val="left" w:pos="426"/>
        </w:tabs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Максимальное количество баллов: </w:t>
      </w:r>
      <w:r w:rsidRPr="00661419">
        <w:rPr>
          <w:sz w:val="28"/>
          <w:szCs w:val="28"/>
        </w:rPr>
        <w:t>16.</w:t>
      </w:r>
    </w:p>
    <w:p w:rsidR="0044416C" w:rsidRPr="00EF24B8" w:rsidRDefault="0044416C" w:rsidP="00EF24B8">
      <w:pPr>
        <w:pStyle w:val="a5"/>
        <w:tabs>
          <w:tab w:val="left" w:pos="0"/>
          <w:tab w:val="left" w:pos="426"/>
        </w:tabs>
        <w:spacing w:line="276" w:lineRule="auto"/>
        <w:ind w:left="0" w:firstLine="426"/>
        <w:jc w:val="both"/>
        <w:rPr>
          <w:b w:val="0"/>
          <w:color w:val="00B050"/>
          <w:sz w:val="28"/>
          <w:szCs w:val="28"/>
        </w:rPr>
      </w:pPr>
      <w:r w:rsidRPr="00EF24B8">
        <w:rPr>
          <w:b w:val="0"/>
          <w:sz w:val="28"/>
          <w:szCs w:val="28"/>
        </w:rPr>
        <w:t>Критерии оценки</w:t>
      </w:r>
      <w:r w:rsidRPr="00EF24B8">
        <w:rPr>
          <w:sz w:val="28"/>
          <w:szCs w:val="28"/>
        </w:rPr>
        <w:t xml:space="preserve"> </w:t>
      </w:r>
      <w:r w:rsidRPr="00EF24B8">
        <w:rPr>
          <w:b w:val="0"/>
          <w:sz w:val="28"/>
          <w:szCs w:val="28"/>
        </w:rPr>
        <w:t xml:space="preserve">представлены в </w:t>
      </w:r>
      <w:r w:rsidRPr="00037236">
        <w:rPr>
          <w:sz w:val="28"/>
          <w:szCs w:val="28"/>
        </w:rPr>
        <w:t>Приложении 3.</w:t>
      </w:r>
    </w:p>
    <w:p w:rsidR="001E628C" w:rsidRPr="00EF24B8" w:rsidRDefault="001E628C" w:rsidP="00EF24B8">
      <w:pPr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</w:rPr>
      </w:pPr>
      <w:r w:rsidRPr="00EF24B8">
        <w:rPr>
          <w:b/>
          <w:sz w:val="28"/>
          <w:szCs w:val="28"/>
        </w:rPr>
        <w:t>Конкурсное испытание: «Письменное написание эссе на тему</w:t>
      </w:r>
      <w:r w:rsidR="00D75502" w:rsidRPr="00EF24B8">
        <w:rPr>
          <w:b/>
          <w:sz w:val="28"/>
          <w:szCs w:val="28"/>
        </w:rPr>
        <w:t>:</w:t>
      </w:r>
      <w:r w:rsidRPr="00EF24B8">
        <w:rPr>
          <w:b/>
          <w:sz w:val="28"/>
          <w:szCs w:val="28"/>
        </w:rPr>
        <w:t xml:space="preserve"> </w:t>
      </w:r>
      <w:r w:rsidR="00D75502" w:rsidRPr="00EF24B8">
        <w:rPr>
          <w:b/>
          <w:sz w:val="28"/>
          <w:szCs w:val="28"/>
        </w:rPr>
        <w:t>«Педагог – профессия или образ жизни?»</w:t>
      </w:r>
    </w:p>
    <w:p w:rsidR="001E628C" w:rsidRPr="00EF24B8" w:rsidRDefault="001E628C" w:rsidP="00EF24B8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EF24B8">
        <w:rPr>
          <w:sz w:val="28"/>
          <w:szCs w:val="28"/>
        </w:rPr>
        <w:t xml:space="preserve">Дата проведения:  </w:t>
      </w:r>
      <w:r w:rsidR="00C31559">
        <w:rPr>
          <w:b/>
          <w:sz w:val="28"/>
          <w:szCs w:val="28"/>
        </w:rPr>
        <w:t>10</w:t>
      </w:r>
      <w:r w:rsidRPr="00EF24B8">
        <w:rPr>
          <w:b/>
          <w:sz w:val="28"/>
          <w:szCs w:val="28"/>
        </w:rPr>
        <w:t xml:space="preserve"> февраля 2019 г.</w:t>
      </w:r>
    </w:p>
    <w:p w:rsidR="001E628C" w:rsidRPr="00EF24B8" w:rsidRDefault="001E628C" w:rsidP="00EF24B8">
      <w:pPr>
        <w:spacing w:line="276" w:lineRule="auto"/>
        <w:ind w:firstLine="426"/>
        <w:jc w:val="both"/>
        <w:rPr>
          <w:sz w:val="28"/>
          <w:szCs w:val="28"/>
        </w:rPr>
      </w:pPr>
      <w:r w:rsidRPr="00EF24B8">
        <w:rPr>
          <w:b/>
          <w:sz w:val="28"/>
          <w:szCs w:val="28"/>
        </w:rPr>
        <w:t>Цель:</w:t>
      </w:r>
      <w:r w:rsidRPr="00EF24B8">
        <w:rPr>
          <w:color w:val="00B050"/>
          <w:sz w:val="28"/>
          <w:szCs w:val="28"/>
        </w:rPr>
        <w:t xml:space="preserve"> </w:t>
      </w:r>
      <w:r w:rsidRPr="00CB6FA9">
        <w:rPr>
          <w:sz w:val="28"/>
          <w:szCs w:val="28"/>
        </w:rPr>
        <w:t>раскрытие мотивов выбора профессии «педагог», собственных педагогических принципов и подходов к образованию, своего понимания миссии педагога в современном мире, смы</w:t>
      </w:r>
      <w:r w:rsidR="00CB6FA9">
        <w:rPr>
          <w:sz w:val="28"/>
          <w:szCs w:val="28"/>
        </w:rPr>
        <w:t>сла педагогической деятельности,</w:t>
      </w:r>
      <w:r w:rsidR="00CB6FA9" w:rsidRPr="00CB6FA9">
        <w:t xml:space="preserve"> </w:t>
      </w:r>
      <w:r w:rsidR="00CB6FA9" w:rsidRPr="00CB6FA9">
        <w:rPr>
          <w:sz w:val="28"/>
          <w:szCs w:val="28"/>
        </w:rPr>
        <w:t>демонстрация видения современных проблем и возможных путей их решения средствами образования.</w:t>
      </w:r>
    </w:p>
    <w:p w:rsidR="001E628C" w:rsidRPr="00EF24B8" w:rsidRDefault="001E628C" w:rsidP="00EF24B8">
      <w:pPr>
        <w:widowControl w:val="0"/>
        <w:tabs>
          <w:tab w:val="left" w:pos="0"/>
        </w:tabs>
        <w:spacing w:line="276" w:lineRule="auto"/>
        <w:ind w:firstLine="426"/>
        <w:jc w:val="both"/>
        <w:rPr>
          <w:sz w:val="28"/>
          <w:szCs w:val="28"/>
        </w:rPr>
      </w:pPr>
      <w:r w:rsidRPr="00EF24B8">
        <w:rPr>
          <w:b/>
          <w:sz w:val="28"/>
          <w:szCs w:val="28"/>
        </w:rPr>
        <w:t>Формат:</w:t>
      </w:r>
      <w:r w:rsidRPr="00EF24B8">
        <w:rPr>
          <w:sz w:val="28"/>
          <w:szCs w:val="28"/>
        </w:rPr>
        <w:t xml:space="preserve"> Испытание проводится на базе ТМКУ «Информационный методический центр», где в специально отведенном месте Конкурсанты создают письменный текст небольшого объема и свободной композиции, выражающего индивидуальное мнение по заданной теме. Написание эссе может осуществляться в </w:t>
      </w:r>
      <w:r w:rsidR="00596234">
        <w:rPr>
          <w:sz w:val="28"/>
          <w:szCs w:val="28"/>
        </w:rPr>
        <w:t>рукописной</w:t>
      </w:r>
      <w:r w:rsidRPr="00EF24B8">
        <w:rPr>
          <w:sz w:val="28"/>
          <w:szCs w:val="28"/>
        </w:rPr>
        <w:t xml:space="preserve"> или печатной форме (по выбору Конкурсанта)</w:t>
      </w:r>
      <w:r w:rsidR="00A56393" w:rsidRPr="00EF24B8">
        <w:rPr>
          <w:sz w:val="28"/>
          <w:szCs w:val="28"/>
        </w:rPr>
        <w:t>.</w:t>
      </w:r>
    </w:p>
    <w:p w:rsidR="001E628C" w:rsidRPr="00EF24B8" w:rsidRDefault="001E628C" w:rsidP="00EF24B8">
      <w:pPr>
        <w:widowControl w:val="0"/>
        <w:tabs>
          <w:tab w:val="left" w:pos="0"/>
        </w:tabs>
        <w:spacing w:line="276" w:lineRule="auto"/>
        <w:ind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 xml:space="preserve">Объем работы должен быть не более </w:t>
      </w:r>
      <w:r w:rsidR="00B16ECA">
        <w:rPr>
          <w:sz w:val="28"/>
          <w:szCs w:val="28"/>
        </w:rPr>
        <w:t>3</w:t>
      </w:r>
      <w:r w:rsidRPr="00EF24B8">
        <w:rPr>
          <w:sz w:val="28"/>
          <w:szCs w:val="28"/>
        </w:rPr>
        <w:t xml:space="preserve"> страниц формата А</w:t>
      </w:r>
      <w:r w:rsidR="00EA6961">
        <w:rPr>
          <w:sz w:val="28"/>
          <w:szCs w:val="28"/>
        </w:rPr>
        <w:t>-</w:t>
      </w:r>
      <w:r w:rsidRPr="00EF24B8">
        <w:rPr>
          <w:sz w:val="28"/>
          <w:szCs w:val="28"/>
        </w:rPr>
        <w:t xml:space="preserve">4. Участник Конкурса обеспечиваются индивидуальным рабочим местом, письменными </w:t>
      </w:r>
      <w:r w:rsidRPr="00EF24B8">
        <w:rPr>
          <w:sz w:val="28"/>
          <w:szCs w:val="28"/>
        </w:rPr>
        <w:lastRenderedPageBreak/>
        <w:t>принадлежностями.</w:t>
      </w:r>
    </w:p>
    <w:p w:rsidR="001E628C" w:rsidRPr="00EF24B8" w:rsidRDefault="001E628C" w:rsidP="00EF24B8">
      <w:pPr>
        <w:spacing w:line="276" w:lineRule="auto"/>
        <w:ind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>Проверка и оценка конкурсного материала будет осуществлена группой экспертов.</w:t>
      </w:r>
    </w:p>
    <w:p w:rsidR="001E628C" w:rsidRPr="00EF24B8" w:rsidRDefault="001E628C" w:rsidP="00EF24B8">
      <w:pPr>
        <w:spacing w:line="276" w:lineRule="auto"/>
        <w:ind w:firstLine="426"/>
        <w:jc w:val="both"/>
        <w:rPr>
          <w:sz w:val="28"/>
          <w:szCs w:val="28"/>
        </w:rPr>
      </w:pPr>
      <w:r w:rsidRPr="00EF24B8">
        <w:rPr>
          <w:b/>
          <w:sz w:val="28"/>
          <w:szCs w:val="28"/>
        </w:rPr>
        <w:t xml:space="preserve">Регламент: </w:t>
      </w:r>
      <w:r w:rsidR="00596234">
        <w:rPr>
          <w:sz w:val="28"/>
          <w:szCs w:val="28"/>
        </w:rPr>
        <w:t>120 минут</w:t>
      </w:r>
      <w:r w:rsidR="00FA060C">
        <w:rPr>
          <w:sz w:val="28"/>
          <w:szCs w:val="28"/>
        </w:rPr>
        <w:t>.</w:t>
      </w:r>
    </w:p>
    <w:p w:rsidR="00661419" w:rsidRDefault="00661419" w:rsidP="00661419">
      <w:pPr>
        <w:tabs>
          <w:tab w:val="left" w:pos="426"/>
        </w:tabs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Максимальное количество баллов: </w:t>
      </w:r>
      <w:r w:rsidRPr="0066141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61419">
        <w:rPr>
          <w:sz w:val="28"/>
          <w:szCs w:val="28"/>
        </w:rPr>
        <w:t>.</w:t>
      </w:r>
    </w:p>
    <w:p w:rsidR="001E628C" w:rsidRPr="00EF24B8" w:rsidRDefault="001E628C" w:rsidP="00EF24B8">
      <w:pPr>
        <w:spacing w:line="276" w:lineRule="auto"/>
        <w:ind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 xml:space="preserve">Рекомендации по написанию эссе представлены в </w:t>
      </w:r>
      <w:r w:rsidRPr="00037236">
        <w:rPr>
          <w:b/>
          <w:sz w:val="28"/>
          <w:szCs w:val="28"/>
        </w:rPr>
        <w:t xml:space="preserve">Приложении </w:t>
      </w:r>
      <w:r w:rsidR="00EC3036" w:rsidRPr="00037236">
        <w:rPr>
          <w:b/>
          <w:sz w:val="28"/>
          <w:szCs w:val="28"/>
        </w:rPr>
        <w:t>4</w:t>
      </w:r>
      <w:r w:rsidRPr="00037236">
        <w:rPr>
          <w:b/>
          <w:sz w:val="28"/>
          <w:szCs w:val="28"/>
        </w:rPr>
        <w:t>.</w:t>
      </w:r>
      <w:r w:rsidRPr="00EF24B8">
        <w:rPr>
          <w:sz w:val="28"/>
          <w:szCs w:val="28"/>
        </w:rPr>
        <w:t xml:space="preserve"> </w:t>
      </w:r>
    </w:p>
    <w:p w:rsidR="001E628C" w:rsidRPr="00EF24B8" w:rsidRDefault="001E628C" w:rsidP="00EF24B8">
      <w:pPr>
        <w:spacing w:line="276" w:lineRule="auto"/>
        <w:ind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>Критерии оценки</w:t>
      </w:r>
      <w:r w:rsidRPr="00EF24B8">
        <w:rPr>
          <w:b/>
          <w:sz w:val="28"/>
          <w:szCs w:val="28"/>
        </w:rPr>
        <w:t xml:space="preserve"> </w:t>
      </w:r>
      <w:r w:rsidRPr="00EF24B8">
        <w:rPr>
          <w:sz w:val="28"/>
          <w:szCs w:val="28"/>
        </w:rPr>
        <w:t xml:space="preserve">представлены в </w:t>
      </w:r>
      <w:r w:rsidRPr="00037236">
        <w:rPr>
          <w:b/>
          <w:sz w:val="28"/>
          <w:szCs w:val="28"/>
        </w:rPr>
        <w:t xml:space="preserve">Приложении </w:t>
      </w:r>
      <w:r w:rsidR="00EC3036" w:rsidRPr="00037236">
        <w:rPr>
          <w:b/>
          <w:sz w:val="28"/>
          <w:szCs w:val="28"/>
        </w:rPr>
        <w:t>5</w:t>
      </w:r>
      <w:r w:rsidRPr="00037236">
        <w:rPr>
          <w:b/>
          <w:sz w:val="28"/>
          <w:szCs w:val="28"/>
        </w:rPr>
        <w:t>.</w:t>
      </w:r>
    </w:p>
    <w:p w:rsidR="0044416C" w:rsidRPr="00EF24B8" w:rsidRDefault="0044416C" w:rsidP="00EF24B8">
      <w:pPr>
        <w:spacing w:line="276" w:lineRule="auto"/>
        <w:ind w:firstLine="426"/>
        <w:jc w:val="both"/>
        <w:rPr>
          <w:sz w:val="28"/>
          <w:szCs w:val="28"/>
        </w:rPr>
      </w:pPr>
      <w:r w:rsidRPr="00EF24B8">
        <w:rPr>
          <w:b/>
          <w:sz w:val="28"/>
          <w:szCs w:val="28"/>
        </w:rPr>
        <w:t>Конкурсное испытание: «Дебаты».</w:t>
      </w:r>
    </w:p>
    <w:p w:rsidR="0044416C" w:rsidRPr="00EF24B8" w:rsidRDefault="0044416C" w:rsidP="00EF24B8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EF24B8">
        <w:rPr>
          <w:sz w:val="28"/>
          <w:szCs w:val="28"/>
        </w:rPr>
        <w:t xml:space="preserve">Дата проведения:  </w:t>
      </w:r>
      <w:r w:rsidR="00C31559" w:rsidRPr="00C31559">
        <w:rPr>
          <w:b/>
          <w:sz w:val="28"/>
          <w:szCs w:val="28"/>
        </w:rPr>
        <w:t>11</w:t>
      </w:r>
      <w:r w:rsidR="00516F6B" w:rsidRPr="00EF24B8">
        <w:rPr>
          <w:b/>
          <w:sz w:val="28"/>
          <w:szCs w:val="28"/>
        </w:rPr>
        <w:t xml:space="preserve"> </w:t>
      </w:r>
      <w:r w:rsidRPr="00EF24B8">
        <w:rPr>
          <w:b/>
          <w:sz w:val="28"/>
          <w:szCs w:val="28"/>
        </w:rPr>
        <w:t>февраля 2019 г.</w:t>
      </w:r>
    </w:p>
    <w:p w:rsidR="0044416C" w:rsidRPr="00984287" w:rsidRDefault="0044416C" w:rsidP="00EF24B8">
      <w:pPr>
        <w:spacing w:line="276" w:lineRule="auto"/>
        <w:ind w:firstLine="426"/>
        <w:jc w:val="both"/>
        <w:rPr>
          <w:sz w:val="28"/>
          <w:szCs w:val="28"/>
        </w:rPr>
      </w:pPr>
      <w:r w:rsidRPr="003F62BC">
        <w:rPr>
          <w:b/>
          <w:bCs/>
          <w:sz w:val="28"/>
          <w:szCs w:val="28"/>
        </w:rPr>
        <w:t>Цель:</w:t>
      </w:r>
      <w:r w:rsidRPr="00984287">
        <w:rPr>
          <w:bCs/>
          <w:sz w:val="28"/>
          <w:szCs w:val="28"/>
        </w:rPr>
        <w:tab/>
      </w:r>
      <w:r w:rsidR="003F62BC" w:rsidRPr="003F62BC">
        <w:rPr>
          <w:sz w:val="28"/>
          <w:szCs w:val="28"/>
        </w:rPr>
        <w:t>Демонстрац</w:t>
      </w:r>
      <w:r w:rsidR="003F62BC">
        <w:rPr>
          <w:sz w:val="28"/>
          <w:szCs w:val="28"/>
        </w:rPr>
        <w:t>ия конкурсантом</w:t>
      </w:r>
      <w:r w:rsidR="003F62BC" w:rsidRPr="003F62BC">
        <w:rPr>
          <w:sz w:val="28"/>
          <w:szCs w:val="28"/>
        </w:rPr>
        <w:t xml:space="preserve"> умени</w:t>
      </w:r>
      <w:r w:rsidR="003F62BC">
        <w:rPr>
          <w:sz w:val="28"/>
          <w:szCs w:val="28"/>
        </w:rPr>
        <w:t xml:space="preserve">я </w:t>
      </w:r>
      <w:r w:rsidR="003F62BC" w:rsidRPr="003F62BC">
        <w:rPr>
          <w:sz w:val="28"/>
          <w:szCs w:val="28"/>
        </w:rPr>
        <w:t xml:space="preserve">формулировать позицию в заданной ситуации, </w:t>
      </w:r>
      <w:r w:rsidR="003F62BC">
        <w:rPr>
          <w:sz w:val="28"/>
          <w:szCs w:val="28"/>
        </w:rPr>
        <w:t xml:space="preserve">выстраивать </w:t>
      </w:r>
      <w:r w:rsidR="003F62BC" w:rsidRPr="003F62BC">
        <w:rPr>
          <w:sz w:val="28"/>
          <w:szCs w:val="28"/>
        </w:rPr>
        <w:t>речь, основанную на системе аргументов, поддерживающих и доказывающих главный тезис позиции, задавать вопросы и отвечать на них, отстаивать собственную точку зрения и принимать чужую, выражать свои мысли и рассуждать на актуальные темы.</w:t>
      </w:r>
    </w:p>
    <w:p w:rsidR="003F62BC" w:rsidRDefault="0044416C" w:rsidP="003F62BC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984287">
        <w:rPr>
          <w:bCs/>
          <w:i/>
          <w:sz w:val="28"/>
          <w:szCs w:val="28"/>
        </w:rPr>
        <w:tab/>
      </w:r>
      <w:r w:rsidRPr="003F62BC">
        <w:rPr>
          <w:b/>
          <w:bCs/>
          <w:sz w:val="28"/>
          <w:szCs w:val="28"/>
        </w:rPr>
        <w:t>Формат:</w:t>
      </w:r>
      <w:r w:rsidRPr="00984287">
        <w:rPr>
          <w:bCs/>
          <w:sz w:val="28"/>
          <w:szCs w:val="28"/>
        </w:rPr>
        <w:t xml:space="preserve"> </w:t>
      </w:r>
      <w:r w:rsidR="003F62BC" w:rsidRPr="00EF24B8">
        <w:rPr>
          <w:color w:val="000000"/>
          <w:sz w:val="28"/>
          <w:szCs w:val="28"/>
        </w:rPr>
        <w:t xml:space="preserve">Испытание </w:t>
      </w:r>
      <w:r w:rsidR="003F62BC" w:rsidRPr="00EF24B8">
        <w:rPr>
          <w:bCs/>
          <w:sz w:val="28"/>
          <w:szCs w:val="28"/>
        </w:rPr>
        <w:t xml:space="preserve">проводится среди всех участников </w:t>
      </w:r>
      <w:r w:rsidR="00841448">
        <w:rPr>
          <w:bCs/>
          <w:sz w:val="28"/>
          <w:szCs w:val="28"/>
        </w:rPr>
        <w:t>К</w:t>
      </w:r>
      <w:r w:rsidR="003F62BC" w:rsidRPr="00EF24B8">
        <w:rPr>
          <w:bCs/>
          <w:sz w:val="28"/>
          <w:szCs w:val="28"/>
        </w:rPr>
        <w:t>онкурса</w:t>
      </w:r>
      <w:r w:rsidR="003F62BC">
        <w:rPr>
          <w:bCs/>
          <w:sz w:val="28"/>
          <w:szCs w:val="28"/>
        </w:rPr>
        <w:t>, разделенных на группы по 3 человека путем жеребьёвки</w:t>
      </w:r>
      <w:r w:rsidR="00841448">
        <w:rPr>
          <w:bCs/>
          <w:sz w:val="28"/>
          <w:szCs w:val="28"/>
        </w:rPr>
        <w:t>,</w:t>
      </w:r>
      <w:r w:rsidR="003F62BC">
        <w:rPr>
          <w:bCs/>
          <w:sz w:val="28"/>
          <w:szCs w:val="28"/>
        </w:rPr>
        <w:t xml:space="preserve"> </w:t>
      </w:r>
      <w:r w:rsidR="003F62BC" w:rsidRPr="00EF24B8">
        <w:rPr>
          <w:bCs/>
          <w:sz w:val="28"/>
          <w:szCs w:val="28"/>
        </w:rPr>
        <w:t xml:space="preserve"> </w:t>
      </w:r>
      <w:r w:rsidR="003F62BC" w:rsidRPr="003F62BC">
        <w:rPr>
          <w:sz w:val="28"/>
          <w:szCs w:val="28"/>
        </w:rPr>
        <w:t>и проход</w:t>
      </w:r>
      <w:r w:rsidR="003F62BC">
        <w:rPr>
          <w:sz w:val="28"/>
          <w:szCs w:val="28"/>
        </w:rPr>
        <w:t>и</w:t>
      </w:r>
      <w:r w:rsidR="003F62BC" w:rsidRPr="003F62BC">
        <w:rPr>
          <w:sz w:val="28"/>
          <w:szCs w:val="28"/>
        </w:rPr>
        <w:t xml:space="preserve">т в форме дебатов </w:t>
      </w:r>
      <w:r w:rsidR="003F62BC">
        <w:rPr>
          <w:sz w:val="28"/>
          <w:szCs w:val="28"/>
        </w:rPr>
        <w:t xml:space="preserve">(коммуникативных боев) </w:t>
      </w:r>
      <w:r w:rsidR="003F62BC" w:rsidRPr="003F62BC">
        <w:rPr>
          <w:sz w:val="28"/>
          <w:szCs w:val="28"/>
        </w:rPr>
        <w:t>на заданную тему проблемного характера,</w:t>
      </w:r>
      <w:r w:rsidR="003F62BC">
        <w:rPr>
          <w:sz w:val="28"/>
          <w:szCs w:val="28"/>
        </w:rPr>
        <w:t xml:space="preserve"> озвученную участникам </w:t>
      </w:r>
      <w:r w:rsidR="00841448">
        <w:rPr>
          <w:sz w:val="28"/>
          <w:szCs w:val="28"/>
        </w:rPr>
        <w:t xml:space="preserve">не позднее, чем </w:t>
      </w:r>
      <w:r w:rsidR="003F62BC">
        <w:rPr>
          <w:sz w:val="28"/>
          <w:szCs w:val="28"/>
        </w:rPr>
        <w:t xml:space="preserve">за </w:t>
      </w:r>
      <w:r w:rsidR="00841448">
        <w:rPr>
          <w:sz w:val="28"/>
          <w:szCs w:val="28"/>
        </w:rPr>
        <w:t xml:space="preserve">1 день до конкурсного </w:t>
      </w:r>
      <w:r w:rsidR="003F62BC">
        <w:rPr>
          <w:sz w:val="28"/>
          <w:szCs w:val="28"/>
        </w:rPr>
        <w:t xml:space="preserve"> </w:t>
      </w:r>
      <w:r w:rsidR="00841448">
        <w:rPr>
          <w:sz w:val="28"/>
          <w:szCs w:val="28"/>
        </w:rPr>
        <w:t>испытания.</w:t>
      </w:r>
    </w:p>
    <w:p w:rsidR="0044416C" w:rsidRPr="00EF24B8" w:rsidRDefault="0044416C" w:rsidP="00841448">
      <w:pPr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</w:rPr>
      </w:pPr>
      <w:r w:rsidRPr="00841448">
        <w:rPr>
          <w:b/>
          <w:sz w:val="28"/>
          <w:szCs w:val="28"/>
        </w:rPr>
        <w:t xml:space="preserve">Регламент: </w:t>
      </w:r>
      <w:r w:rsidR="00640255">
        <w:rPr>
          <w:sz w:val="28"/>
          <w:szCs w:val="28"/>
        </w:rPr>
        <w:t>1</w:t>
      </w:r>
      <w:r w:rsidRPr="00EF24B8">
        <w:rPr>
          <w:sz w:val="28"/>
          <w:szCs w:val="28"/>
        </w:rPr>
        <w:t>0 минут</w:t>
      </w:r>
      <w:r w:rsidR="00640255">
        <w:rPr>
          <w:sz w:val="28"/>
          <w:szCs w:val="28"/>
        </w:rPr>
        <w:t xml:space="preserve"> на 1 поединок</w:t>
      </w:r>
      <w:r w:rsidRPr="00EF24B8">
        <w:rPr>
          <w:sz w:val="28"/>
          <w:szCs w:val="28"/>
        </w:rPr>
        <w:t xml:space="preserve">. </w:t>
      </w:r>
    </w:p>
    <w:p w:rsidR="00661419" w:rsidRDefault="00661419" w:rsidP="00661419">
      <w:pPr>
        <w:tabs>
          <w:tab w:val="left" w:pos="426"/>
        </w:tabs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Максимальное количество баллов: </w:t>
      </w:r>
      <w:r w:rsidRPr="0066141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61419">
        <w:rPr>
          <w:sz w:val="28"/>
          <w:szCs w:val="28"/>
        </w:rPr>
        <w:t>.</w:t>
      </w:r>
    </w:p>
    <w:p w:rsidR="00841448" w:rsidRPr="00841448" w:rsidRDefault="00841448" w:rsidP="00841448">
      <w:pPr>
        <w:pStyle w:val="a5"/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841448">
        <w:rPr>
          <w:b w:val="0"/>
          <w:sz w:val="28"/>
          <w:szCs w:val="28"/>
        </w:rPr>
        <w:t xml:space="preserve">Инструкции по проведению </w:t>
      </w:r>
      <w:r>
        <w:rPr>
          <w:b w:val="0"/>
          <w:sz w:val="28"/>
          <w:szCs w:val="28"/>
        </w:rPr>
        <w:t xml:space="preserve">конкурсного испытания представлены в </w:t>
      </w:r>
      <w:r w:rsidRPr="00037236">
        <w:rPr>
          <w:sz w:val="28"/>
          <w:szCs w:val="28"/>
        </w:rPr>
        <w:t>Приложении 6.</w:t>
      </w:r>
    </w:p>
    <w:p w:rsidR="0044416C" w:rsidRPr="00EF24B8" w:rsidRDefault="0044416C" w:rsidP="00841448">
      <w:pPr>
        <w:pStyle w:val="a5"/>
        <w:tabs>
          <w:tab w:val="left" w:pos="0"/>
          <w:tab w:val="left" w:pos="426"/>
        </w:tabs>
        <w:spacing w:line="276" w:lineRule="auto"/>
        <w:ind w:left="0" w:firstLine="426"/>
        <w:jc w:val="both"/>
        <w:rPr>
          <w:b w:val="0"/>
          <w:color w:val="00B050"/>
          <w:sz w:val="28"/>
          <w:szCs w:val="28"/>
        </w:rPr>
      </w:pPr>
      <w:r w:rsidRPr="00EF24B8">
        <w:rPr>
          <w:b w:val="0"/>
          <w:sz w:val="28"/>
          <w:szCs w:val="28"/>
        </w:rPr>
        <w:t>Критерии оценки</w:t>
      </w:r>
      <w:r w:rsidRPr="00EF24B8">
        <w:rPr>
          <w:sz w:val="28"/>
          <w:szCs w:val="28"/>
        </w:rPr>
        <w:t xml:space="preserve"> </w:t>
      </w:r>
      <w:r w:rsidRPr="00EF24B8">
        <w:rPr>
          <w:b w:val="0"/>
          <w:sz w:val="28"/>
          <w:szCs w:val="28"/>
        </w:rPr>
        <w:t xml:space="preserve">представлены в </w:t>
      </w:r>
      <w:r w:rsidRPr="00037236">
        <w:rPr>
          <w:sz w:val="28"/>
          <w:szCs w:val="28"/>
        </w:rPr>
        <w:t xml:space="preserve">Приложении </w:t>
      </w:r>
      <w:r w:rsidR="00841448" w:rsidRPr="00037236">
        <w:rPr>
          <w:sz w:val="28"/>
          <w:szCs w:val="28"/>
        </w:rPr>
        <w:t>7</w:t>
      </w:r>
      <w:r w:rsidRPr="00037236">
        <w:rPr>
          <w:sz w:val="28"/>
          <w:szCs w:val="28"/>
        </w:rPr>
        <w:t>.</w:t>
      </w:r>
    </w:p>
    <w:p w:rsidR="0044416C" w:rsidRPr="00EF24B8" w:rsidRDefault="0044416C" w:rsidP="00EF24B8">
      <w:pPr>
        <w:spacing w:line="276" w:lineRule="auto"/>
        <w:ind w:firstLine="426"/>
        <w:jc w:val="both"/>
        <w:rPr>
          <w:sz w:val="28"/>
          <w:szCs w:val="28"/>
        </w:rPr>
      </w:pPr>
      <w:r w:rsidRPr="00EA6961">
        <w:rPr>
          <w:b/>
          <w:sz w:val="28"/>
          <w:szCs w:val="28"/>
        </w:rPr>
        <w:t>Конкурсное испытание:</w:t>
      </w:r>
      <w:r w:rsidRPr="00EF24B8">
        <w:rPr>
          <w:b/>
          <w:sz w:val="28"/>
          <w:szCs w:val="28"/>
        </w:rPr>
        <w:t xml:space="preserve"> «Учебное занятие</w:t>
      </w:r>
      <w:r w:rsidR="00B16ECA">
        <w:rPr>
          <w:b/>
          <w:sz w:val="28"/>
          <w:szCs w:val="28"/>
        </w:rPr>
        <w:t xml:space="preserve"> (урок)</w:t>
      </w:r>
      <w:r w:rsidRPr="00EF24B8">
        <w:rPr>
          <w:b/>
          <w:sz w:val="28"/>
          <w:szCs w:val="28"/>
        </w:rPr>
        <w:t>».</w:t>
      </w:r>
    </w:p>
    <w:p w:rsidR="0044416C" w:rsidRPr="00EF24B8" w:rsidRDefault="0044416C" w:rsidP="00EF24B8">
      <w:pPr>
        <w:spacing w:line="276" w:lineRule="auto"/>
        <w:ind w:firstLine="426"/>
        <w:jc w:val="both"/>
        <w:rPr>
          <w:b/>
          <w:color w:val="FF0000"/>
          <w:sz w:val="28"/>
          <w:szCs w:val="28"/>
        </w:rPr>
      </w:pPr>
      <w:r w:rsidRPr="00EF24B8">
        <w:rPr>
          <w:sz w:val="28"/>
          <w:szCs w:val="28"/>
        </w:rPr>
        <w:t xml:space="preserve">Дата проведения:  </w:t>
      </w:r>
      <w:r w:rsidRPr="00EA3131">
        <w:rPr>
          <w:b/>
          <w:sz w:val="28"/>
          <w:szCs w:val="28"/>
        </w:rPr>
        <w:t>1</w:t>
      </w:r>
      <w:r w:rsidR="002B55EE" w:rsidRPr="00EA3131">
        <w:rPr>
          <w:b/>
          <w:sz w:val="28"/>
          <w:szCs w:val="28"/>
        </w:rPr>
        <w:t>2</w:t>
      </w:r>
      <w:r w:rsidRPr="00EA3131">
        <w:rPr>
          <w:b/>
          <w:sz w:val="28"/>
          <w:szCs w:val="28"/>
        </w:rPr>
        <w:t xml:space="preserve"> – </w:t>
      </w:r>
      <w:r w:rsidR="002B55EE" w:rsidRPr="00EA3131">
        <w:rPr>
          <w:b/>
          <w:sz w:val="28"/>
          <w:szCs w:val="28"/>
        </w:rPr>
        <w:t>14</w:t>
      </w:r>
      <w:r w:rsidRPr="00EA3131">
        <w:rPr>
          <w:b/>
          <w:sz w:val="28"/>
          <w:szCs w:val="28"/>
        </w:rPr>
        <w:t xml:space="preserve"> </w:t>
      </w:r>
      <w:r w:rsidRPr="00EF24B8">
        <w:rPr>
          <w:b/>
          <w:sz w:val="28"/>
          <w:szCs w:val="28"/>
        </w:rPr>
        <w:t>февраля 2019 г.</w:t>
      </w:r>
    </w:p>
    <w:p w:rsidR="00AF6B70" w:rsidRPr="00EF24B8" w:rsidRDefault="0044416C" w:rsidP="00EF24B8">
      <w:pPr>
        <w:spacing w:line="276" w:lineRule="auto"/>
        <w:ind w:firstLine="426"/>
        <w:jc w:val="both"/>
        <w:rPr>
          <w:sz w:val="28"/>
          <w:szCs w:val="28"/>
        </w:rPr>
      </w:pPr>
      <w:r w:rsidRPr="00EA6961">
        <w:rPr>
          <w:b/>
          <w:bCs/>
          <w:sz w:val="28"/>
          <w:szCs w:val="28"/>
        </w:rPr>
        <w:t>Цель:</w:t>
      </w:r>
      <w:r w:rsidRPr="00EF24B8">
        <w:rPr>
          <w:bCs/>
          <w:sz w:val="28"/>
          <w:szCs w:val="28"/>
        </w:rPr>
        <w:tab/>
      </w:r>
      <w:r w:rsidR="00AF6B70" w:rsidRPr="00EF24B8">
        <w:rPr>
          <w:sz w:val="28"/>
          <w:szCs w:val="28"/>
        </w:rPr>
        <w:t>демонстрация</w:t>
      </w:r>
      <w:r w:rsidRPr="00EF24B8">
        <w:rPr>
          <w:sz w:val="28"/>
          <w:szCs w:val="28"/>
        </w:rPr>
        <w:t xml:space="preserve"> конкурсантами </w:t>
      </w:r>
      <w:r w:rsidR="00AF6B70" w:rsidRPr="00EF24B8">
        <w:rPr>
          <w:sz w:val="28"/>
          <w:szCs w:val="28"/>
        </w:rPr>
        <w:t xml:space="preserve">уровня владения методикой планирования, проведения и анализа учебного занятия (урока), с применением заявленной в ходе </w:t>
      </w:r>
      <w:proofErr w:type="spellStart"/>
      <w:r w:rsidR="00AF6B70" w:rsidRPr="00EF24B8">
        <w:rPr>
          <w:sz w:val="28"/>
          <w:szCs w:val="28"/>
        </w:rPr>
        <w:t>самопрезентации</w:t>
      </w:r>
      <w:proofErr w:type="spellEnd"/>
      <w:r w:rsidR="00AF6B70" w:rsidRPr="00EF24B8">
        <w:rPr>
          <w:sz w:val="28"/>
          <w:szCs w:val="28"/>
        </w:rPr>
        <w:t xml:space="preserve"> образовательной технологии. Проявление творческого потенциала, самостоятельности, умения ориентироваться в ситуации, знания своего предмета и способности выйти в обучении на </w:t>
      </w:r>
      <w:proofErr w:type="spellStart"/>
      <w:r w:rsidR="00AF6B70" w:rsidRPr="00EF24B8">
        <w:rPr>
          <w:sz w:val="28"/>
          <w:szCs w:val="28"/>
        </w:rPr>
        <w:t>межпредметный</w:t>
      </w:r>
      <w:proofErr w:type="spellEnd"/>
      <w:r w:rsidR="00AF6B70" w:rsidRPr="00EF24B8">
        <w:rPr>
          <w:sz w:val="28"/>
          <w:szCs w:val="28"/>
        </w:rPr>
        <w:t xml:space="preserve"> и </w:t>
      </w:r>
      <w:proofErr w:type="spellStart"/>
      <w:r w:rsidR="00AF6B70" w:rsidRPr="00EF24B8">
        <w:rPr>
          <w:sz w:val="28"/>
          <w:szCs w:val="28"/>
        </w:rPr>
        <w:t>метапредметный</w:t>
      </w:r>
      <w:proofErr w:type="spellEnd"/>
      <w:r w:rsidR="00AF6B70" w:rsidRPr="00EF24B8">
        <w:rPr>
          <w:sz w:val="28"/>
          <w:szCs w:val="28"/>
        </w:rPr>
        <w:t xml:space="preserve"> уровни.</w:t>
      </w:r>
    </w:p>
    <w:p w:rsidR="00AF6B70" w:rsidRPr="00EF24B8" w:rsidRDefault="0044416C" w:rsidP="00EF24B8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EF24B8">
        <w:rPr>
          <w:bCs/>
          <w:i/>
          <w:sz w:val="28"/>
          <w:szCs w:val="28"/>
        </w:rPr>
        <w:tab/>
      </w:r>
      <w:r w:rsidRPr="00EA6961">
        <w:rPr>
          <w:b/>
          <w:bCs/>
          <w:sz w:val="28"/>
          <w:szCs w:val="28"/>
        </w:rPr>
        <w:t>Формат:</w:t>
      </w:r>
      <w:r w:rsidRPr="00EF24B8">
        <w:rPr>
          <w:bCs/>
          <w:sz w:val="28"/>
          <w:szCs w:val="28"/>
        </w:rPr>
        <w:t xml:space="preserve"> </w:t>
      </w:r>
      <w:r w:rsidR="00B16ECA">
        <w:rPr>
          <w:bCs/>
          <w:sz w:val="28"/>
          <w:szCs w:val="28"/>
        </w:rPr>
        <w:t>К</w:t>
      </w:r>
      <w:r w:rsidR="00B16ECA" w:rsidRPr="00EF24B8">
        <w:rPr>
          <w:sz w:val="28"/>
          <w:szCs w:val="28"/>
        </w:rPr>
        <w:t>онкурсант</w:t>
      </w:r>
      <w:r w:rsidR="00B16ECA">
        <w:rPr>
          <w:sz w:val="28"/>
          <w:szCs w:val="28"/>
        </w:rPr>
        <w:t xml:space="preserve">ы </w:t>
      </w:r>
      <w:r w:rsidR="00B16ECA" w:rsidRPr="00B16ECA">
        <w:rPr>
          <w:b/>
          <w:sz w:val="28"/>
          <w:szCs w:val="28"/>
        </w:rPr>
        <w:t>номинации «Учитель года»</w:t>
      </w:r>
      <w:r w:rsidR="00B16ECA">
        <w:rPr>
          <w:sz w:val="28"/>
          <w:szCs w:val="28"/>
        </w:rPr>
        <w:t xml:space="preserve"> </w:t>
      </w:r>
      <w:r w:rsidRPr="00EF24B8">
        <w:rPr>
          <w:sz w:val="28"/>
          <w:szCs w:val="28"/>
        </w:rPr>
        <w:t>провод</w:t>
      </w:r>
      <w:r w:rsidR="00B16ECA">
        <w:rPr>
          <w:sz w:val="28"/>
          <w:szCs w:val="28"/>
        </w:rPr>
        <w:t>я</w:t>
      </w:r>
      <w:r w:rsidRPr="00EF24B8">
        <w:rPr>
          <w:sz w:val="28"/>
          <w:szCs w:val="28"/>
        </w:rPr>
        <w:t xml:space="preserve">т учебное занятие </w:t>
      </w:r>
      <w:r w:rsidR="00AF6B70" w:rsidRPr="00EF24B8">
        <w:rPr>
          <w:sz w:val="28"/>
          <w:szCs w:val="28"/>
        </w:rPr>
        <w:t xml:space="preserve">(урок) </w:t>
      </w:r>
      <w:r w:rsidRPr="00EF24B8">
        <w:rPr>
          <w:sz w:val="28"/>
          <w:szCs w:val="28"/>
        </w:rPr>
        <w:t xml:space="preserve">с учащимися, </w:t>
      </w:r>
      <w:r w:rsidR="00AF6B70" w:rsidRPr="00EF24B8">
        <w:rPr>
          <w:bCs/>
          <w:sz w:val="28"/>
          <w:szCs w:val="28"/>
        </w:rPr>
        <w:t xml:space="preserve">в незнакомом классе, на базе образовательных организаций г. Дудинка согласно установленному Оргкомитетом графику  </w:t>
      </w:r>
      <w:r w:rsidR="00AF6B70" w:rsidRPr="00EF24B8">
        <w:rPr>
          <w:b/>
          <w:sz w:val="28"/>
          <w:szCs w:val="28"/>
        </w:rPr>
        <w:t xml:space="preserve">по программе принимающей образовательной организации, согласно учебно-тематическому плану класса на день проведения испытания. </w:t>
      </w:r>
      <w:r w:rsidR="00EA6961">
        <w:rPr>
          <w:rStyle w:val="11"/>
          <w:sz w:val="28"/>
          <w:szCs w:val="28"/>
        </w:rPr>
        <w:t>Класс</w:t>
      </w:r>
      <w:r w:rsidR="00AF6B70" w:rsidRPr="00EF24B8">
        <w:rPr>
          <w:rStyle w:val="11"/>
          <w:sz w:val="28"/>
          <w:szCs w:val="28"/>
        </w:rPr>
        <w:t xml:space="preserve"> подбира</w:t>
      </w:r>
      <w:r w:rsidR="00EA6961">
        <w:rPr>
          <w:rStyle w:val="11"/>
          <w:sz w:val="28"/>
          <w:szCs w:val="28"/>
        </w:rPr>
        <w:t>е</w:t>
      </w:r>
      <w:r w:rsidR="00AF6B70" w:rsidRPr="00EF24B8">
        <w:rPr>
          <w:rStyle w:val="11"/>
          <w:sz w:val="28"/>
          <w:szCs w:val="28"/>
        </w:rPr>
        <w:t>тся Оргкомитетом Конкурса в соответствии с заявкой участника. По окончании учебного занятия (урока) конкурсан</w:t>
      </w:r>
      <w:r w:rsidR="00EF24B8" w:rsidRPr="00EF24B8">
        <w:rPr>
          <w:rStyle w:val="11"/>
          <w:sz w:val="28"/>
          <w:szCs w:val="28"/>
        </w:rPr>
        <w:t>т</w:t>
      </w:r>
      <w:r w:rsidR="00AF6B70" w:rsidRPr="00EF24B8">
        <w:rPr>
          <w:rStyle w:val="11"/>
          <w:sz w:val="28"/>
          <w:szCs w:val="28"/>
        </w:rPr>
        <w:t xml:space="preserve"> осуществляет его самоанализ.</w:t>
      </w:r>
    </w:p>
    <w:p w:rsidR="0044416C" w:rsidRDefault="00B16ECA" w:rsidP="00B16EC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416C" w:rsidRPr="00EA6961">
        <w:rPr>
          <w:b/>
          <w:sz w:val="28"/>
          <w:szCs w:val="28"/>
        </w:rPr>
        <w:t>Регламент:</w:t>
      </w:r>
      <w:r w:rsidR="0044416C" w:rsidRPr="00EF24B8">
        <w:rPr>
          <w:sz w:val="28"/>
          <w:szCs w:val="28"/>
        </w:rPr>
        <w:t xml:space="preserve"> 4</w:t>
      </w:r>
      <w:r w:rsidR="00AF6B70" w:rsidRPr="00EF24B8">
        <w:rPr>
          <w:sz w:val="28"/>
          <w:szCs w:val="28"/>
        </w:rPr>
        <w:t>5</w:t>
      </w:r>
      <w:r w:rsidR="0044416C" w:rsidRPr="00EF24B8">
        <w:rPr>
          <w:sz w:val="28"/>
          <w:szCs w:val="28"/>
        </w:rPr>
        <w:t xml:space="preserve"> минут </w:t>
      </w:r>
      <w:r w:rsidR="00AF6B70" w:rsidRPr="00EF24B8">
        <w:rPr>
          <w:sz w:val="28"/>
          <w:szCs w:val="28"/>
        </w:rPr>
        <w:t>+</w:t>
      </w:r>
      <w:r w:rsidR="0044416C" w:rsidRPr="00EF24B8">
        <w:rPr>
          <w:sz w:val="28"/>
          <w:szCs w:val="28"/>
        </w:rPr>
        <w:t xml:space="preserve"> 10 минут для самоанализа за</w:t>
      </w:r>
      <w:r w:rsidR="00AF6B70" w:rsidRPr="00EF24B8">
        <w:rPr>
          <w:sz w:val="28"/>
          <w:szCs w:val="28"/>
        </w:rPr>
        <w:t>нятия и ответов на вопросы жюри</w:t>
      </w:r>
      <w:r w:rsidR="0044416C" w:rsidRPr="00EF24B8">
        <w:rPr>
          <w:sz w:val="28"/>
          <w:szCs w:val="28"/>
        </w:rPr>
        <w:t>.</w:t>
      </w:r>
    </w:p>
    <w:p w:rsidR="00B16ECA" w:rsidRDefault="00B16ECA" w:rsidP="00B16ECA">
      <w:pPr>
        <w:tabs>
          <w:tab w:val="left" w:pos="426"/>
        </w:tabs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Максимальное количество баллов: </w:t>
      </w:r>
      <w:r>
        <w:rPr>
          <w:sz w:val="28"/>
          <w:szCs w:val="28"/>
        </w:rPr>
        <w:t>32</w:t>
      </w:r>
      <w:r w:rsidRPr="00661419">
        <w:rPr>
          <w:sz w:val="28"/>
          <w:szCs w:val="28"/>
        </w:rPr>
        <w:t>.</w:t>
      </w:r>
    </w:p>
    <w:p w:rsidR="00B16ECA" w:rsidRPr="00EF24B8" w:rsidRDefault="00B16ECA" w:rsidP="00B16EC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961">
        <w:rPr>
          <w:b/>
          <w:bCs/>
          <w:sz w:val="28"/>
          <w:szCs w:val="28"/>
        </w:rPr>
        <w:t>Формат:</w:t>
      </w:r>
      <w:r w:rsidRPr="00EF24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EF24B8">
        <w:rPr>
          <w:sz w:val="28"/>
          <w:szCs w:val="28"/>
        </w:rPr>
        <w:t>онкурсант</w:t>
      </w:r>
      <w:r>
        <w:rPr>
          <w:sz w:val="28"/>
          <w:szCs w:val="28"/>
        </w:rPr>
        <w:t xml:space="preserve">ы </w:t>
      </w:r>
      <w:r w:rsidRPr="00B16ECA">
        <w:rPr>
          <w:b/>
          <w:sz w:val="28"/>
          <w:szCs w:val="28"/>
        </w:rPr>
        <w:t>прочих</w:t>
      </w:r>
      <w:r>
        <w:rPr>
          <w:sz w:val="28"/>
          <w:szCs w:val="28"/>
        </w:rPr>
        <w:t xml:space="preserve"> </w:t>
      </w:r>
      <w:r w:rsidRPr="00B16ECA">
        <w:rPr>
          <w:b/>
          <w:sz w:val="28"/>
          <w:szCs w:val="28"/>
        </w:rPr>
        <w:t>номинаци</w:t>
      </w:r>
      <w:r>
        <w:rPr>
          <w:b/>
          <w:sz w:val="28"/>
          <w:szCs w:val="28"/>
        </w:rPr>
        <w:t>й</w:t>
      </w:r>
      <w:r w:rsidRPr="00B16ECA">
        <w:rPr>
          <w:b/>
          <w:sz w:val="28"/>
          <w:szCs w:val="28"/>
        </w:rPr>
        <w:t xml:space="preserve"> </w:t>
      </w:r>
      <w:r w:rsidRPr="00EF24B8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EF24B8">
        <w:rPr>
          <w:sz w:val="28"/>
          <w:szCs w:val="28"/>
        </w:rPr>
        <w:t xml:space="preserve">т учебное занятие (урок) с </w:t>
      </w:r>
      <w:r w:rsidR="003A5BE1">
        <w:rPr>
          <w:sz w:val="28"/>
          <w:szCs w:val="28"/>
        </w:rPr>
        <w:t>детьми</w:t>
      </w:r>
      <w:r w:rsidRPr="00EF24B8">
        <w:rPr>
          <w:sz w:val="28"/>
          <w:szCs w:val="28"/>
        </w:rPr>
        <w:t xml:space="preserve">, </w:t>
      </w:r>
      <w:r w:rsidRPr="00EF24B8">
        <w:rPr>
          <w:bCs/>
          <w:sz w:val="28"/>
          <w:szCs w:val="28"/>
        </w:rPr>
        <w:t>в незнакомо</w:t>
      </w:r>
      <w:r>
        <w:rPr>
          <w:bCs/>
          <w:sz w:val="28"/>
          <w:szCs w:val="28"/>
        </w:rPr>
        <w:t>й группе</w:t>
      </w:r>
      <w:r w:rsidRPr="00EF24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EF24B8">
        <w:rPr>
          <w:bCs/>
          <w:sz w:val="28"/>
          <w:szCs w:val="28"/>
        </w:rPr>
        <w:t>классе</w:t>
      </w:r>
      <w:r>
        <w:rPr>
          <w:bCs/>
          <w:sz w:val="28"/>
          <w:szCs w:val="28"/>
        </w:rPr>
        <w:t>)</w:t>
      </w:r>
      <w:r w:rsidRPr="00EF24B8">
        <w:rPr>
          <w:bCs/>
          <w:sz w:val="28"/>
          <w:szCs w:val="28"/>
        </w:rPr>
        <w:t>, на базе образовательных организаций г. Дудинка согласно установленному Оргкоми</w:t>
      </w:r>
      <w:r>
        <w:rPr>
          <w:bCs/>
          <w:sz w:val="28"/>
          <w:szCs w:val="28"/>
        </w:rPr>
        <w:t>тетом графику</w:t>
      </w:r>
      <w:r w:rsidRPr="00EF24B8">
        <w:rPr>
          <w:b/>
          <w:sz w:val="28"/>
          <w:szCs w:val="28"/>
        </w:rPr>
        <w:t xml:space="preserve">. </w:t>
      </w:r>
      <w:r w:rsidRPr="00B16ECA">
        <w:rPr>
          <w:sz w:val="28"/>
          <w:szCs w:val="28"/>
        </w:rPr>
        <w:t>Группа детей</w:t>
      </w:r>
      <w:r>
        <w:rPr>
          <w:b/>
          <w:sz w:val="28"/>
          <w:szCs w:val="28"/>
        </w:rPr>
        <w:t xml:space="preserve"> </w:t>
      </w:r>
      <w:r w:rsidRPr="003A5BE1">
        <w:rPr>
          <w:sz w:val="28"/>
          <w:szCs w:val="28"/>
        </w:rPr>
        <w:t>(</w:t>
      </w:r>
      <w:r>
        <w:rPr>
          <w:rStyle w:val="11"/>
          <w:sz w:val="28"/>
          <w:szCs w:val="28"/>
        </w:rPr>
        <w:t>класс)</w:t>
      </w:r>
      <w:r w:rsidRPr="00EF24B8">
        <w:rPr>
          <w:rStyle w:val="11"/>
          <w:sz w:val="28"/>
          <w:szCs w:val="28"/>
        </w:rPr>
        <w:t xml:space="preserve"> </w:t>
      </w:r>
      <w:r w:rsidR="003A5BE1">
        <w:rPr>
          <w:rStyle w:val="11"/>
          <w:sz w:val="28"/>
          <w:szCs w:val="28"/>
        </w:rPr>
        <w:t xml:space="preserve">по возрасту, численности и составу </w:t>
      </w:r>
      <w:r w:rsidRPr="00EF24B8">
        <w:rPr>
          <w:rStyle w:val="11"/>
          <w:sz w:val="28"/>
          <w:szCs w:val="28"/>
        </w:rPr>
        <w:t>подбира</w:t>
      </w:r>
      <w:r>
        <w:rPr>
          <w:rStyle w:val="11"/>
          <w:sz w:val="28"/>
          <w:szCs w:val="28"/>
        </w:rPr>
        <w:t>е</w:t>
      </w:r>
      <w:r w:rsidRPr="00EF24B8">
        <w:rPr>
          <w:rStyle w:val="11"/>
          <w:sz w:val="28"/>
          <w:szCs w:val="28"/>
        </w:rPr>
        <w:t xml:space="preserve">тся Оргкомитетом Конкурса в соответствии с заявкой участника. </w:t>
      </w:r>
      <w:r w:rsidR="003A5BE1">
        <w:rPr>
          <w:rStyle w:val="11"/>
          <w:sz w:val="28"/>
          <w:szCs w:val="28"/>
        </w:rPr>
        <w:t xml:space="preserve">Численность группы должна составлять не менее 10 человек. </w:t>
      </w:r>
      <w:r w:rsidRPr="00EF24B8">
        <w:rPr>
          <w:rStyle w:val="11"/>
          <w:sz w:val="28"/>
          <w:szCs w:val="28"/>
        </w:rPr>
        <w:t>По окончании учебного занятия (урока) конкурсант осуществляет его самоанализ.</w:t>
      </w:r>
    </w:p>
    <w:p w:rsidR="00B16ECA" w:rsidRDefault="00B16ECA" w:rsidP="00661419">
      <w:pPr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</w:rPr>
      </w:pPr>
      <w:r w:rsidRPr="00EA6961">
        <w:rPr>
          <w:b/>
          <w:sz w:val="28"/>
          <w:szCs w:val="28"/>
        </w:rPr>
        <w:t>Регламент:</w:t>
      </w:r>
      <w:r w:rsidRPr="00EF24B8">
        <w:rPr>
          <w:sz w:val="28"/>
          <w:szCs w:val="28"/>
        </w:rPr>
        <w:t xml:space="preserve"> </w:t>
      </w:r>
      <w:r w:rsidR="003A5BE1">
        <w:rPr>
          <w:sz w:val="28"/>
          <w:szCs w:val="28"/>
        </w:rPr>
        <w:t xml:space="preserve">до </w:t>
      </w:r>
      <w:r w:rsidRPr="00EF24B8">
        <w:rPr>
          <w:sz w:val="28"/>
          <w:szCs w:val="28"/>
        </w:rPr>
        <w:t>45 минут + 10 минут для самоанализа занятия и ответов на вопросы жюри.</w:t>
      </w:r>
    </w:p>
    <w:p w:rsidR="00661419" w:rsidRDefault="00661419" w:rsidP="00661419">
      <w:pPr>
        <w:tabs>
          <w:tab w:val="left" w:pos="426"/>
        </w:tabs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Максимальное количество баллов: </w:t>
      </w:r>
      <w:r>
        <w:rPr>
          <w:sz w:val="28"/>
          <w:szCs w:val="28"/>
        </w:rPr>
        <w:t>32</w:t>
      </w:r>
      <w:r w:rsidRPr="00661419">
        <w:rPr>
          <w:sz w:val="28"/>
          <w:szCs w:val="28"/>
        </w:rPr>
        <w:t>.</w:t>
      </w:r>
    </w:p>
    <w:p w:rsidR="0044416C" w:rsidRPr="00EF24B8" w:rsidRDefault="0044416C" w:rsidP="00EF24B8">
      <w:pPr>
        <w:pStyle w:val="a5"/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sz w:val="28"/>
          <w:szCs w:val="28"/>
        </w:rPr>
        <w:t>Критерии оценки будут представлены  оргкомитетом после  утверждения списка участников по номинациям</w:t>
      </w:r>
      <w:r w:rsidRPr="00EF24B8">
        <w:rPr>
          <w:b w:val="0"/>
          <w:sz w:val="28"/>
          <w:szCs w:val="28"/>
        </w:rPr>
        <w:t>.</w:t>
      </w:r>
    </w:p>
    <w:p w:rsidR="0044416C" w:rsidRPr="00EF24B8" w:rsidRDefault="0044416C" w:rsidP="00EF24B8">
      <w:pPr>
        <w:pStyle w:val="a5"/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 xml:space="preserve">6.6. </w:t>
      </w:r>
      <w:r w:rsidRPr="00EF24B8">
        <w:rPr>
          <w:sz w:val="28"/>
          <w:szCs w:val="28"/>
          <w:lang w:val="en-US"/>
        </w:rPr>
        <w:t>II</w:t>
      </w:r>
      <w:r w:rsidRPr="00EF24B8">
        <w:rPr>
          <w:sz w:val="28"/>
          <w:szCs w:val="28"/>
        </w:rPr>
        <w:t xml:space="preserve"> тур</w:t>
      </w:r>
      <w:r w:rsidRPr="00EF24B8">
        <w:rPr>
          <w:b w:val="0"/>
          <w:sz w:val="28"/>
          <w:szCs w:val="28"/>
        </w:rPr>
        <w:t xml:space="preserve"> представлен двумя конкурсными испытаниями, по результатам которого будут определены победители Конкурса:</w:t>
      </w:r>
    </w:p>
    <w:p w:rsidR="00285203" w:rsidRPr="00EF24B8" w:rsidRDefault="00285203" w:rsidP="00EF24B8">
      <w:pPr>
        <w:pStyle w:val="a5"/>
        <w:numPr>
          <w:ilvl w:val="0"/>
          <w:numId w:val="42"/>
        </w:numPr>
        <w:spacing w:line="276" w:lineRule="auto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Образовательный проект;</w:t>
      </w:r>
    </w:p>
    <w:p w:rsidR="0044416C" w:rsidRPr="00EF24B8" w:rsidRDefault="0044416C" w:rsidP="00EF24B8">
      <w:pPr>
        <w:pStyle w:val="a5"/>
        <w:numPr>
          <w:ilvl w:val="0"/>
          <w:numId w:val="42"/>
        </w:numPr>
        <w:spacing w:line="276" w:lineRule="auto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Мастер-класс</w:t>
      </w:r>
      <w:r w:rsidR="00285203" w:rsidRPr="00EF24B8">
        <w:rPr>
          <w:b w:val="0"/>
          <w:sz w:val="28"/>
          <w:szCs w:val="28"/>
        </w:rPr>
        <w:t>.</w:t>
      </w:r>
    </w:p>
    <w:p w:rsidR="0044416C" w:rsidRPr="00EF24B8" w:rsidRDefault="0044416C" w:rsidP="00EF24B8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>Конкурсное испытание:</w:t>
      </w:r>
      <w:r w:rsidRPr="00EF24B8">
        <w:rPr>
          <w:b w:val="0"/>
          <w:sz w:val="28"/>
          <w:szCs w:val="28"/>
        </w:rPr>
        <w:t xml:space="preserve"> </w:t>
      </w:r>
      <w:r w:rsidRPr="00EF24B8">
        <w:rPr>
          <w:sz w:val="28"/>
          <w:szCs w:val="28"/>
        </w:rPr>
        <w:t>«Образовательный проект»</w:t>
      </w:r>
      <w:r w:rsidRPr="00EF24B8">
        <w:rPr>
          <w:b w:val="0"/>
          <w:sz w:val="28"/>
          <w:szCs w:val="28"/>
        </w:rPr>
        <w:t>.</w:t>
      </w:r>
    </w:p>
    <w:p w:rsidR="0044416C" w:rsidRPr="00EF24B8" w:rsidRDefault="0044416C" w:rsidP="00EF24B8">
      <w:pPr>
        <w:spacing w:line="276" w:lineRule="auto"/>
        <w:ind w:firstLine="426"/>
        <w:jc w:val="both"/>
        <w:rPr>
          <w:b/>
          <w:color w:val="FF0000"/>
          <w:sz w:val="28"/>
          <w:szCs w:val="28"/>
        </w:rPr>
      </w:pPr>
      <w:r w:rsidRPr="00EF24B8">
        <w:rPr>
          <w:sz w:val="28"/>
          <w:szCs w:val="28"/>
        </w:rPr>
        <w:t xml:space="preserve">Дата проведения:  </w:t>
      </w:r>
      <w:r w:rsidR="002B55EE" w:rsidRPr="00EF24B8">
        <w:rPr>
          <w:b/>
          <w:sz w:val="28"/>
          <w:szCs w:val="28"/>
        </w:rPr>
        <w:t>14</w:t>
      </w:r>
      <w:r w:rsidRPr="00EF24B8">
        <w:rPr>
          <w:b/>
          <w:sz w:val="28"/>
          <w:szCs w:val="28"/>
        </w:rPr>
        <w:t xml:space="preserve"> февраля 2019 года.</w:t>
      </w:r>
    </w:p>
    <w:p w:rsidR="0044416C" w:rsidRPr="00EF24B8" w:rsidRDefault="0044416C" w:rsidP="00EF24B8">
      <w:pPr>
        <w:pStyle w:val="a5"/>
        <w:spacing w:line="276" w:lineRule="auto"/>
        <w:ind w:left="0" w:firstLine="426"/>
        <w:jc w:val="both"/>
        <w:rPr>
          <w:b w:val="0"/>
          <w:i/>
          <w:sz w:val="28"/>
          <w:szCs w:val="28"/>
        </w:rPr>
      </w:pPr>
      <w:r w:rsidRPr="00EF24B8">
        <w:rPr>
          <w:sz w:val="28"/>
          <w:szCs w:val="28"/>
        </w:rPr>
        <w:t>Цель:</w:t>
      </w:r>
      <w:r w:rsidRPr="00EF24B8">
        <w:rPr>
          <w:b w:val="0"/>
          <w:sz w:val="28"/>
          <w:szCs w:val="28"/>
        </w:rPr>
        <w:t xml:space="preserve"> </w:t>
      </w:r>
      <w:r w:rsidR="00285203" w:rsidRPr="00EF24B8">
        <w:rPr>
          <w:b w:val="0"/>
          <w:sz w:val="28"/>
          <w:szCs w:val="28"/>
        </w:rPr>
        <w:t>демонстрация участниками конкурса культуры проектирования в образовании, видения существующих проблем и путей их решения, умения продуктивно работать в команде и выстраивать конструктивное взаимодействие.</w:t>
      </w:r>
    </w:p>
    <w:p w:rsidR="00EF24B8" w:rsidRPr="00EF24B8" w:rsidRDefault="0044416C" w:rsidP="00EF24B8">
      <w:pPr>
        <w:pStyle w:val="a5"/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sz w:val="28"/>
          <w:szCs w:val="28"/>
        </w:rPr>
        <w:t xml:space="preserve">Формат: </w:t>
      </w:r>
      <w:r w:rsidR="00AF6B70" w:rsidRPr="00EF24B8">
        <w:rPr>
          <w:b w:val="0"/>
          <w:sz w:val="28"/>
          <w:szCs w:val="28"/>
        </w:rPr>
        <w:t xml:space="preserve">Участники Конкурса получают тему </w:t>
      </w:r>
      <w:r w:rsidRPr="00EF24B8">
        <w:rPr>
          <w:b w:val="0"/>
          <w:sz w:val="28"/>
          <w:szCs w:val="28"/>
        </w:rPr>
        <w:t xml:space="preserve">образовательного проекта, </w:t>
      </w:r>
      <w:r w:rsidR="00285203" w:rsidRPr="00EF24B8">
        <w:rPr>
          <w:b w:val="0"/>
          <w:sz w:val="28"/>
          <w:szCs w:val="28"/>
        </w:rPr>
        <w:t xml:space="preserve">в группе распределяют зоны ответственности каждого члена команды, после чего </w:t>
      </w:r>
      <w:r w:rsidRPr="00EF24B8">
        <w:rPr>
          <w:b w:val="0"/>
          <w:sz w:val="28"/>
          <w:szCs w:val="28"/>
        </w:rPr>
        <w:t xml:space="preserve">в течение </w:t>
      </w:r>
      <w:r w:rsidR="00285203" w:rsidRPr="00EF24B8">
        <w:rPr>
          <w:b w:val="0"/>
          <w:sz w:val="28"/>
          <w:szCs w:val="28"/>
        </w:rPr>
        <w:t>3-х часов</w:t>
      </w:r>
      <w:r w:rsidR="0065649A" w:rsidRPr="00EF24B8">
        <w:rPr>
          <w:b w:val="0"/>
          <w:sz w:val="28"/>
          <w:szCs w:val="28"/>
        </w:rPr>
        <w:t xml:space="preserve"> </w:t>
      </w:r>
      <w:r w:rsidRPr="00EF24B8">
        <w:rPr>
          <w:b w:val="0"/>
          <w:sz w:val="28"/>
          <w:szCs w:val="28"/>
        </w:rPr>
        <w:t xml:space="preserve">разрабатывают </w:t>
      </w:r>
      <w:r w:rsidR="00285203" w:rsidRPr="00EF24B8">
        <w:rPr>
          <w:b w:val="0"/>
          <w:sz w:val="28"/>
          <w:szCs w:val="28"/>
        </w:rPr>
        <w:t xml:space="preserve">и оформляют проект в электронном и/или другом формате. </w:t>
      </w:r>
      <w:r w:rsidR="00723A36">
        <w:rPr>
          <w:b w:val="0"/>
          <w:sz w:val="28"/>
          <w:szCs w:val="28"/>
        </w:rPr>
        <w:t xml:space="preserve">Все материалы по оформлению образовательного проекта (компьютер, выход в Интернет, канцелярские принадлежности, иллюстрации и т.д.) предоставляет Оргкомитет. </w:t>
      </w:r>
      <w:r w:rsidR="00285203" w:rsidRPr="00EF24B8">
        <w:rPr>
          <w:b w:val="0"/>
          <w:sz w:val="28"/>
          <w:szCs w:val="28"/>
        </w:rPr>
        <w:t xml:space="preserve">На протяжении всей работы над проектом за деятельностью участников наблюдают эксперты, которые оценивают ее в соответствии с </w:t>
      </w:r>
      <w:r w:rsidR="00EF24B8" w:rsidRPr="00EF24B8">
        <w:rPr>
          <w:b w:val="0"/>
          <w:sz w:val="28"/>
          <w:szCs w:val="28"/>
        </w:rPr>
        <w:t>ранее обозначенными критериями.</w:t>
      </w:r>
      <w:r w:rsidR="006953C5">
        <w:rPr>
          <w:b w:val="0"/>
          <w:sz w:val="28"/>
          <w:szCs w:val="28"/>
        </w:rPr>
        <w:t xml:space="preserve"> </w:t>
      </w:r>
      <w:r w:rsidR="00EF24B8" w:rsidRPr="00EF24B8">
        <w:rPr>
          <w:b w:val="0"/>
          <w:sz w:val="28"/>
          <w:szCs w:val="28"/>
        </w:rPr>
        <w:t xml:space="preserve">После завершения работы над проектом участники представляют его членам жюри и педагогическому сообществу г. Дудинка. </w:t>
      </w:r>
    </w:p>
    <w:p w:rsidR="0044416C" w:rsidRPr="00EF24B8" w:rsidRDefault="0044416C" w:rsidP="00EF24B8">
      <w:pPr>
        <w:pStyle w:val="a5"/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sz w:val="28"/>
          <w:szCs w:val="28"/>
        </w:rPr>
        <w:t xml:space="preserve">Регламент: </w:t>
      </w:r>
      <w:r w:rsidRPr="00EF24B8">
        <w:rPr>
          <w:b w:val="0"/>
          <w:sz w:val="28"/>
          <w:szCs w:val="28"/>
        </w:rPr>
        <w:t xml:space="preserve">разработка образовательного проекта </w:t>
      </w:r>
      <w:r w:rsidRPr="00EF24B8">
        <w:rPr>
          <w:sz w:val="28"/>
          <w:szCs w:val="28"/>
        </w:rPr>
        <w:t xml:space="preserve"> </w:t>
      </w:r>
      <w:r w:rsidR="00596234">
        <w:rPr>
          <w:b w:val="0"/>
          <w:sz w:val="28"/>
          <w:szCs w:val="28"/>
        </w:rPr>
        <w:t>180 минут</w:t>
      </w:r>
      <w:r w:rsidRPr="00EF24B8">
        <w:rPr>
          <w:b w:val="0"/>
          <w:sz w:val="28"/>
          <w:szCs w:val="28"/>
        </w:rPr>
        <w:t xml:space="preserve">, представление до </w:t>
      </w:r>
      <w:r w:rsidR="00EF24B8" w:rsidRPr="00EF24B8">
        <w:rPr>
          <w:b w:val="0"/>
          <w:sz w:val="28"/>
          <w:szCs w:val="28"/>
        </w:rPr>
        <w:t>3</w:t>
      </w:r>
      <w:r w:rsidRPr="00EF24B8">
        <w:rPr>
          <w:b w:val="0"/>
          <w:sz w:val="28"/>
          <w:szCs w:val="28"/>
        </w:rPr>
        <w:t xml:space="preserve">0 минут, включая </w:t>
      </w:r>
      <w:r w:rsidR="00285203" w:rsidRPr="00EF24B8">
        <w:rPr>
          <w:b w:val="0"/>
          <w:sz w:val="28"/>
          <w:szCs w:val="28"/>
        </w:rPr>
        <w:t>10</w:t>
      </w:r>
      <w:r w:rsidRPr="00EF24B8">
        <w:rPr>
          <w:b w:val="0"/>
          <w:sz w:val="28"/>
          <w:szCs w:val="28"/>
        </w:rPr>
        <w:t xml:space="preserve"> минут ответы на вопросы.</w:t>
      </w:r>
    </w:p>
    <w:p w:rsidR="00661419" w:rsidRDefault="00661419" w:rsidP="00661419">
      <w:pPr>
        <w:tabs>
          <w:tab w:val="left" w:pos="426"/>
        </w:tabs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Максимальное количество баллов: </w:t>
      </w:r>
      <w:r w:rsidR="00DA01E8" w:rsidRPr="00DA01E8">
        <w:rPr>
          <w:sz w:val="28"/>
          <w:szCs w:val="28"/>
        </w:rPr>
        <w:t>23</w:t>
      </w:r>
      <w:r w:rsidRPr="00DA01E8">
        <w:rPr>
          <w:sz w:val="28"/>
          <w:szCs w:val="28"/>
        </w:rPr>
        <w:t>.</w:t>
      </w:r>
    </w:p>
    <w:p w:rsidR="0044416C" w:rsidRPr="00EF24B8" w:rsidRDefault="0044416C" w:rsidP="00EF24B8">
      <w:pPr>
        <w:pStyle w:val="a5"/>
        <w:tabs>
          <w:tab w:val="left" w:pos="0"/>
        </w:tabs>
        <w:spacing w:line="276" w:lineRule="auto"/>
        <w:ind w:left="0" w:firstLine="426"/>
        <w:jc w:val="both"/>
        <w:rPr>
          <w:color w:val="00B050"/>
          <w:sz w:val="28"/>
          <w:szCs w:val="28"/>
        </w:rPr>
      </w:pPr>
      <w:r w:rsidRPr="00EF24B8">
        <w:rPr>
          <w:b w:val="0"/>
          <w:sz w:val="28"/>
          <w:szCs w:val="28"/>
        </w:rPr>
        <w:t>Критерии оценки</w:t>
      </w:r>
      <w:r w:rsidRPr="00EF24B8">
        <w:rPr>
          <w:sz w:val="28"/>
          <w:szCs w:val="28"/>
        </w:rPr>
        <w:t xml:space="preserve"> </w:t>
      </w:r>
      <w:r w:rsidRPr="00EF24B8">
        <w:rPr>
          <w:b w:val="0"/>
          <w:sz w:val="28"/>
          <w:szCs w:val="28"/>
        </w:rPr>
        <w:t xml:space="preserve">представлены в </w:t>
      </w:r>
      <w:r w:rsidRPr="00037236">
        <w:rPr>
          <w:sz w:val="28"/>
          <w:szCs w:val="28"/>
        </w:rPr>
        <w:t xml:space="preserve">Приложении </w:t>
      </w:r>
      <w:r w:rsidR="00841448" w:rsidRPr="00037236">
        <w:rPr>
          <w:sz w:val="28"/>
          <w:szCs w:val="28"/>
        </w:rPr>
        <w:t>8</w:t>
      </w:r>
      <w:r w:rsidRPr="00037236">
        <w:rPr>
          <w:sz w:val="28"/>
          <w:szCs w:val="28"/>
        </w:rPr>
        <w:t>.</w:t>
      </w:r>
    </w:p>
    <w:p w:rsidR="00AF6B70" w:rsidRPr="00EF24B8" w:rsidRDefault="00AF6B70" w:rsidP="00EF24B8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>Конкурсное испытание:</w:t>
      </w:r>
      <w:r w:rsidRPr="00EF24B8">
        <w:rPr>
          <w:b w:val="0"/>
          <w:sz w:val="28"/>
          <w:szCs w:val="28"/>
        </w:rPr>
        <w:t xml:space="preserve"> </w:t>
      </w:r>
      <w:r w:rsidRPr="00EF24B8">
        <w:rPr>
          <w:sz w:val="28"/>
          <w:szCs w:val="28"/>
        </w:rPr>
        <w:t>«Мастер-класс»</w:t>
      </w:r>
      <w:r w:rsidRPr="00EF24B8">
        <w:rPr>
          <w:b w:val="0"/>
          <w:sz w:val="28"/>
          <w:szCs w:val="28"/>
        </w:rPr>
        <w:t>.</w:t>
      </w:r>
    </w:p>
    <w:p w:rsidR="00AF6B70" w:rsidRPr="00EF24B8" w:rsidRDefault="00AF6B70" w:rsidP="00EF24B8">
      <w:pPr>
        <w:spacing w:line="276" w:lineRule="auto"/>
        <w:ind w:firstLine="426"/>
        <w:jc w:val="both"/>
        <w:rPr>
          <w:b/>
          <w:color w:val="FF0000"/>
          <w:sz w:val="28"/>
          <w:szCs w:val="28"/>
        </w:rPr>
      </w:pPr>
      <w:r w:rsidRPr="00EF24B8">
        <w:rPr>
          <w:sz w:val="28"/>
          <w:szCs w:val="28"/>
        </w:rPr>
        <w:t xml:space="preserve">Дата проведения:  </w:t>
      </w:r>
      <w:r w:rsidR="002B55EE" w:rsidRPr="00EF24B8">
        <w:rPr>
          <w:b/>
          <w:sz w:val="28"/>
          <w:szCs w:val="28"/>
        </w:rPr>
        <w:t>15</w:t>
      </w:r>
      <w:r w:rsidRPr="00EF24B8">
        <w:rPr>
          <w:b/>
          <w:sz w:val="28"/>
          <w:szCs w:val="28"/>
        </w:rPr>
        <w:t xml:space="preserve"> февраля 2019 года.</w:t>
      </w:r>
    </w:p>
    <w:p w:rsidR="00AF6B70" w:rsidRPr="00EF24B8" w:rsidRDefault="00AF6B70" w:rsidP="00EF24B8">
      <w:pPr>
        <w:pStyle w:val="a5"/>
        <w:spacing w:line="276" w:lineRule="auto"/>
        <w:ind w:left="0" w:firstLine="426"/>
        <w:jc w:val="both"/>
        <w:rPr>
          <w:b w:val="0"/>
          <w:i/>
          <w:sz w:val="28"/>
          <w:szCs w:val="28"/>
        </w:rPr>
      </w:pPr>
      <w:r w:rsidRPr="00EF24B8">
        <w:rPr>
          <w:sz w:val="28"/>
          <w:szCs w:val="28"/>
        </w:rPr>
        <w:lastRenderedPageBreak/>
        <w:t xml:space="preserve">Цель: </w:t>
      </w:r>
      <w:r w:rsidR="002B55EE" w:rsidRPr="00EF24B8">
        <w:rPr>
          <w:b w:val="0"/>
          <w:sz w:val="28"/>
          <w:szCs w:val="28"/>
        </w:rPr>
        <w:t xml:space="preserve">демонстрация педагогического мастерства в планировании и анализе эффективности учебных занятий и подходов к обучению, </w:t>
      </w:r>
      <w:r w:rsidR="00285203" w:rsidRPr="00EF24B8">
        <w:rPr>
          <w:b w:val="0"/>
          <w:sz w:val="28"/>
          <w:szCs w:val="28"/>
        </w:rPr>
        <w:t xml:space="preserve">воспитанию, </w:t>
      </w:r>
      <w:r w:rsidR="006953C5">
        <w:rPr>
          <w:b w:val="0"/>
          <w:sz w:val="28"/>
          <w:szCs w:val="28"/>
        </w:rPr>
        <w:t xml:space="preserve">развитию, коррекции, </w:t>
      </w:r>
      <w:r w:rsidR="002B55EE" w:rsidRPr="00EF24B8">
        <w:rPr>
          <w:b w:val="0"/>
          <w:sz w:val="28"/>
          <w:szCs w:val="28"/>
        </w:rPr>
        <w:t>транслировани</w:t>
      </w:r>
      <w:r w:rsidR="00285203" w:rsidRPr="00EF24B8">
        <w:rPr>
          <w:b w:val="0"/>
          <w:sz w:val="28"/>
          <w:szCs w:val="28"/>
        </w:rPr>
        <w:t>и образовательных</w:t>
      </w:r>
      <w:r w:rsidR="002B55EE" w:rsidRPr="00EF24B8">
        <w:rPr>
          <w:b w:val="0"/>
          <w:sz w:val="28"/>
          <w:szCs w:val="28"/>
        </w:rPr>
        <w:t xml:space="preserve"> методик и технологий.</w:t>
      </w:r>
    </w:p>
    <w:p w:rsidR="006953C5" w:rsidRDefault="00AF6B70" w:rsidP="006953C5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 xml:space="preserve">Формат: </w:t>
      </w:r>
      <w:r w:rsidR="002B55EE" w:rsidRPr="00EF24B8">
        <w:rPr>
          <w:b w:val="0"/>
          <w:sz w:val="28"/>
          <w:szCs w:val="28"/>
        </w:rPr>
        <w:t xml:space="preserve">публичное индивидуальное </w:t>
      </w:r>
      <w:r w:rsidRPr="00EF24B8">
        <w:rPr>
          <w:b w:val="0"/>
          <w:sz w:val="28"/>
          <w:szCs w:val="28"/>
        </w:rPr>
        <w:t xml:space="preserve">проведение мастер-класса, </w:t>
      </w:r>
      <w:r w:rsidR="003828D9" w:rsidRPr="00EF24B8">
        <w:rPr>
          <w:b w:val="0"/>
          <w:sz w:val="28"/>
          <w:szCs w:val="28"/>
        </w:rPr>
        <w:t xml:space="preserve">демонстрирующего ранее заявленную, наиболее результативную образовательную технологию, элементы системы работы конкурсанта, методические приемы, педагогические действия, обеспечивающие эффективное решение </w:t>
      </w:r>
      <w:r w:rsidR="006953C5">
        <w:rPr>
          <w:b w:val="0"/>
          <w:sz w:val="28"/>
          <w:szCs w:val="28"/>
        </w:rPr>
        <w:t>образовательных</w:t>
      </w:r>
      <w:r w:rsidR="003828D9" w:rsidRPr="00EF24B8">
        <w:rPr>
          <w:b w:val="0"/>
          <w:sz w:val="28"/>
          <w:szCs w:val="28"/>
        </w:rPr>
        <w:t xml:space="preserve"> задач.</w:t>
      </w:r>
      <w:r w:rsidR="006953C5">
        <w:rPr>
          <w:b w:val="0"/>
          <w:sz w:val="28"/>
          <w:szCs w:val="28"/>
        </w:rPr>
        <w:t xml:space="preserve"> </w:t>
      </w:r>
      <w:r w:rsidR="003828D9" w:rsidRPr="006953C5">
        <w:rPr>
          <w:b w:val="0"/>
          <w:sz w:val="28"/>
          <w:szCs w:val="28"/>
        </w:rPr>
        <w:t>Тема мастер-класса определяется участниками самостоятельно.</w:t>
      </w:r>
      <w:r w:rsidR="006953C5">
        <w:rPr>
          <w:sz w:val="28"/>
          <w:szCs w:val="28"/>
        </w:rPr>
        <w:t xml:space="preserve"> </w:t>
      </w:r>
    </w:p>
    <w:p w:rsidR="00AF6B70" w:rsidRPr="006953C5" w:rsidRDefault="00AF6B70" w:rsidP="006953C5">
      <w:pPr>
        <w:pStyle w:val="a5"/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6953C5">
        <w:rPr>
          <w:b w:val="0"/>
          <w:sz w:val="28"/>
          <w:szCs w:val="28"/>
        </w:rPr>
        <w:t xml:space="preserve">Участниками мастер-класса являются педагоги - участники </w:t>
      </w:r>
      <w:r w:rsidR="006953C5" w:rsidRPr="006953C5">
        <w:rPr>
          <w:b w:val="0"/>
          <w:sz w:val="28"/>
          <w:szCs w:val="28"/>
        </w:rPr>
        <w:t>К</w:t>
      </w:r>
      <w:r w:rsidRPr="006953C5">
        <w:rPr>
          <w:b w:val="0"/>
          <w:sz w:val="28"/>
          <w:szCs w:val="28"/>
        </w:rPr>
        <w:t>онкурса</w:t>
      </w:r>
      <w:r w:rsidR="003828D9" w:rsidRPr="006953C5">
        <w:rPr>
          <w:b w:val="0"/>
          <w:sz w:val="28"/>
          <w:szCs w:val="28"/>
        </w:rPr>
        <w:t>, а также представители педагогического сообщества г. Дудинка</w:t>
      </w:r>
      <w:r w:rsidRPr="006953C5">
        <w:rPr>
          <w:b w:val="0"/>
          <w:sz w:val="28"/>
          <w:szCs w:val="28"/>
        </w:rPr>
        <w:t>.</w:t>
      </w:r>
    </w:p>
    <w:p w:rsidR="00AF6B70" w:rsidRDefault="00AF6B70" w:rsidP="00EF24B8">
      <w:pPr>
        <w:pStyle w:val="a5"/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sz w:val="28"/>
          <w:szCs w:val="28"/>
        </w:rPr>
        <w:t xml:space="preserve">Регламент: </w:t>
      </w:r>
      <w:r w:rsidRPr="00EF24B8">
        <w:rPr>
          <w:b w:val="0"/>
          <w:sz w:val="28"/>
          <w:szCs w:val="28"/>
        </w:rPr>
        <w:t>до 25 минут, включая 5 минут для самоанализа и ответы на вопросы.</w:t>
      </w:r>
    </w:p>
    <w:p w:rsidR="00661419" w:rsidRDefault="00661419" w:rsidP="00661419">
      <w:pPr>
        <w:tabs>
          <w:tab w:val="left" w:pos="426"/>
        </w:tabs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Максимальное количество баллов: </w:t>
      </w:r>
      <w:r w:rsidR="00CF39BE" w:rsidRPr="00CF39BE">
        <w:rPr>
          <w:sz w:val="28"/>
          <w:szCs w:val="28"/>
        </w:rPr>
        <w:t>28</w:t>
      </w:r>
      <w:r w:rsidRPr="00CF39BE">
        <w:rPr>
          <w:sz w:val="28"/>
          <w:szCs w:val="28"/>
        </w:rPr>
        <w:t>.</w:t>
      </w:r>
    </w:p>
    <w:p w:rsidR="00AF6B70" w:rsidRPr="00EF24B8" w:rsidRDefault="00AF6B70" w:rsidP="00EF24B8">
      <w:pPr>
        <w:pStyle w:val="a5"/>
        <w:tabs>
          <w:tab w:val="left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F24B8">
        <w:rPr>
          <w:b w:val="0"/>
          <w:sz w:val="28"/>
          <w:szCs w:val="28"/>
        </w:rPr>
        <w:t>Критерии оценки</w:t>
      </w:r>
      <w:r w:rsidRPr="00EF24B8">
        <w:rPr>
          <w:sz w:val="28"/>
          <w:szCs w:val="28"/>
        </w:rPr>
        <w:t xml:space="preserve"> </w:t>
      </w:r>
      <w:r w:rsidRPr="00EF24B8">
        <w:rPr>
          <w:b w:val="0"/>
          <w:sz w:val="28"/>
          <w:szCs w:val="28"/>
        </w:rPr>
        <w:t xml:space="preserve">представлены в </w:t>
      </w:r>
      <w:r w:rsidRPr="00037236">
        <w:rPr>
          <w:sz w:val="28"/>
          <w:szCs w:val="28"/>
        </w:rPr>
        <w:t xml:space="preserve">Приложении </w:t>
      </w:r>
      <w:r w:rsidR="00841448" w:rsidRPr="00037236">
        <w:rPr>
          <w:sz w:val="28"/>
          <w:szCs w:val="28"/>
        </w:rPr>
        <w:t>9</w:t>
      </w:r>
      <w:r w:rsidRPr="00037236">
        <w:rPr>
          <w:sz w:val="28"/>
          <w:szCs w:val="28"/>
        </w:rPr>
        <w:t>.</w:t>
      </w:r>
    </w:p>
    <w:p w:rsidR="0044416C" w:rsidRPr="00EF24B8" w:rsidRDefault="0044416C" w:rsidP="00EF24B8">
      <w:pPr>
        <w:pStyle w:val="a5"/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 xml:space="preserve">6.8. Последовательность прохождения участниками каждого конкурсного испытания определяется жеребьевкой. </w:t>
      </w:r>
    </w:p>
    <w:p w:rsidR="0044416C" w:rsidRPr="00EF24B8" w:rsidRDefault="0044416C" w:rsidP="00EF24B8">
      <w:pPr>
        <w:pStyle w:val="a5"/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EF24B8">
        <w:rPr>
          <w:b w:val="0"/>
          <w:sz w:val="28"/>
          <w:szCs w:val="28"/>
        </w:rPr>
        <w:t>6.9. Участники Конкурса обязаны соблюдать регламент всех конкурсных мероприятий.</w:t>
      </w:r>
    </w:p>
    <w:p w:rsidR="0044416C" w:rsidRPr="00EF24B8" w:rsidRDefault="0044416C" w:rsidP="00EF24B8">
      <w:pPr>
        <w:tabs>
          <w:tab w:val="left" w:pos="1134"/>
        </w:tabs>
        <w:spacing w:line="276" w:lineRule="auto"/>
        <w:ind w:firstLine="426"/>
        <w:jc w:val="both"/>
        <w:rPr>
          <w:sz w:val="28"/>
          <w:szCs w:val="28"/>
        </w:rPr>
      </w:pPr>
      <w:r w:rsidRPr="00EF24B8">
        <w:rPr>
          <w:sz w:val="28"/>
          <w:szCs w:val="28"/>
        </w:rPr>
        <w:t>6.10. Расходы по командированию участников очного этапа конкурса из сельских образовательных организаций берут на себя образовательные организации – работодатели участника Конкурса.</w:t>
      </w:r>
    </w:p>
    <w:p w:rsidR="00B75F86" w:rsidRPr="006953C5" w:rsidRDefault="00B75F86" w:rsidP="00EF24B8">
      <w:pPr>
        <w:spacing w:line="276" w:lineRule="auto"/>
        <w:jc w:val="center"/>
        <w:rPr>
          <w:b/>
        </w:rPr>
      </w:pPr>
    </w:p>
    <w:p w:rsidR="002B55EE" w:rsidRPr="00EF24B8" w:rsidRDefault="00EF24B8" w:rsidP="00EF24B8">
      <w:pPr>
        <w:spacing w:line="276" w:lineRule="auto"/>
        <w:jc w:val="center"/>
        <w:rPr>
          <w:b/>
          <w:sz w:val="28"/>
          <w:szCs w:val="28"/>
        </w:rPr>
      </w:pPr>
      <w:r w:rsidRPr="00EF24B8">
        <w:rPr>
          <w:b/>
          <w:sz w:val="28"/>
          <w:szCs w:val="28"/>
        </w:rPr>
        <w:t>7</w:t>
      </w:r>
      <w:r w:rsidR="002B55EE" w:rsidRPr="00EF24B8">
        <w:rPr>
          <w:b/>
          <w:sz w:val="28"/>
          <w:szCs w:val="28"/>
        </w:rPr>
        <w:t>. Алгоритм подсчёта баллов</w:t>
      </w:r>
      <w:r w:rsidR="00B75F86">
        <w:rPr>
          <w:b/>
          <w:sz w:val="28"/>
          <w:szCs w:val="28"/>
        </w:rPr>
        <w:t xml:space="preserve"> и определение победителя</w:t>
      </w:r>
    </w:p>
    <w:p w:rsidR="002B55EE" w:rsidRPr="00EF24B8" w:rsidRDefault="00B75F86" w:rsidP="00B75F8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5EE" w:rsidRPr="00EF24B8">
        <w:rPr>
          <w:sz w:val="28"/>
          <w:szCs w:val="28"/>
        </w:rPr>
        <w:t xml:space="preserve">.1. Алгоритм подсчёта количества баллов, выставленных конкретному участнику </w:t>
      </w:r>
      <w:r>
        <w:rPr>
          <w:sz w:val="28"/>
          <w:szCs w:val="28"/>
        </w:rPr>
        <w:t>К</w:t>
      </w:r>
      <w:r w:rsidR="002B55EE" w:rsidRPr="00EF24B8">
        <w:rPr>
          <w:sz w:val="28"/>
          <w:szCs w:val="28"/>
        </w:rPr>
        <w:t>онкурса, включает следующие этапы:</w:t>
      </w:r>
    </w:p>
    <w:p w:rsidR="002B55EE" w:rsidRPr="00EF24B8" w:rsidRDefault="00B75F86" w:rsidP="00B75F8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5EE" w:rsidRPr="00EF24B8">
        <w:rPr>
          <w:sz w:val="28"/>
          <w:szCs w:val="28"/>
        </w:rPr>
        <w:t>.1.</w:t>
      </w:r>
      <w:r>
        <w:rPr>
          <w:sz w:val="28"/>
          <w:szCs w:val="28"/>
        </w:rPr>
        <w:t>1</w:t>
      </w:r>
      <w:r w:rsidR="002B55EE" w:rsidRPr="00EF24B8">
        <w:rPr>
          <w:sz w:val="28"/>
          <w:szCs w:val="28"/>
        </w:rPr>
        <w:t xml:space="preserve">. </w:t>
      </w:r>
      <w:r w:rsidR="00723A36">
        <w:rPr>
          <w:sz w:val="28"/>
          <w:szCs w:val="28"/>
        </w:rPr>
        <w:t>П</w:t>
      </w:r>
      <w:r w:rsidR="002B55EE" w:rsidRPr="00EF24B8">
        <w:rPr>
          <w:sz w:val="28"/>
          <w:szCs w:val="28"/>
        </w:rPr>
        <w:t xml:space="preserve">о итогам </w:t>
      </w:r>
      <w:r w:rsidR="00723A36">
        <w:rPr>
          <w:sz w:val="28"/>
          <w:szCs w:val="28"/>
          <w:lang w:val="en-US"/>
        </w:rPr>
        <w:t>I</w:t>
      </w:r>
      <w:r w:rsidR="002B55EE" w:rsidRPr="00EF24B8">
        <w:rPr>
          <w:sz w:val="28"/>
          <w:szCs w:val="28"/>
        </w:rPr>
        <w:t xml:space="preserve"> тура конкурсанту выставляется оценка, представляющая собой сумму средних арифметических баллов за каждое конкурсное испытание. Участники</w:t>
      </w:r>
      <w:r w:rsidR="00723A36">
        <w:rPr>
          <w:sz w:val="28"/>
          <w:szCs w:val="28"/>
        </w:rPr>
        <w:t>,</w:t>
      </w:r>
      <w:r w:rsidR="002B55EE" w:rsidRPr="00EF24B8">
        <w:rPr>
          <w:sz w:val="28"/>
          <w:szCs w:val="28"/>
        </w:rPr>
        <w:t xml:space="preserve"> набравшие наибольшее количество баллов, переходят в следующий этап и становятся участниками </w:t>
      </w:r>
      <w:r w:rsidR="00723A36">
        <w:rPr>
          <w:sz w:val="28"/>
          <w:szCs w:val="28"/>
          <w:lang w:val="en-US"/>
        </w:rPr>
        <w:t>II</w:t>
      </w:r>
      <w:r w:rsidR="002B55EE" w:rsidRPr="00EF24B8">
        <w:rPr>
          <w:sz w:val="28"/>
          <w:szCs w:val="28"/>
        </w:rPr>
        <w:t xml:space="preserve"> тура</w:t>
      </w:r>
      <w:r w:rsidR="00723A36">
        <w:rPr>
          <w:sz w:val="28"/>
          <w:szCs w:val="28"/>
        </w:rPr>
        <w:t>.</w:t>
      </w:r>
    </w:p>
    <w:p w:rsidR="002B55EE" w:rsidRPr="00EF24B8" w:rsidRDefault="00B75F86" w:rsidP="00B75F8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5EE" w:rsidRPr="00EF24B8">
        <w:rPr>
          <w:sz w:val="28"/>
          <w:szCs w:val="28"/>
        </w:rPr>
        <w:t>.1.</w:t>
      </w:r>
      <w:r>
        <w:rPr>
          <w:sz w:val="28"/>
          <w:szCs w:val="28"/>
        </w:rPr>
        <w:t xml:space="preserve">2. </w:t>
      </w:r>
      <w:r w:rsidR="00723A36">
        <w:rPr>
          <w:sz w:val="28"/>
          <w:szCs w:val="28"/>
        </w:rPr>
        <w:t>П</w:t>
      </w:r>
      <w:r>
        <w:rPr>
          <w:sz w:val="28"/>
          <w:szCs w:val="28"/>
        </w:rPr>
        <w:t xml:space="preserve">о итогам </w:t>
      </w:r>
      <w:r w:rsidR="00723A36">
        <w:rPr>
          <w:sz w:val="28"/>
          <w:szCs w:val="28"/>
          <w:lang w:val="en-US"/>
        </w:rPr>
        <w:t>II</w:t>
      </w:r>
      <w:r w:rsidR="002B55EE" w:rsidRPr="00EF24B8">
        <w:rPr>
          <w:sz w:val="28"/>
          <w:szCs w:val="28"/>
        </w:rPr>
        <w:t xml:space="preserve"> тура конкурсанту выставляется оценка, представляющая собой сумму средних арифметических баллов за каждое конкурсное испытание. </w:t>
      </w:r>
    </w:p>
    <w:p w:rsidR="002B55EE" w:rsidRPr="00EF24B8" w:rsidRDefault="00B75F86" w:rsidP="00B75F8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5EE" w:rsidRPr="00EF24B8">
        <w:rPr>
          <w:sz w:val="28"/>
          <w:szCs w:val="28"/>
        </w:rPr>
        <w:t>.1.</w:t>
      </w:r>
      <w:r>
        <w:rPr>
          <w:sz w:val="28"/>
          <w:szCs w:val="28"/>
        </w:rPr>
        <w:t>3</w:t>
      </w:r>
      <w:r w:rsidR="002B55EE" w:rsidRPr="00EF24B8">
        <w:rPr>
          <w:sz w:val="28"/>
          <w:szCs w:val="28"/>
        </w:rPr>
        <w:t xml:space="preserve">. </w:t>
      </w:r>
      <w:r w:rsidR="00723A36">
        <w:rPr>
          <w:sz w:val="28"/>
          <w:szCs w:val="28"/>
        </w:rPr>
        <w:t>У</w:t>
      </w:r>
      <w:r w:rsidR="002B55EE" w:rsidRPr="00EF24B8">
        <w:rPr>
          <w:sz w:val="28"/>
          <w:szCs w:val="28"/>
        </w:rPr>
        <w:t>частник, набравший наибольшее количество баллов по сумме результатов</w:t>
      </w:r>
      <w:r>
        <w:rPr>
          <w:sz w:val="28"/>
          <w:szCs w:val="28"/>
        </w:rPr>
        <w:t xml:space="preserve"> </w:t>
      </w:r>
      <w:r w:rsidR="002B55EE" w:rsidRPr="00EF24B8">
        <w:rPr>
          <w:sz w:val="28"/>
          <w:szCs w:val="28"/>
        </w:rPr>
        <w:t xml:space="preserve"> </w:t>
      </w:r>
      <w:r w:rsidR="00723A3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</w:t>
      </w:r>
      <w:r w:rsidR="002B55EE" w:rsidRPr="00EF24B8">
        <w:rPr>
          <w:sz w:val="28"/>
          <w:szCs w:val="28"/>
        </w:rPr>
        <w:t xml:space="preserve"> </w:t>
      </w:r>
      <w:r w:rsidR="00723A36">
        <w:rPr>
          <w:sz w:val="28"/>
          <w:szCs w:val="28"/>
          <w:lang w:val="en-US"/>
        </w:rPr>
        <w:t>II</w:t>
      </w:r>
      <w:r w:rsidR="002B55EE" w:rsidRPr="00EF24B8">
        <w:rPr>
          <w:sz w:val="28"/>
          <w:szCs w:val="28"/>
        </w:rPr>
        <w:t xml:space="preserve"> туров объявляется абсолютным победителем конкурса.</w:t>
      </w:r>
    </w:p>
    <w:p w:rsidR="00B75F86" w:rsidRDefault="00B75F86" w:rsidP="00B75F8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EF24B8">
        <w:rPr>
          <w:sz w:val="28"/>
          <w:szCs w:val="28"/>
        </w:rPr>
        <w:t xml:space="preserve">Определение победителей Конкурса осуществляется </w:t>
      </w:r>
      <w:r w:rsidR="004168F1">
        <w:rPr>
          <w:sz w:val="28"/>
          <w:szCs w:val="28"/>
        </w:rPr>
        <w:t xml:space="preserve">сразу после завершения последнего конкурсного испытания, </w:t>
      </w:r>
      <w:r w:rsidRPr="00EF24B8">
        <w:rPr>
          <w:sz w:val="28"/>
          <w:szCs w:val="28"/>
        </w:rPr>
        <w:t>по каждой конкурсной номинации после подведения итогов Конкурса членами Жюри путем суммирования среднего балла за каждое конкурсное испытание</w:t>
      </w:r>
      <w:r w:rsidRPr="00B53438">
        <w:rPr>
          <w:sz w:val="28"/>
          <w:szCs w:val="28"/>
        </w:rPr>
        <w:t xml:space="preserve"> каждого отдельного участника и определения его рейтингового места.</w:t>
      </w:r>
    </w:p>
    <w:p w:rsidR="004168F1" w:rsidRDefault="004168F1" w:rsidP="00B75F8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</w:t>
      </w:r>
      <w:r w:rsidRPr="004168F1">
        <w:rPr>
          <w:sz w:val="28"/>
          <w:szCs w:val="28"/>
        </w:rPr>
        <w:t xml:space="preserve"> </w:t>
      </w:r>
      <w:r w:rsidRPr="00957625">
        <w:rPr>
          <w:sz w:val="28"/>
          <w:szCs w:val="28"/>
        </w:rPr>
        <w:t xml:space="preserve">В каждой конкурсной номинации </w:t>
      </w:r>
      <w:r>
        <w:rPr>
          <w:sz w:val="28"/>
          <w:szCs w:val="28"/>
        </w:rPr>
        <w:t xml:space="preserve">определяется </w:t>
      </w:r>
      <w:r w:rsidRPr="00957625">
        <w:rPr>
          <w:sz w:val="28"/>
          <w:szCs w:val="28"/>
        </w:rPr>
        <w:t xml:space="preserve">1 </w:t>
      </w:r>
      <w:r w:rsidRPr="00EF24B8">
        <w:rPr>
          <w:sz w:val="28"/>
          <w:szCs w:val="28"/>
        </w:rPr>
        <w:t>абсолютны</w:t>
      </w:r>
      <w:r>
        <w:rPr>
          <w:sz w:val="28"/>
          <w:szCs w:val="28"/>
        </w:rPr>
        <w:t>й</w:t>
      </w:r>
      <w:r w:rsidRPr="00EF24B8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ь</w:t>
      </w:r>
      <w:r w:rsidRPr="00957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5762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57625">
        <w:rPr>
          <w:sz w:val="28"/>
          <w:szCs w:val="28"/>
        </w:rPr>
        <w:t>победител</w:t>
      </w:r>
      <w:r>
        <w:rPr>
          <w:sz w:val="28"/>
          <w:szCs w:val="28"/>
        </w:rPr>
        <w:t>я, занявшие второе и третье место.</w:t>
      </w:r>
    </w:p>
    <w:p w:rsidR="00B75F86" w:rsidRPr="006953C5" w:rsidRDefault="00B75F86" w:rsidP="00B75F86">
      <w:pPr>
        <w:spacing w:line="276" w:lineRule="auto"/>
        <w:jc w:val="both"/>
        <w:rPr>
          <w:b/>
        </w:rPr>
      </w:pPr>
    </w:p>
    <w:p w:rsidR="0044416C" w:rsidRPr="00EF24B8" w:rsidRDefault="00B75F86" w:rsidP="00EF24B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4416C" w:rsidRPr="00EF24B8">
        <w:rPr>
          <w:b/>
          <w:sz w:val="28"/>
          <w:szCs w:val="28"/>
        </w:rPr>
        <w:t>. Подведение итогов конкурса и награждение</w:t>
      </w:r>
    </w:p>
    <w:p w:rsidR="0044416C" w:rsidRDefault="00B75F86" w:rsidP="00EF24B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416C" w:rsidRPr="00EF24B8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44416C" w:rsidRPr="00EF24B8">
        <w:rPr>
          <w:sz w:val="28"/>
          <w:szCs w:val="28"/>
        </w:rPr>
        <w:t xml:space="preserve"> </w:t>
      </w:r>
      <w:r w:rsidR="004168F1">
        <w:rPr>
          <w:sz w:val="28"/>
          <w:szCs w:val="28"/>
        </w:rPr>
        <w:t>Результаты Конкурса доводятся до сведения участников Организационным комитетом после завершения последнего конкурсного испытания, определения членами Жюри абсолютного победителя в устной форме, а также путем рассылки информационных писем в образовательные организации.</w:t>
      </w:r>
    </w:p>
    <w:p w:rsidR="0044416C" w:rsidRPr="00D710D0" w:rsidRDefault="00B75F86" w:rsidP="00EF24B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416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4416C">
        <w:rPr>
          <w:sz w:val="28"/>
          <w:szCs w:val="28"/>
        </w:rPr>
        <w:t xml:space="preserve">. </w:t>
      </w:r>
      <w:r w:rsidR="0044416C" w:rsidRPr="00D710D0">
        <w:rPr>
          <w:sz w:val="28"/>
          <w:szCs w:val="28"/>
        </w:rPr>
        <w:t>Награждение победителей Конкурса осуществляется Управлением образования Администрации Таймырского муниципального района.</w:t>
      </w:r>
    </w:p>
    <w:p w:rsidR="0044416C" w:rsidRPr="00D710D0" w:rsidRDefault="00B75F86" w:rsidP="00EF24B8">
      <w:pPr>
        <w:tabs>
          <w:tab w:val="left" w:pos="851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416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4416C">
        <w:rPr>
          <w:sz w:val="28"/>
          <w:szCs w:val="28"/>
        </w:rPr>
        <w:t xml:space="preserve">. </w:t>
      </w:r>
      <w:r w:rsidR="0044416C" w:rsidRPr="00D710D0">
        <w:rPr>
          <w:sz w:val="28"/>
          <w:szCs w:val="28"/>
        </w:rPr>
        <w:t xml:space="preserve">По результатам Конкурса </w:t>
      </w:r>
      <w:r w:rsidR="0044416C">
        <w:rPr>
          <w:sz w:val="28"/>
          <w:szCs w:val="28"/>
        </w:rPr>
        <w:t xml:space="preserve">все </w:t>
      </w:r>
      <w:r w:rsidR="0044416C" w:rsidRPr="00D710D0">
        <w:rPr>
          <w:sz w:val="28"/>
          <w:szCs w:val="28"/>
        </w:rPr>
        <w:t>участники получают Сертификат участник</w:t>
      </w:r>
      <w:r w:rsidR="0044416C">
        <w:rPr>
          <w:sz w:val="28"/>
          <w:szCs w:val="28"/>
        </w:rPr>
        <w:t>а м</w:t>
      </w:r>
      <w:r w:rsidR="0044416C" w:rsidRPr="00D710D0">
        <w:rPr>
          <w:sz w:val="28"/>
          <w:szCs w:val="28"/>
        </w:rPr>
        <w:t>униципальн</w:t>
      </w:r>
      <w:r w:rsidR="0044416C">
        <w:rPr>
          <w:sz w:val="28"/>
          <w:szCs w:val="28"/>
        </w:rPr>
        <w:t>ого</w:t>
      </w:r>
      <w:r w:rsidR="0044416C" w:rsidRPr="00D710D0">
        <w:rPr>
          <w:sz w:val="28"/>
          <w:szCs w:val="28"/>
        </w:rPr>
        <w:t xml:space="preserve"> конкурс</w:t>
      </w:r>
      <w:r w:rsidR="0044416C">
        <w:rPr>
          <w:sz w:val="28"/>
          <w:szCs w:val="28"/>
        </w:rPr>
        <w:t>а</w:t>
      </w:r>
      <w:r w:rsidR="0044416C" w:rsidRPr="00D710D0">
        <w:rPr>
          <w:sz w:val="28"/>
          <w:szCs w:val="28"/>
        </w:rPr>
        <w:t xml:space="preserve"> педагогического мастерства «Лучший педагогический работник общего образования</w:t>
      </w:r>
      <w:r w:rsidR="0044416C">
        <w:rPr>
          <w:sz w:val="28"/>
          <w:szCs w:val="28"/>
        </w:rPr>
        <w:t>»</w:t>
      </w:r>
      <w:r w:rsidR="004168F1">
        <w:rPr>
          <w:sz w:val="28"/>
          <w:szCs w:val="28"/>
        </w:rPr>
        <w:t xml:space="preserve"> и памятный приз</w:t>
      </w:r>
      <w:r w:rsidR="0044416C">
        <w:rPr>
          <w:sz w:val="28"/>
          <w:szCs w:val="28"/>
        </w:rPr>
        <w:t>.</w:t>
      </w:r>
    </w:p>
    <w:p w:rsidR="0044416C" w:rsidRDefault="004168F1" w:rsidP="00EF24B8">
      <w:pPr>
        <w:tabs>
          <w:tab w:val="left" w:pos="851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416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4416C">
        <w:rPr>
          <w:sz w:val="28"/>
          <w:szCs w:val="28"/>
        </w:rPr>
        <w:t>. П</w:t>
      </w:r>
      <w:r>
        <w:rPr>
          <w:sz w:val="28"/>
          <w:szCs w:val="28"/>
        </w:rPr>
        <w:t>обедители</w:t>
      </w:r>
      <w:r w:rsidR="0044416C">
        <w:rPr>
          <w:sz w:val="28"/>
          <w:szCs w:val="28"/>
        </w:rPr>
        <w:t xml:space="preserve"> </w:t>
      </w:r>
      <w:r w:rsidR="0044416C" w:rsidRPr="00A624F0">
        <w:rPr>
          <w:sz w:val="28"/>
          <w:szCs w:val="28"/>
        </w:rPr>
        <w:t>Конкурса</w:t>
      </w:r>
      <w:r>
        <w:rPr>
          <w:sz w:val="28"/>
          <w:szCs w:val="28"/>
        </w:rPr>
        <w:t>, занявшие 2 и 3 место,</w:t>
      </w:r>
      <w:r w:rsidR="0044416C" w:rsidRPr="00A624F0">
        <w:rPr>
          <w:sz w:val="28"/>
          <w:szCs w:val="28"/>
        </w:rPr>
        <w:t xml:space="preserve"> награждаются дипломами </w:t>
      </w:r>
      <w:r w:rsidRPr="004168F1">
        <w:rPr>
          <w:sz w:val="28"/>
          <w:szCs w:val="28"/>
        </w:rPr>
        <w:t xml:space="preserve">победителей </w:t>
      </w:r>
      <w:r w:rsidR="0044416C">
        <w:rPr>
          <w:sz w:val="28"/>
          <w:szCs w:val="28"/>
        </w:rPr>
        <w:t>м</w:t>
      </w:r>
      <w:r w:rsidR="0044416C" w:rsidRPr="00D710D0">
        <w:rPr>
          <w:sz w:val="28"/>
          <w:szCs w:val="28"/>
        </w:rPr>
        <w:t>униципальн</w:t>
      </w:r>
      <w:r w:rsidR="0044416C">
        <w:rPr>
          <w:sz w:val="28"/>
          <w:szCs w:val="28"/>
        </w:rPr>
        <w:t>ого</w:t>
      </w:r>
      <w:r w:rsidR="0044416C" w:rsidRPr="00D710D0">
        <w:rPr>
          <w:sz w:val="28"/>
          <w:szCs w:val="28"/>
        </w:rPr>
        <w:t xml:space="preserve"> конкурс</w:t>
      </w:r>
      <w:r w:rsidR="0044416C">
        <w:rPr>
          <w:sz w:val="28"/>
          <w:szCs w:val="28"/>
        </w:rPr>
        <w:t>а</w:t>
      </w:r>
      <w:r w:rsidR="0044416C" w:rsidRPr="00D710D0">
        <w:rPr>
          <w:sz w:val="28"/>
          <w:szCs w:val="28"/>
        </w:rPr>
        <w:t xml:space="preserve"> педагогического мастерства «Лучший педагогический работник общего образования</w:t>
      </w:r>
      <w:r w:rsidR="0044416C">
        <w:rPr>
          <w:sz w:val="28"/>
          <w:szCs w:val="28"/>
        </w:rPr>
        <w:t>»</w:t>
      </w:r>
      <w:r>
        <w:rPr>
          <w:sz w:val="28"/>
          <w:szCs w:val="28"/>
        </w:rPr>
        <w:t xml:space="preserve"> и ценными призами</w:t>
      </w:r>
      <w:r w:rsidR="0044416C" w:rsidRPr="00A624F0">
        <w:rPr>
          <w:sz w:val="28"/>
          <w:szCs w:val="28"/>
        </w:rPr>
        <w:t>.</w:t>
      </w:r>
    </w:p>
    <w:p w:rsidR="0044416C" w:rsidRPr="00D710D0" w:rsidRDefault="00137452" w:rsidP="00EF24B8">
      <w:pPr>
        <w:tabs>
          <w:tab w:val="left" w:pos="851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416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44416C">
        <w:rPr>
          <w:sz w:val="28"/>
          <w:szCs w:val="28"/>
        </w:rPr>
        <w:t xml:space="preserve">. </w:t>
      </w:r>
      <w:r>
        <w:rPr>
          <w:sz w:val="28"/>
          <w:szCs w:val="28"/>
        </w:rPr>
        <w:t>Абсолютный победитель</w:t>
      </w:r>
      <w:r w:rsidR="0044416C" w:rsidRPr="00A624F0">
        <w:rPr>
          <w:sz w:val="28"/>
          <w:szCs w:val="28"/>
        </w:rPr>
        <w:t xml:space="preserve"> Конкурса награждаются диплом</w:t>
      </w:r>
      <w:r>
        <w:rPr>
          <w:sz w:val="28"/>
          <w:szCs w:val="28"/>
        </w:rPr>
        <w:t>ом</w:t>
      </w:r>
      <w:r w:rsidR="0044416C" w:rsidRPr="00A62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победителя </w:t>
      </w:r>
      <w:r w:rsidR="0044416C">
        <w:rPr>
          <w:sz w:val="28"/>
          <w:szCs w:val="28"/>
        </w:rPr>
        <w:t>м</w:t>
      </w:r>
      <w:r w:rsidR="0044416C" w:rsidRPr="00D710D0">
        <w:rPr>
          <w:sz w:val="28"/>
          <w:szCs w:val="28"/>
        </w:rPr>
        <w:t>униципальн</w:t>
      </w:r>
      <w:r w:rsidR="0044416C">
        <w:rPr>
          <w:sz w:val="28"/>
          <w:szCs w:val="28"/>
        </w:rPr>
        <w:t>ого</w:t>
      </w:r>
      <w:r w:rsidR="0044416C" w:rsidRPr="00D710D0">
        <w:rPr>
          <w:sz w:val="28"/>
          <w:szCs w:val="28"/>
        </w:rPr>
        <w:t xml:space="preserve"> конкурс</w:t>
      </w:r>
      <w:r w:rsidR="0044416C">
        <w:rPr>
          <w:sz w:val="28"/>
          <w:szCs w:val="28"/>
        </w:rPr>
        <w:t>а</w:t>
      </w:r>
      <w:r w:rsidR="0044416C" w:rsidRPr="00D710D0">
        <w:rPr>
          <w:sz w:val="28"/>
          <w:szCs w:val="28"/>
        </w:rPr>
        <w:t xml:space="preserve"> педагогического мастерства «Лучший педагогический работник общего образования</w:t>
      </w:r>
      <w:r w:rsidR="0044416C">
        <w:rPr>
          <w:sz w:val="28"/>
          <w:szCs w:val="28"/>
        </w:rPr>
        <w:t xml:space="preserve">» </w:t>
      </w:r>
      <w:r w:rsidR="0044416C" w:rsidRPr="00A624F0">
        <w:rPr>
          <w:sz w:val="28"/>
          <w:szCs w:val="28"/>
        </w:rPr>
        <w:t xml:space="preserve"> и </w:t>
      </w:r>
      <w:r w:rsidR="0044416C" w:rsidRPr="00D710D0">
        <w:rPr>
          <w:sz w:val="28"/>
          <w:szCs w:val="28"/>
        </w:rPr>
        <w:t>денежной премией</w:t>
      </w:r>
      <w:r w:rsidR="0044416C" w:rsidRPr="00A624F0">
        <w:rPr>
          <w:sz w:val="28"/>
          <w:szCs w:val="28"/>
        </w:rPr>
        <w:t xml:space="preserve">. </w:t>
      </w:r>
    </w:p>
    <w:p w:rsidR="0044416C" w:rsidRDefault="00137452" w:rsidP="00EF24B8">
      <w:pPr>
        <w:tabs>
          <w:tab w:val="left" w:pos="851"/>
        </w:tabs>
        <w:spacing w:line="276" w:lineRule="auto"/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</w:t>
      </w:r>
      <w:r w:rsidR="0044416C" w:rsidRPr="00D710D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44416C" w:rsidRPr="00D710D0">
        <w:rPr>
          <w:sz w:val="28"/>
          <w:szCs w:val="28"/>
        </w:rPr>
        <w:t>. Имена победителей будут опубликованы на официальном сайте Управления образования Администрации  муниципального района.</w:t>
      </w:r>
      <w:r w:rsidR="0044416C" w:rsidRPr="009B4D74">
        <w:rPr>
          <w:color w:val="FF0000"/>
          <w:sz w:val="28"/>
          <w:szCs w:val="28"/>
        </w:rPr>
        <w:t xml:space="preserve"> </w:t>
      </w:r>
    </w:p>
    <w:p w:rsidR="0044416C" w:rsidRPr="00D710D0" w:rsidRDefault="00137452" w:rsidP="00EF24B8">
      <w:pPr>
        <w:widowControl w:val="0"/>
        <w:tabs>
          <w:tab w:val="left" w:pos="0"/>
          <w:tab w:val="left" w:pos="57"/>
          <w:tab w:val="left" w:pos="1260"/>
          <w:tab w:val="left" w:pos="1500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416C" w:rsidRPr="0004770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44416C" w:rsidRPr="0004770E">
        <w:rPr>
          <w:sz w:val="28"/>
          <w:szCs w:val="28"/>
        </w:rPr>
        <w:t xml:space="preserve">. Награждение победителей и </w:t>
      </w:r>
      <w:r w:rsidR="0044416C" w:rsidRPr="00A624F0">
        <w:rPr>
          <w:sz w:val="28"/>
          <w:szCs w:val="28"/>
        </w:rPr>
        <w:t xml:space="preserve">участников Конкурса </w:t>
      </w:r>
      <w:r w:rsidR="0044416C" w:rsidRPr="0004770E">
        <w:rPr>
          <w:sz w:val="28"/>
          <w:szCs w:val="28"/>
        </w:rPr>
        <w:t>состоится на торжественном закрытии</w:t>
      </w:r>
      <w:r>
        <w:rPr>
          <w:sz w:val="28"/>
          <w:szCs w:val="28"/>
        </w:rPr>
        <w:t xml:space="preserve"> муниципальных профессиональных конкурсов</w:t>
      </w:r>
      <w:r w:rsidR="0044416C" w:rsidRPr="0004770E">
        <w:rPr>
          <w:sz w:val="28"/>
          <w:szCs w:val="28"/>
        </w:rPr>
        <w:t>, которое состоится в</w:t>
      </w:r>
      <w:r w:rsidR="0044416C" w:rsidRPr="000834F9">
        <w:rPr>
          <w:b/>
          <w:color w:val="FF0000"/>
          <w:sz w:val="28"/>
          <w:szCs w:val="28"/>
        </w:rPr>
        <w:t xml:space="preserve"> </w:t>
      </w:r>
      <w:r w:rsidR="0044416C" w:rsidRPr="000D4AE5">
        <w:rPr>
          <w:b/>
          <w:sz w:val="28"/>
          <w:szCs w:val="28"/>
        </w:rPr>
        <w:t>апреле 201</w:t>
      </w:r>
      <w:r w:rsidR="0044416C">
        <w:rPr>
          <w:b/>
          <w:sz w:val="28"/>
          <w:szCs w:val="28"/>
        </w:rPr>
        <w:t>9</w:t>
      </w:r>
      <w:r w:rsidR="0044416C" w:rsidRPr="000D4AE5">
        <w:rPr>
          <w:b/>
          <w:sz w:val="28"/>
          <w:szCs w:val="28"/>
        </w:rPr>
        <w:t xml:space="preserve"> г.</w:t>
      </w:r>
    </w:p>
    <w:p w:rsidR="0044416C" w:rsidRPr="00D710D0" w:rsidRDefault="00137452" w:rsidP="00EF24B8">
      <w:pPr>
        <w:widowControl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416C" w:rsidRPr="000834F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44416C" w:rsidRPr="000834F9">
        <w:rPr>
          <w:sz w:val="28"/>
          <w:szCs w:val="28"/>
        </w:rPr>
        <w:t xml:space="preserve">.  Абсолютному победителю Конкурса </w:t>
      </w:r>
      <w:r w:rsidR="0044416C">
        <w:rPr>
          <w:sz w:val="28"/>
          <w:szCs w:val="28"/>
        </w:rPr>
        <w:t>в номинации «</w:t>
      </w:r>
      <w:r>
        <w:rPr>
          <w:sz w:val="28"/>
          <w:szCs w:val="28"/>
        </w:rPr>
        <w:t>У</w:t>
      </w:r>
      <w:r w:rsidR="0044416C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года</w:t>
      </w:r>
      <w:r w:rsidR="0044416C">
        <w:rPr>
          <w:sz w:val="28"/>
          <w:szCs w:val="28"/>
        </w:rPr>
        <w:t xml:space="preserve">» </w:t>
      </w:r>
      <w:r w:rsidR="0044416C" w:rsidRPr="000834F9">
        <w:rPr>
          <w:sz w:val="28"/>
          <w:szCs w:val="28"/>
        </w:rPr>
        <w:t>предоставляется приоритетное право участия в краевом этапе Всероссийского конкурса «Учитель года-201</w:t>
      </w:r>
      <w:r w:rsidR="0044416C">
        <w:rPr>
          <w:sz w:val="28"/>
          <w:szCs w:val="28"/>
        </w:rPr>
        <w:t>9</w:t>
      </w:r>
      <w:r w:rsidR="0044416C" w:rsidRPr="000834F9">
        <w:rPr>
          <w:sz w:val="28"/>
          <w:szCs w:val="28"/>
        </w:rPr>
        <w:t>».</w:t>
      </w:r>
    </w:p>
    <w:p w:rsidR="0044416C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sz w:val="28"/>
          <w:szCs w:val="28"/>
        </w:rPr>
      </w:pPr>
      <w:r w:rsidRPr="00D710D0">
        <w:rPr>
          <w:sz w:val="28"/>
          <w:szCs w:val="28"/>
        </w:rPr>
        <w:br w:type="page"/>
      </w:r>
    </w:p>
    <w:p w:rsidR="00C9345F" w:rsidRPr="00841448" w:rsidRDefault="00C9345F" w:rsidP="00C9345F">
      <w:pPr>
        <w:jc w:val="right"/>
        <w:rPr>
          <w:b/>
          <w:sz w:val="28"/>
          <w:szCs w:val="28"/>
        </w:rPr>
      </w:pPr>
      <w:r w:rsidRPr="00841448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</w:t>
      </w:r>
      <w:r w:rsidRPr="00841448">
        <w:rPr>
          <w:b/>
          <w:sz w:val="28"/>
          <w:szCs w:val="28"/>
        </w:rPr>
        <w:t xml:space="preserve"> </w:t>
      </w:r>
    </w:p>
    <w:p w:rsidR="00C9345F" w:rsidRPr="00D710D0" w:rsidRDefault="00C9345F" w:rsidP="00C9345F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к Положению о </w:t>
      </w:r>
      <w:proofErr w:type="gramStart"/>
      <w:r w:rsidRPr="00D710D0">
        <w:rPr>
          <w:sz w:val="28"/>
          <w:szCs w:val="28"/>
        </w:rPr>
        <w:t>муниципальном</w:t>
      </w:r>
      <w:proofErr w:type="gramEnd"/>
      <w:r w:rsidRPr="00D710D0">
        <w:rPr>
          <w:sz w:val="28"/>
          <w:szCs w:val="28"/>
        </w:rPr>
        <w:t xml:space="preserve"> </w:t>
      </w:r>
    </w:p>
    <w:p w:rsidR="00C9345F" w:rsidRPr="00D710D0" w:rsidRDefault="00C9345F" w:rsidP="00C9345F">
      <w:pPr>
        <w:jc w:val="right"/>
        <w:rPr>
          <w:sz w:val="28"/>
          <w:szCs w:val="28"/>
        </w:rPr>
      </w:pPr>
      <w:proofErr w:type="gramStart"/>
      <w:r w:rsidRPr="00D710D0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педагогического мастерства </w:t>
      </w:r>
    </w:p>
    <w:p w:rsidR="00C9345F" w:rsidRDefault="00C9345F" w:rsidP="00C9345F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 «</w:t>
      </w:r>
      <w:r>
        <w:rPr>
          <w:sz w:val="28"/>
          <w:szCs w:val="28"/>
        </w:rPr>
        <w:t>Лучший педагогический работник</w:t>
      </w:r>
    </w:p>
    <w:p w:rsidR="00C9345F" w:rsidRPr="00D710D0" w:rsidRDefault="00C9345F" w:rsidP="00C934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общего образования» в </w:t>
      </w:r>
      <w:r w:rsidRPr="00D710D0">
        <w:rPr>
          <w:sz w:val="28"/>
          <w:szCs w:val="28"/>
        </w:rPr>
        <w:t>201</w:t>
      </w:r>
      <w:r>
        <w:rPr>
          <w:sz w:val="28"/>
          <w:szCs w:val="28"/>
        </w:rPr>
        <w:t>9 году</w:t>
      </w:r>
    </w:p>
    <w:p w:rsidR="0044416C" w:rsidRPr="00C9345F" w:rsidRDefault="0044416C" w:rsidP="0044416C">
      <w:pPr>
        <w:jc w:val="center"/>
        <w:rPr>
          <w:sz w:val="28"/>
          <w:szCs w:val="28"/>
        </w:rPr>
      </w:pPr>
    </w:p>
    <w:p w:rsidR="0044416C" w:rsidRPr="00C9345F" w:rsidRDefault="0044416C" w:rsidP="0044416C">
      <w:pPr>
        <w:jc w:val="center"/>
        <w:rPr>
          <w:sz w:val="28"/>
          <w:szCs w:val="28"/>
        </w:rPr>
      </w:pPr>
    </w:p>
    <w:p w:rsidR="0044416C" w:rsidRPr="00C9345F" w:rsidRDefault="0044416C" w:rsidP="0044416C">
      <w:pPr>
        <w:jc w:val="center"/>
        <w:rPr>
          <w:sz w:val="28"/>
          <w:szCs w:val="28"/>
        </w:rPr>
      </w:pPr>
    </w:p>
    <w:p w:rsidR="0044416C" w:rsidRDefault="0044416C" w:rsidP="0044416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4416C" w:rsidRDefault="0044416C" w:rsidP="0044416C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44416C" w:rsidRDefault="0044416C" w:rsidP="0044416C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44416C" w:rsidRDefault="0044416C" w:rsidP="0044416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1242"/>
      </w:tblGrid>
      <w:tr w:rsidR="0044416C" w:rsidTr="006953C5">
        <w:tc>
          <w:tcPr>
            <w:tcW w:w="534" w:type="dxa"/>
            <w:shd w:val="clear" w:color="auto" w:fill="auto"/>
          </w:tcPr>
          <w:p w:rsidR="0044416C" w:rsidRPr="00FE10F8" w:rsidRDefault="0044416C" w:rsidP="008C16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0F8">
              <w:rPr>
                <w:sz w:val="28"/>
                <w:szCs w:val="28"/>
              </w:rPr>
              <w:t>№</w:t>
            </w:r>
          </w:p>
        </w:tc>
        <w:tc>
          <w:tcPr>
            <w:tcW w:w="8221" w:type="dxa"/>
            <w:shd w:val="clear" w:color="auto" w:fill="auto"/>
          </w:tcPr>
          <w:p w:rsidR="0044416C" w:rsidRPr="00FE10F8" w:rsidRDefault="0044416C" w:rsidP="008C16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0F8">
              <w:rPr>
                <w:sz w:val="28"/>
                <w:szCs w:val="28"/>
              </w:rPr>
              <w:t>Пункт согласия</w:t>
            </w:r>
          </w:p>
        </w:tc>
        <w:tc>
          <w:tcPr>
            <w:tcW w:w="1242" w:type="dxa"/>
            <w:shd w:val="clear" w:color="auto" w:fill="auto"/>
          </w:tcPr>
          <w:p w:rsidR="0044416C" w:rsidRPr="00FE10F8" w:rsidRDefault="0044416C" w:rsidP="008C16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0F8">
              <w:rPr>
                <w:sz w:val="28"/>
                <w:szCs w:val="28"/>
              </w:rPr>
              <w:t>ДА/НЕТ</w:t>
            </w:r>
          </w:p>
        </w:tc>
      </w:tr>
      <w:tr w:rsidR="0044416C" w:rsidTr="006953C5">
        <w:tc>
          <w:tcPr>
            <w:tcW w:w="534" w:type="dxa"/>
            <w:shd w:val="clear" w:color="auto" w:fill="auto"/>
          </w:tcPr>
          <w:p w:rsidR="0044416C" w:rsidRPr="00FE10F8" w:rsidRDefault="0044416C" w:rsidP="008C1689">
            <w:pPr>
              <w:rPr>
                <w:sz w:val="28"/>
                <w:szCs w:val="28"/>
              </w:rPr>
            </w:pPr>
            <w:r w:rsidRPr="00FE10F8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44416C" w:rsidRPr="00FE10F8" w:rsidRDefault="0044416C" w:rsidP="00841448">
            <w:pPr>
              <w:rPr>
                <w:sz w:val="28"/>
                <w:szCs w:val="28"/>
              </w:rPr>
            </w:pPr>
            <w:r w:rsidRPr="00FE10F8">
              <w:rPr>
                <w:sz w:val="28"/>
                <w:szCs w:val="28"/>
              </w:rPr>
              <w:t>Участие в муниципальном конкурсе педагогического мастерства «Лучший педагогический работник общего образования» в 201</w:t>
            </w:r>
            <w:r w:rsidR="00841448">
              <w:rPr>
                <w:sz w:val="28"/>
                <w:szCs w:val="28"/>
              </w:rPr>
              <w:t>9</w:t>
            </w:r>
            <w:r w:rsidRPr="00FE10F8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242" w:type="dxa"/>
            <w:shd w:val="clear" w:color="auto" w:fill="auto"/>
          </w:tcPr>
          <w:p w:rsidR="0044416C" w:rsidRPr="00FE10F8" w:rsidRDefault="0044416C" w:rsidP="008C1689">
            <w:pPr>
              <w:rPr>
                <w:sz w:val="28"/>
                <w:szCs w:val="28"/>
              </w:rPr>
            </w:pPr>
          </w:p>
        </w:tc>
      </w:tr>
      <w:tr w:rsidR="0044416C" w:rsidTr="006953C5">
        <w:tc>
          <w:tcPr>
            <w:tcW w:w="534" w:type="dxa"/>
            <w:shd w:val="clear" w:color="auto" w:fill="auto"/>
          </w:tcPr>
          <w:p w:rsidR="0044416C" w:rsidRPr="00FE10F8" w:rsidRDefault="0044416C" w:rsidP="008C1689">
            <w:pPr>
              <w:rPr>
                <w:sz w:val="28"/>
                <w:szCs w:val="28"/>
              </w:rPr>
            </w:pPr>
            <w:r w:rsidRPr="00FE10F8"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44416C" w:rsidRPr="00FE10F8" w:rsidRDefault="0044416C" w:rsidP="008C1689">
            <w:pPr>
              <w:rPr>
                <w:sz w:val="28"/>
                <w:szCs w:val="28"/>
              </w:rPr>
            </w:pPr>
            <w:r w:rsidRPr="00FE10F8">
              <w:rPr>
                <w:sz w:val="28"/>
                <w:szCs w:val="28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 в некоммерческих целях размещения в Интернете. </w:t>
            </w:r>
          </w:p>
        </w:tc>
        <w:tc>
          <w:tcPr>
            <w:tcW w:w="1242" w:type="dxa"/>
            <w:shd w:val="clear" w:color="auto" w:fill="auto"/>
          </w:tcPr>
          <w:p w:rsidR="0044416C" w:rsidRPr="00FE10F8" w:rsidRDefault="0044416C" w:rsidP="008C1689">
            <w:pPr>
              <w:rPr>
                <w:sz w:val="28"/>
                <w:szCs w:val="28"/>
              </w:rPr>
            </w:pPr>
          </w:p>
        </w:tc>
      </w:tr>
      <w:tr w:rsidR="0044416C" w:rsidTr="006953C5">
        <w:tc>
          <w:tcPr>
            <w:tcW w:w="534" w:type="dxa"/>
            <w:shd w:val="clear" w:color="auto" w:fill="auto"/>
          </w:tcPr>
          <w:p w:rsidR="0044416C" w:rsidRPr="00FE10F8" w:rsidRDefault="0044416C" w:rsidP="008C1689">
            <w:pPr>
              <w:rPr>
                <w:sz w:val="28"/>
                <w:szCs w:val="28"/>
              </w:rPr>
            </w:pPr>
            <w:r w:rsidRPr="00FE10F8"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44416C" w:rsidRPr="00FE10F8" w:rsidRDefault="0044416C" w:rsidP="008C1689">
            <w:pPr>
              <w:rPr>
                <w:sz w:val="28"/>
                <w:szCs w:val="28"/>
              </w:rPr>
            </w:pPr>
            <w:r w:rsidRPr="00FE10F8">
              <w:rPr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обработки.</w:t>
            </w:r>
          </w:p>
        </w:tc>
        <w:tc>
          <w:tcPr>
            <w:tcW w:w="1242" w:type="dxa"/>
            <w:shd w:val="clear" w:color="auto" w:fill="auto"/>
          </w:tcPr>
          <w:p w:rsidR="0044416C" w:rsidRPr="00FE10F8" w:rsidRDefault="0044416C" w:rsidP="008C1689">
            <w:pPr>
              <w:rPr>
                <w:sz w:val="28"/>
                <w:szCs w:val="28"/>
              </w:rPr>
            </w:pPr>
          </w:p>
        </w:tc>
      </w:tr>
      <w:tr w:rsidR="0044416C" w:rsidTr="006953C5">
        <w:tc>
          <w:tcPr>
            <w:tcW w:w="534" w:type="dxa"/>
            <w:shd w:val="clear" w:color="auto" w:fill="auto"/>
          </w:tcPr>
          <w:p w:rsidR="0044416C" w:rsidRPr="00FE10F8" w:rsidRDefault="0044416C" w:rsidP="008C1689">
            <w:pPr>
              <w:rPr>
                <w:sz w:val="28"/>
                <w:szCs w:val="28"/>
              </w:rPr>
            </w:pPr>
            <w:r w:rsidRPr="00FE10F8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44416C" w:rsidRPr="00FE10F8" w:rsidRDefault="0044416C" w:rsidP="008C1689">
            <w:pPr>
              <w:rPr>
                <w:sz w:val="28"/>
                <w:szCs w:val="28"/>
              </w:rPr>
            </w:pPr>
            <w:r w:rsidRPr="00FE10F8">
              <w:rPr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Конкурса.</w:t>
            </w:r>
          </w:p>
        </w:tc>
        <w:tc>
          <w:tcPr>
            <w:tcW w:w="1242" w:type="dxa"/>
            <w:shd w:val="clear" w:color="auto" w:fill="auto"/>
          </w:tcPr>
          <w:p w:rsidR="0044416C" w:rsidRPr="00FE10F8" w:rsidRDefault="0044416C" w:rsidP="008C1689">
            <w:pPr>
              <w:rPr>
                <w:sz w:val="28"/>
                <w:szCs w:val="28"/>
              </w:rPr>
            </w:pPr>
          </w:p>
        </w:tc>
      </w:tr>
    </w:tbl>
    <w:p w:rsidR="0044416C" w:rsidRDefault="0044416C" w:rsidP="0044416C">
      <w:pPr>
        <w:rPr>
          <w:sz w:val="28"/>
          <w:szCs w:val="28"/>
        </w:rPr>
      </w:pPr>
    </w:p>
    <w:p w:rsidR="0044416C" w:rsidRDefault="0044416C" w:rsidP="0044416C">
      <w:pPr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Подпись/Расшифровка</w:t>
      </w:r>
    </w:p>
    <w:p w:rsidR="0044416C" w:rsidRDefault="0044416C" w:rsidP="0044416C">
      <w:pPr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____________________________</w:t>
      </w:r>
    </w:p>
    <w:p w:rsidR="0044416C" w:rsidRDefault="0044416C" w:rsidP="0044416C">
      <w:pPr>
        <w:rPr>
          <w:sz w:val="28"/>
          <w:szCs w:val="28"/>
        </w:rPr>
      </w:pPr>
    </w:p>
    <w:p w:rsidR="0044416C" w:rsidRDefault="0044416C" w:rsidP="0044416C">
      <w:pPr>
        <w:rPr>
          <w:sz w:val="28"/>
          <w:szCs w:val="28"/>
        </w:rPr>
      </w:pPr>
    </w:p>
    <w:p w:rsidR="0044416C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sz w:val="28"/>
          <w:szCs w:val="28"/>
        </w:rPr>
      </w:pPr>
    </w:p>
    <w:p w:rsidR="0044416C" w:rsidRPr="00EA6961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b/>
          <w:sz w:val="28"/>
          <w:szCs w:val="28"/>
        </w:rPr>
      </w:pPr>
    </w:p>
    <w:p w:rsidR="0044416C" w:rsidRPr="00EA6961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b/>
          <w:sz w:val="28"/>
          <w:szCs w:val="28"/>
        </w:rPr>
      </w:pPr>
    </w:p>
    <w:p w:rsidR="0044416C" w:rsidRPr="00EA6961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b/>
          <w:sz w:val="28"/>
          <w:szCs w:val="28"/>
        </w:rPr>
      </w:pPr>
    </w:p>
    <w:p w:rsidR="0044416C" w:rsidRPr="00EA6961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b/>
          <w:sz w:val="28"/>
          <w:szCs w:val="28"/>
        </w:rPr>
      </w:pPr>
    </w:p>
    <w:p w:rsidR="0044416C" w:rsidRPr="00EA6961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b/>
          <w:sz w:val="28"/>
          <w:szCs w:val="28"/>
        </w:rPr>
      </w:pPr>
    </w:p>
    <w:p w:rsidR="0044416C" w:rsidRPr="00EA6961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b/>
          <w:sz w:val="28"/>
          <w:szCs w:val="28"/>
        </w:rPr>
      </w:pPr>
    </w:p>
    <w:p w:rsidR="0044416C" w:rsidRPr="00EA6961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b/>
          <w:sz w:val="28"/>
          <w:szCs w:val="28"/>
        </w:rPr>
      </w:pPr>
    </w:p>
    <w:p w:rsidR="0044416C" w:rsidRPr="00EA6961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b/>
          <w:sz w:val="28"/>
          <w:szCs w:val="28"/>
        </w:rPr>
      </w:pPr>
    </w:p>
    <w:p w:rsidR="0044416C" w:rsidRPr="00EA6961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b/>
          <w:sz w:val="28"/>
          <w:szCs w:val="28"/>
        </w:rPr>
      </w:pPr>
    </w:p>
    <w:p w:rsidR="00841448" w:rsidRDefault="00841448" w:rsidP="0044416C">
      <w:pPr>
        <w:jc w:val="right"/>
        <w:rPr>
          <w:sz w:val="28"/>
          <w:szCs w:val="28"/>
        </w:rPr>
      </w:pPr>
    </w:p>
    <w:p w:rsidR="00841448" w:rsidRDefault="008414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16C" w:rsidRPr="00841448" w:rsidRDefault="0044416C" w:rsidP="0044416C">
      <w:pPr>
        <w:jc w:val="right"/>
        <w:rPr>
          <w:b/>
          <w:sz w:val="28"/>
          <w:szCs w:val="28"/>
        </w:rPr>
      </w:pPr>
      <w:r w:rsidRPr="00841448">
        <w:rPr>
          <w:b/>
          <w:sz w:val="28"/>
          <w:szCs w:val="28"/>
        </w:rPr>
        <w:lastRenderedPageBreak/>
        <w:t xml:space="preserve">Приложение 2 </w:t>
      </w:r>
    </w:p>
    <w:p w:rsidR="0044416C" w:rsidRPr="00D710D0" w:rsidRDefault="0044416C" w:rsidP="0044416C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к Положению о </w:t>
      </w:r>
      <w:proofErr w:type="gramStart"/>
      <w:r w:rsidRPr="00D710D0">
        <w:rPr>
          <w:sz w:val="28"/>
          <w:szCs w:val="28"/>
        </w:rPr>
        <w:t>муниципальном</w:t>
      </w:r>
      <w:proofErr w:type="gramEnd"/>
      <w:r w:rsidRPr="00D710D0">
        <w:rPr>
          <w:sz w:val="28"/>
          <w:szCs w:val="28"/>
        </w:rPr>
        <w:t xml:space="preserve"> </w:t>
      </w:r>
    </w:p>
    <w:p w:rsidR="0044416C" w:rsidRPr="00D710D0" w:rsidRDefault="0044416C" w:rsidP="0044416C">
      <w:pPr>
        <w:jc w:val="right"/>
        <w:rPr>
          <w:sz w:val="28"/>
          <w:szCs w:val="28"/>
        </w:rPr>
      </w:pPr>
      <w:proofErr w:type="gramStart"/>
      <w:r w:rsidRPr="00D710D0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педагогического мастерства </w:t>
      </w:r>
    </w:p>
    <w:p w:rsidR="0044416C" w:rsidRDefault="0044416C" w:rsidP="0044416C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 «</w:t>
      </w:r>
      <w:r>
        <w:rPr>
          <w:sz w:val="28"/>
          <w:szCs w:val="28"/>
        </w:rPr>
        <w:t>Лучший педагогический работник</w:t>
      </w:r>
    </w:p>
    <w:p w:rsidR="0044416C" w:rsidRPr="00D710D0" w:rsidRDefault="0044416C" w:rsidP="004441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общего образования» в </w:t>
      </w:r>
      <w:r w:rsidRPr="00D710D0">
        <w:rPr>
          <w:sz w:val="28"/>
          <w:szCs w:val="28"/>
        </w:rPr>
        <w:t>201</w:t>
      </w:r>
      <w:r>
        <w:rPr>
          <w:sz w:val="28"/>
          <w:szCs w:val="28"/>
        </w:rPr>
        <w:t>9 году</w:t>
      </w:r>
    </w:p>
    <w:p w:rsidR="0044416C" w:rsidRPr="003A0FE4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b/>
          <w:sz w:val="28"/>
          <w:szCs w:val="28"/>
        </w:rPr>
      </w:pPr>
    </w:p>
    <w:p w:rsidR="0044416C" w:rsidRPr="003A0FE4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b/>
          <w:sz w:val="28"/>
          <w:szCs w:val="28"/>
        </w:rPr>
      </w:pPr>
    </w:p>
    <w:p w:rsidR="0044416C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sz w:val="28"/>
          <w:szCs w:val="28"/>
        </w:rPr>
      </w:pPr>
      <w:r w:rsidRPr="00E03EA9">
        <w:rPr>
          <w:b/>
          <w:sz w:val="28"/>
          <w:szCs w:val="28"/>
        </w:rPr>
        <w:t>Информационная карта</w:t>
      </w:r>
      <w:r>
        <w:rPr>
          <w:b/>
          <w:sz w:val="28"/>
          <w:szCs w:val="28"/>
        </w:rPr>
        <w:t xml:space="preserve"> </w:t>
      </w:r>
      <w:r w:rsidRPr="00E03EA9">
        <w:rPr>
          <w:b/>
          <w:sz w:val="28"/>
          <w:szCs w:val="28"/>
        </w:rPr>
        <w:t>участника</w:t>
      </w:r>
      <w:r w:rsidRPr="003773F0">
        <w:rPr>
          <w:sz w:val="28"/>
          <w:szCs w:val="28"/>
        </w:rPr>
        <w:t xml:space="preserve"> </w:t>
      </w:r>
    </w:p>
    <w:p w:rsidR="0044416C" w:rsidRPr="003773F0" w:rsidRDefault="0044416C" w:rsidP="0044416C">
      <w:pPr>
        <w:tabs>
          <w:tab w:val="left" w:pos="851"/>
        </w:tabs>
        <w:spacing w:line="276" w:lineRule="auto"/>
        <w:ind w:firstLine="426"/>
        <w:jc w:val="center"/>
        <w:rPr>
          <w:sz w:val="28"/>
          <w:szCs w:val="28"/>
        </w:rPr>
      </w:pPr>
      <w:r w:rsidRPr="003773F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конкурса педагогического мастерства</w:t>
      </w:r>
    </w:p>
    <w:p w:rsidR="0044416C" w:rsidRPr="003773F0" w:rsidRDefault="0044416C" w:rsidP="0044416C">
      <w:pPr>
        <w:widowControl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«Лучший педагогический работник общего образования» в</w:t>
      </w:r>
      <w:r w:rsidRPr="003773F0">
        <w:rPr>
          <w:sz w:val="28"/>
          <w:szCs w:val="28"/>
        </w:rPr>
        <w:t xml:space="preserve"> 201</w:t>
      </w:r>
      <w:r w:rsidR="004D6CB4">
        <w:rPr>
          <w:sz w:val="28"/>
          <w:szCs w:val="28"/>
        </w:rPr>
        <w:t>9 году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3"/>
        <w:gridCol w:w="4808"/>
      </w:tblGrid>
      <w:tr w:rsidR="0044416C" w:rsidRPr="003773F0" w:rsidTr="008C1689">
        <w:trPr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3773F0">
              <w:t>1. Общие сведения</w:t>
            </w: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>ФИО участника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6953C5" w:rsidRPr="003773F0" w:rsidTr="008C1689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5" w:rsidRPr="003773F0" w:rsidRDefault="006953C5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Конкурсная номинация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5" w:rsidRPr="003773F0" w:rsidRDefault="006953C5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>Место работы (наименование общеобразовательного учреждения в соответствии с Уставом)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224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 xml:space="preserve">Занимаемая должность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278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 xml:space="preserve">Преподаваемые предметы </w:t>
            </w:r>
            <w:r w:rsidR="006953C5">
              <w:t>(для учителей)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A86924" w:rsidRPr="003773F0" w:rsidTr="008C1689">
        <w:trPr>
          <w:cantSplit/>
          <w:trHeight w:val="278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24" w:rsidRPr="003773F0" w:rsidRDefault="006D6B0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>Дата рождения (день, месяц, год)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24" w:rsidRPr="003773F0" w:rsidRDefault="00A86924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A86924" w:rsidRPr="003773F0" w:rsidTr="008C1689">
        <w:trPr>
          <w:cantSplit/>
          <w:trHeight w:val="278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24" w:rsidRPr="003773F0" w:rsidRDefault="006D6B0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>Педагогический стаж (полных лет на момент заполнения анкеты)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24" w:rsidRPr="003773F0" w:rsidRDefault="00A86924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A86924" w:rsidRPr="003773F0" w:rsidTr="008C1689">
        <w:trPr>
          <w:cantSplit/>
          <w:trHeight w:val="278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24" w:rsidRPr="003773F0" w:rsidRDefault="006D6B0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>Квалификационная категория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24" w:rsidRPr="003773F0" w:rsidRDefault="00A86924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278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Тема самообразования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278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>Адрес личного сайта, блога и т. д., где можно познакомиться с участником и публикуемыми им материалами (при наличии)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278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497F44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97F44">
              <w:t xml:space="preserve">Адреса сайта общеобразовательного учреждения в сети Интернет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AF7184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FF0000"/>
              </w:rPr>
            </w:pPr>
          </w:p>
        </w:tc>
      </w:tr>
      <w:tr w:rsidR="0044416C" w:rsidRPr="003773F0" w:rsidTr="008C1689">
        <w:trPr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3773F0">
              <w:t xml:space="preserve">2. </w:t>
            </w:r>
            <w:r w:rsidRPr="003773F0">
              <w:rPr>
                <w:shd w:val="clear" w:color="auto" w:fill="FFFFFF"/>
              </w:rPr>
              <w:t>Профессиональные ценности</w:t>
            </w: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>Педагогическое кредо участника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>Почему нравится работать в школе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>Профессиональные и личностные ценности, наиболее близкие участнику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>В чем, по мнению участника, состоит основная миссия победителя конкурса «</w:t>
            </w:r>
            <w:r>
              <w:t>Лучший педагогический работник общего образования</w:t>
            </w:r>
            <w:r w:rsidRPr="003773F0">
              <w:t>»</w:t>
            </w:r>
          </w:p>
          <w:p w:rsidR="00790711" w:rsidRPr="003773F0" w:rsidRDefault="00790711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3773F0">
              <w:lastRenderedPageBreak/>
              <w:br w:type="page"/>
            </w:r>
            <w:r w:rsidRPr="003773F0">
              <w:rPr>
                <w:shd w:val="clear" w:color="auto" w:fill="FFFFFF"/>
              </w:rPr>
              <w:t>3. Контакты</w:t>
            </w: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>Рабочий адрес с индексом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C" w:rsidRPr="003773F0" w:rsidRDefault="0044416C" w:rsidP="008C1689">
            <w:pPr>
              <w:widowControl w:val="0"/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 xml:space="preserve">Рабочий телефон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 xml:space="preserve">Мобильный телефон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773F0">
              <w:t>Личная электронная почта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E03EA9" w:rsidRDefault="0044416C" w:rsidP="008C1689">
            <w:pPr>
              <w:pStyle w:val="aa"/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jc w:val="center"/>
            </w:pPr>
            <w:r w:rsidRPr="00E03EA9">
              <w:t>Сведения о проведении конкурсных мероприятий</w:t>
            </w: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Самопрезентация</w:t>
            </w:r>
            <w:proofErr w:type="spellEnd"/>
            <w:r>
              <w:rPr>
                <w:b/>
              </w:rPr>
              <w:t>»</w:t>
            </w: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C" w:rsidRDefault="0044416C" w:rsidP="008C16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C" w:rsidRPr="00CB1C79" w:rsidRDefault="0044416C" w:rsidP="00B819BF">
            <w:pPr>
              <w:rPr>
                <w:b/>
                <w:sz w:val="28"/>
                <w:szCs w:val="28"/>
              </w:rPr>
            </w:pPr>
            <w:r w:rsidRPr="00B819BF">
              <w:rPr>
                <w:b/>
                <w:sz w:val="28"/>
                <w:szCs w:val="28"/>
              </w:rPr>
              <w:t>«</w:t>
            </w:r>
            <w:r w:rsidR="00B819BF" w:rsidRPr="00B819BF">
              <w:rPr>
                <w:b/>
                <w:sz w:val="28"/>
                <w:szCs w:val="28"/>
              </w:rPr>
              <w:t>Учебное занятие</w:t>
            </w:r>
            <w:r w:rsidR="00790711">
              <w:rPr>
                <w:b/>
                <w:sz w:val="28"/>
                <w:szCs w:val="28"/>
              </w:rPr>
              <w:t xml:space="preserve"> (урок)</w:t>
            </w:r>
            <w:r w:rsidRPr="00B819BF">
              <w:rPr>
                <w:b/>
                <w:sz w:val="28"/>
                <w:szCs w:val="28"/>
              </w:rPr>
              <w:t>»</w:t>
            </w:r>
            <w:r w:rsidR="0079071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C" w:rsidRDefault="0044416C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  <w:r w:rsidR="00B819BF">
              <w:rPr>
                <w:sz w:val="28"/>
                <w:szCs w:val="28"/>
              </w:rPr>
              <w:t>(учащиеся)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44416C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C" w:rsidRDefault="006953C5" w:rsidP="00790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обучающихся (для </w:t>
            </w:r>
            <w:r w:rsidR="00790711">
              <w:rPr>
                <w:sz w:val="28"/>
                <w:szCs w:val="28"/>
              </w:rPr>
              <w:t xml:space="preserve">всех </w:t>
            </w:r>
            <w:r>
              <w:rPr>
                <w:sz w:val="28"/>
                <w:szCs w:val="28"/>
              </w:rPr>
              <w:t>номинаций</w:t>
            </w:r>
            <w:r w:rsidR="00790711">
              <w:rPr>
                <w:sz w:val="28"/>
                <w:szCs w:val="28"/>
              </w:rPr>
              <w:t>, кроме номинации «Учитель года»)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6C" w:rsidRPr="003773F0" w:rsidRDefault="0044416C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6953C5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C5" w:rsidRDefault="006953C5" w:rsidP="00491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5" w:rsidRPr="003773F0" w:rsidRDefault="006953C5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6953C5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C5" w:rsidRDefault="006953C5" w:rsidP="00491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5" w:rsidRPr="003773F0" w:rsidRDefault="006953C5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6953C5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C5" w:rsidRPr="00B819BF" w:rsidRDefault="006953C5" w:rsidP="00B819BF">
            <w:pPr>
              <w:rPr>
                <w:b/>
                <w:sz w:val="28"/>
                <w:szCs w:val="28"/>
              </w:rPr>
            </w:pPr>
            <w:r w:rsidRPr="00B819BF">
              <w:rPr>
                <w:b/>
                <w:sz w:val="28"/>
                <w:szCs w:val="28"/>
              </w:rPr>
              <w:t>«Мастер-класс»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5" w:rsidRPr="00841448" w:rsidRDefault="006953C5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highlight w:val="yellow"/>
              </w:rPr>
            </w:pPr>
          </w:p>
        </w:tc>
      </w:tr>
      <w:tr w:rsidR="006953C5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C5" w:rsidRPr="00B819BF" w:rsidRDefault="006953C5" w:rsidP="008C1689">
            <w:pPr>
              <w:rPr>
                <w:sz w:val="28"/>
                <w:szCs w:val="28"/>
              </w:rPr>
            </w:pPr>
            <w:r w:rsidRPr="00B819BF"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5" w:rsidRPr="00841448" w:rsidRDefault="006953C5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highlight w:val="yellow"/>
              </w:rPr>
            </w:pPr>
          </w:p>
        </w:tc>
      </w:tr>
      <w:tr w:rsidR="006953C5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C5" w:rsidRPr="00B819BF" w:rsidRDefault="006953C5" w:rsidP="00B819BF">
            <w:pPr>
              <w:rPr>
                <w:sz w:val="28"/>
                <w:szCs w:val="28"/>
              </w:rPr>
            </w:pPr>
            <w:r w:rsidRPr="00B819BF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5" w:rsidRPr="00841448" w:rsidRDefault="006953C5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highlight w:val="yellow"/>
              </w:rPr>
            </w:pPr>
          </w:p>
        </w:tc>
      </w:tr>
      <w:tr w:rsidR="006953C5" w:rsidRPr="003773F0" w:rsidTr="008C1689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C5" w:rsidRPr="00B819BF" w:rsidRDefault="006953C5" w:rsidP="008C1689">
            <w:pPr>
              <w:rPr>
                <w:sz w:val="28"/>
                <w:szCs w:val="28"/>
              </w:rPr>
            </w:pPr>
            <w:r w:rsidRPr="00B819BF">
              <w:rPr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C5" w:rsidRPr="00841448" w:rsidRDefault="006953C5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  <w:rPr>
                <w:highlight w:val="yellow"/>
              </w:rPr>
            </w:pPr>
          </w:p>
        </w:tc>
      </w:tr>
      <w:tr w:rsidR="006953C5" w:rsidRPr="003773F0" w:rsidTr="008C1689">
        <w:trPr>
          <w:cantSplit/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C5" w:rsidRPr="003773F0" w:rsidRDefault="006953C5" w:rsidP="008C1689">
            <w:pPr>
              <w:pStyle w:val="aa"/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Приложения</w:t>
            </w:r>
          </w:p>
        </w:tc>
      </w:tr>
      <w:tr w:rsidR="006953C5" w:rsidRPr="003773F0" w:rsidTr="008C1689">
        <w:trPr>
          <w:cantSplit/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C5" w:rsidRPr="00762D2E" w:rsidRDefault="006953C5" w:rsidP="008C1689">
            <w:pPr>
              <w:jc w:val="both"/>
              <w:rPr>
                <w:sz w:val="28"/>
                <w:szCs w:val="28"/>
              </w:rPr>
            </w:pPr>
            <w:r w:rsidRPr="00762D2E">
              <w:rPr>
                <w:sz w:val="28"/>
                <w:szCs w:val="28"/>
              </w:rPr>
              <w:t>Интересные сведения об участнике, не раскрытые предыдущими разделами (не более 500 слов)</w:t>
            </w:r>
          </w:p>
        </w:tc>
      </w:tr>
      <w:tr w:rsidR="006953C5" w:rsidRPr="003773F0" w:rsidTr="008C1689">
        <w:trPr>
          <w:cantSplit/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C5" w:rsidRPr="00762D2E" w:rsidRDefault="006953C5" w:rsidP="008C1689">
            <w:pPr>
              <w:jc w:val="both"/>
              <w:rPr>
                <w:sz w:val="28"/>
                <w:szCs w:val="28"/>
              </w:rPr>
            </w:pPr>
            <w:r w:rsidRPr="00762D2E">
              <w:rPr>
                <w:sz w:val="28"/>
                <w:szCs w:val="28"/>
              </w:rPr>
              <w:t>Фотографии участника Конкурса (на электронном носителе):</w:t>
            </w:r>
          </w:p>
          <w:p w:rsidR="006953C5" w:rsidRPr="00762D2E" w:rsidRDefault="006953C5" w:rsidP="008C1689">
            <w:pPr>
              <w:pStyle w:val="a5"/>
              <w:numPr>
                <w:ilvl w:val="0"/>
                <w:numId w:val="40"/>
              </w:numPr>
              <w:jc w:val="both"/>
              <w:rPr>
                <w:b w:val="0"/>
                <w:sz w:val="28"/>
                <w:szCs w:val="28"/>
              </w:rPr>
            </w:pPr>
            <w:r w:rsidRPr="00762D2E">
              <w:rPr>
                <w:b w:val="0"/>
                <w:sz w:val="28"/>
                <w:szCs w:val="28"/>
              </w:rPr>
              <w:t>Фотопортрет (рекомендуемый размер 9х13)</w:t>
            </w:r>
          </w:p>
          <w:p w:rsidR="006953C5" w:rsidRPr="00762D2E" w:rsidRDefault="006953C5" w:rsidP="008C1689">
            <w:pPr>
              <w:pStyle w:val="a5"/>
              <w:numPr>
                <w:ilvl w:val="0"/>
                <w:numId w:val="40"/>
              </w:numPr>
              <w:jc w:val="both"/>
              <w:rPr>
                <w:b w:val="0"/>
                <w:sz w:val="28"/>
                <w:szCs w:val="28"/>
              </w:rPr>
            </w:pPr>
            <w:r w:rsidRPr="00762D2E">
              <w:rPr>
                <w:b w:val="0"/>
                <w:sz w:val="28"/>
                <w:szCs w:val="28"/>
              </w:rPr>
              <w:t xml:space="preserve">Жанровое фото (в работе с детьми: во время </w:t>
            </w:r>
            <w:r>
              <w:rPr>
                <w:b w:val="0"/>
                <w:sz w:val="28"/>
                <w:szCs w:val="28"/>
              </w:rPr>
              <w:t>урока</w:t>
            </w:r>
            <w:r w:rsidRPr="00762D2E">
              <w:rPr>
                <w:b w:val="0"/>
                <w:sz w:val="28"/>
                <w:szCs w:val="28"/>
              </w:rPr>
              <w:t>, заняти</w:t>
            </w:r>
            <w:r>
              <w:rPr>
                <w:b w:val="0"/>
                <w:sz w:val="28"/>
                <w:szCs w:val="28"/>
              </w:rPr>
              <w:t>я)</w:t>
            </w:r>
          </w:p>
        </w:tc>
      </w:tr>
      <w:tr w:rsidR="006953C5" w:rsidRPr="003773F0" w:rsidTr="008C1689">
        <w:trPr>
          <w:cantSplit/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C5" w:rsidRPr="003773F0" w:rsidRDefault="006953C5" w:rsidP="008C1689">
            <w:pPr>
              <w:pStyle w:val="aa"/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Подпись</w:t>
            </w:r>
          </w:p>
        </w:tc>
      </w:tr>
      <w:tr w:rsidR="006953C5" w:rsidRPr="003773F0" w:rsidTr="008C1689">
        <w:trPr>
          <w:cantSplit/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C5" w:rsidRDefault="006953C5" w:rsidP="008C1689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6953C5" w:rsidRDefault="006953C5" w:rsidP="008C1689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6953C5" w:rsidRPr="00762D2E" w:rsidRDefault="006953C5" w:rsidP="008C1689">
            <w:pPr>
              <w:jc w:val="both"/>
              <w:rPr>
                <w:sz w:val="18"/>
                <w:szCs w:val="18"/>
              </w:rPr>
            </w:pPr>
            <w:r w:rsidRPr="00762D2E">
              <w:rPr>
                <w:sz w:val="18"/>
                <w:szCs w:val="18"/>
              </w:rPr>
              <w:t xml:space="preserve"> (подпись)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Pr="00762D2E">
              <w:rPr>
                <w:sz w:val="18"/>
                <w:szCs w:val="18"/>
              </w:rPr>
              <w:t xml:space="preserve">    (фамилия, имя, отчество участника)</w:t>
            </w:r>
          </w:p>
          <w:p w:rsidR="006953C5" w:rsidRDefault="006953C5" w:rsidP="008C1689">
            <w:pPr>
              <w:jc w:val="both"/>
              <w:rPr>
                <w:sz w:val="28"/>
                <w:szCs w:val="28"/>
              </w:rPr>
            </w:pPr>
          </w:p>
          <w:p w:rsidR="006953C5" w:rsidRDefault="006953C5" w:rsidP="008C1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«____»_____________2019г.</w:t>
            </w:r>
          </w:p>
          <w:p w:rsidR="006953C5" w:rsidRPr="003773F0" w:rsidRDefault="006953C5" w:rsidP="008C1689">
            <w:pPr>
              <w:pStyle w:val="aa"/>
              <w:widowControl w:val="0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</w:tbl>
    <w:p w:rsidR="0044416C" w:rsidRPr="003773F0" w:rsidRDefault="0044416C" w:rsidP="0044416C">
      <w:pPr>
        <w:spacing w:before="240" w:after="240" w:line="276" w:lineRule="auto"/>
        <w:jc w:val="both"/>
        <w:rPr>
          <w:b/>
          <w:sz w:val="28"/>
          <w:szCs w:val="28"/>
        </w:rPr>
      </w:pPr>
    </w:p>
    <w:p w:rsidR="0044416C" w:rsidRPr="003773F0" w:rsidRDefault="0044416C" w:rsidP="0044416C">
      <w:pPr>
        <w:spacing w:before="240" w:after="240" w:line="276" w:lineRule="auto"/>
        <w:jc w:val="both"/>
        <w:rPr>
          <w:b/>
          <w:sz w:val="28"/>
          <w:szCs w:val="28"/>
        </w:rPr>
      </w:pPr>
    </w:p>
    <w:p w:rsidR="0044416C" w:rsidRPr="003773F0" w:rsidRDefault="0044416C" w:rsidP="0044416C">
      <w:pPr>
        <w:jc w:val="both"/>
        <w:rPr>
          <w:sz w:val="28"/>
          <w:szCs w:val="28"/>
        </w:rPr>
      </w:pPr>
    </w:p>
    <w:p w:rsidR="0044416C" w:rsidRPr="003773F0" w:rsidRDefault="0044416C" w:rsidP="0044416C">
      <w:pPr>
        <w:jc w:val="both"/>
        <w:rPr>
          <w:rFonts w:eastAsia="Calibri"/>
          <w:sz w:val="28"/>
          <w:szCs w:val="28"/>
          <w:lang w:eastAsia="en-US"/>
        </w:rPr>
      </w:pPr>
    </w:p>
    <w:p w:rsidR="0044416C" w:rsidRPr="003773F0" w:rsidRDefault="0044416C" w:rsidP="0044416C">
      <w:pPr>
        <w:rPr>
          <w:vanish/>
          <w:sz w:val="28"/>
          <w:szCs w:val="28"/>
        </w:rPr>
      </w:pPr>
    </w:p>
    <w:p w:rsidR="0044416C" w:rsidRPr="003773F0" w:rsidRDefault="0044416C" w:rsidP="0044416C">
      <w:pPr>
        <w:jc w:val="both"/>
        <w:rPr>
          <w:sz w:val="28"/>
          <w:szCs w:val="28"/>
        </w:rPr>
      </w:pPr>
    </w:p>
    <w:p w:rsidR="0044416C" w:rsidRPr="003773F0" w:rsidRDefault="0044416C" w:rsidP="0044416C">
      <w:pPr>
        <w:jc w:val="both"/>
        <w:rPr>
          <w:sz w:val="28"/>
          <w:szCs w:val="28"/>
        </w:rPr>
      </w:pPr>
    </w:p>
    <w:p w:rsidR="0044416C" w:rsidRPr="00D710D0" w:rsidRDefault="0044416C" w:rsidP="0044416C">
      <w:pPr>
        <w:jc w:val="center"/>
        <w:rPr>
          <w:sz w:val="28"/>
          <w:szCs w:val="28"/>
        </w:rPr>
      </w:pPr>
      <w:r w:rsidRPr="003773F0">
        <w:rPr>
          <w:sz w:val="28"/>
          <w:szCs w:val="28"/>
        </w:rPr>
        <w:br w:type="page"/>
      </w:r>
    </w:p>
    <w:p w:rsidR="0044416C" w:rsidRPr="00D710D0" w:rsidRDefault="0044416C" w:rsidP="0044416C">
      <w:pPr>
        <w:framePr w:hSpace="180" w:wrap="around" w:hAnchor="margin" w:y="-450"/>
        <w:jc w:val="right"/>
        <w:rPr>
          <w:sz w:val="28"/>
          <w:szCs w:val="28"/>
        </w:rPr>
      </w:pPr>
    </w:p>
    <w:p w:rsidR="00C9345F" w:rsidRPr="00841448" w:rsidRDefault="0044416C" w:rsidP="007565BA">
      <w:pPr>
        <w:jc w:val="right"/>
        <w:rPr>
          <w:b/>
          <w:sz w:val="28"/>
          <w:szCs w:val="28"/>
        </w:rPr>
      </w:pPr>
      <w:r w:rsidRPr="00D710D0">
        <w:rPr>
          <w:sz w:val="28"/>
          <w:szCs w:val="28"/>
        </w:rPr>
        <w:t xml:space="preserve">  </w:t>
      </w:r>
      <w:r w:rsidR="00C9345F" w:rsidRPr="00841448">
        <w:rPr>
          <w:b/>
          <w:sz w:val="28"/>
          <w:szCs w:val="28"/>
        </w:rPr>
        <w:t xml:space="preserve">Приложение </w:t>
      </w:r>
      <w:r w:rsidR="00C9345F">
        <w:rPr>
          <w:b/>
          <w:sz w:val="28"/>
          <w:szCs w:val="28"/>
        </w:rPr>
        <w:t>3</w:t>
      </w:r>
      <w:r w:rsidR="00C9345F" w:rsidRPr="00841448">
        <w:rPr>
          <w:b/>
          <w:sz w:val="28"/>
          <w:szCs w:val="28"/>
        </w:rPr>
        <w:t xml:space="preserve"> </w:t>
      </w:r>
    </w:p>
    <w:p w:rsidR="00C9345F" w:rsidRPr="00D710D0" w:rsidRDefault="00C9345F" w:rsidP="00C9345F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к Положению о </w:t>
      </w:r>
      <w:proofErr w:type="gramStart"/>
      <w:r w:rsidRPr="00D710D0">
        <w:rPr>
          <w:sz w:val="28"/>
          <w:szCs w:val="28"/>
        </w:rPr>
        <w:t>муниципальном</w:t>
      </w:r>
      <w:proofErr w:type="gramEnd"/>
      <w:r w:rsidRPr="00D710D0">
        <w:rPr>
          <w:sz w:val="28"/>
          <w:szCs w:val="28"/>
        </w:rPr>
        <w:t xml:space="preserve"> </w:t>
      </w:r>
    </w:p>
    <w:p w:rsidR="00C9345F" w:rsidRPr="00D710D0" w:rsidRDefault="00C9345F" w:rsidP="00C9345F">
      <w:pPr>
        <w:jc w:val="right"/>
        <w:rPr>
          <w:sz w:val="28"/>
          <w:szCs w:val="28"/>
        </w:rPr>
      </w:pPr>
      <w:proofErr w:type="gramStart"/>
      <w:r w:rsidRPr="00D710D0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педагогического мастерства </w:t>
      </w:r>
    </w:p>
    <w:p w:rsidR="00C9345F" w:rsidRDefault="00C9345F" w:rsidP="00C9345F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 «</w:t>
      </w:r>
      <w:r>
        <w:rPr>
          <w:sz w:val="28"/>
          <w:szCs w:val="28"/>
        </w:rPr>
        <w:t>Лучший педагогический работник</w:t>
      </w:r>
    </w:p>
    <w:p w:rsidR="00C9345F" w:rsidRPr="00D710D0" w:rsidRDefault="00C9345F" w:rsidP="00C934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общего образования» в </w:t>
      </w:r>
      <w:r w:rsidRPr="00D710D0">
        <w:rPr>
          <w:sz w:val="28"/>
          <w:szCs w:val="28"/>
        </w:rPr>
        <w:t>201</w:t>
      </w:r>
      <w:r>
        <w:rPr>
          <w:sz w:val="28"/>
          <w:szCs w:val="28"/>
        </w:rPr>
        <w:t>9 году</w:t>
      </w:r>
    </w:p>
    <w:p w:rsidR="00C9345F" w:rsidRDefault="00C9345F" w:rsidP="0044416C">
      <w:pPr>
        <w:jc w:val="center"/>
        <w:rPr>
          <w:b/>
          <w:sz w:val="28"/>
          <w:szCs w:val="28"/>
        </w:rPr>
      </w:pPr>
    </w:p>
    <w:p w:rsidR="0044416C" w:rsidRPr="00D178CA" w:rsidRDefault="0044416C" w:rsidP="00444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D178CA">
        <w:rPr>
          <w:b/>
          <w:sz w:val="28"/>
          <w:szCs w:val="28"/>
        </w:rPr>
        <w:t xml:space="preserve">ритерии оценки </w:t>
      </w:r>
      <w:r w:rsidR="00C9345F">
        <w:rPr>
          <w:b/>
          <w:sz w:val="28"/>
          <w:szCs w:val="28"/>
        </w:rPr>
        <w:t>конкурсного испытания «</w:t>
      </w:r>
      <w:proofErr w:type="spellStart"/>
      <w:r w:rsidR="00C9345F">
        <w:rPr>
          <w:b/>
          <w:sz w:val="28"/>
          <w:szCs w:val="28"/>
        </w:rPr>
        <w:t>С</w:t>
      </w:r>
      <w:r w:rsidR="00841448">
        <w:rPr>
          <w:b/>
          <w:sz w:val="28"/>
          <w:szCs w:val="28"/>
        </w:rPr>
        <w:t>амопрезентаци</w:t>
      </w:r>
      <w:r w:rsidR="00C9345F">
        <w:rPr>
          <w:b/>
          <w:sz w:val="28"/>
          <w:szCs w:val="28"/>
        </w:rPr>
        <w:t>я</w:t>
      </w:r>
      <w:proofErr w:type="spellEnd"/>
      <w:r w:rsidR="00C9345F">
        <w:rPr>
          <w:b/>
          <w:sz w:val="28"/>
          <w:szCs w:val="28"/>
        </w:rPr>
        <w:t>»</w:t>
      </w:r>
    </w:p>
    <w:p w:rsidR="0044416C" w:rsidRPr="00D710D0" w:rsidRDefault="0044416C" w:rsidP="0044416C">
      <w:pPr>
        <w:jc w:val="center"/>
        <w:rPr>
          <w:i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94"/>
        <w:gridCol w:w="569"/>
        <w:gridCol w:w="569"/>
        <w:gridCol w:w="569"/>
      </w:tblGrid>
      <w:tr w:rsidR="0044416C" w:rsidRPr="00D710D0" w:rsidTr="008C1689">
        <w:trPr>
          <w:trHeight w:val="373"/>
        </w:trPr>
        <w:tc>
          <w:tcPr>
            <w:tcW w:w="677" w:type="dxa"/>
            <w:shd w:val="clear" w:color="auto" w:fill="auto"/>
            <w:vAlign w:val="center"/>
          </w:tcPr>
          <w:p w:rsidR="0044416C" w:rsidRPr="00D710D0" w:rsidRDefault="0044416C" w:rsidP="008C1689">
            <w:pPr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 xml:space="preserve">№ </w:t>
            </w:r>
            <w:proofErr w:type="gramStart"/>
            <w:r w:rsidRPr="00D710D0">
              <w:rPr>
                <w:sz w:val="28"/>
                <w:szCs w:val="28"/>
              </w:rPr>
              <w:t>п</w:t>
            </w:r>
            <w:proofErr w:type="gramEnd"/>
            <w:r w:rsidRPr="00D710D0">
              <w:rPr>
                <w:sz w:val="28"/>
                <w:szCs w:val="28"/>
              </w:rPr>
              <w:t>/п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44416C" w:rsidRPr="00D710D0" w:rsidRDefault="0044416C" w:rsidP="008C1689">
            <w:pPr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44416C" w:rsidRPr="00D710D0" w:rsidRDefault="0044416C" w:rsidP="008C1689">
            <w:pPr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Баллы</w:t>
            </w:r>
          </w:p>
        </w:tc>
      </w:tr>
      <w:tr w:rsidR="0044416C" w:rsidRPr="00D710D0" w:rsidTr="008C1689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44416C" w:rsidRPr="00D710D0" w:rsidRDefault="0044416C" w:rsidP="004134B2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1.</w:t>
            </w:r>
          </w:p>
        </w:tc>
        <w:tc>
          <w:tcPr>
            <w:tcW w:w="7394" w:type="dxa"/>
            <w:shd w:val="clear" w:color="auto" w:fill="auto"/>
          </w:tcPr>
          <w:p w:rsidR="0044416C" w:rsidRPr="00D710D0" w:rsidRDefault="0044416C" w:rsidP="00C9345F">
            <w:pPr>
              <w:pStyle w:val="a5"/>
              <w:ind w:left="0"/>
              <w:rPr>
                <w:iCs/>
                <w:sz w:val="28"/>
                <w:szCs w:val="28"/>
              </w:rPr>
            </w:pPr>
            <w:r w:rsidRPr="00D710D0">
              <w:rPr>
                <w:b w:val="0"/>
                <w:sz w:val="28"/>
                <w:szCs w:val="28"/>
              </w:rPr>
              <w:t>Современность конкретного педагогического опыта.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4416C" w:rsidRPr="00D710D0" w:rsidRDefault="0044416C" w:rsidP="008C1689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4416C" w:rsidRPr="00D710D0" w:rsidRDefault="0044416C" w:rsidP="008C1689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4416C" w:rsidRPr="00D710D0" w:rsidRDefault="0044416C" w:rsidP="008C1689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44416C" w:rsidRPr="00D710D0" w:rsidTr="008C168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4416C" w:rsidRPr="00D710D0" w:rsidRDefault="0044416C" w:rsidP="004134B2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2.</w:t>
            </w:r>
          </w:p>
        </w:tc>
        <w:tc>
          <w:tcPr>
            <w:tcW w:w="7394" w:type="dxa"/>
            <w:shd w:val="clear" w:color="auto" w:fill="auto"/>
          </w:tcPr>
          <w:p w:rsidR="0044416C" w:rsidRPr="00D710D0" w:rsidRDefault="0044416C" w:rsidP="00C9345F">
            <w:pPr>
              <w:jc w:val="both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Способность анализировать свой профессиональный опыт.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4416C" w:rsidRPr="00D710D0" w:rsidRDefault="0044416C" w:rsidP="008C1689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4416C" w:rsidRPr="00D710D0" w:rsidRDefault="0044416C" w:rsidP="008C1689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4416C" w:rsidRPr="00D710D0" w:rsidRDefault="0044416C" w:rsidP="008C1689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44416C" w:rsidRPr="00D710D0" w:rsidTr="008C1689">
        <w:trPr>
          <w:trHeight w:val="375"/>
        </w:trPr>
        <w:tc>
          <w:tcPr>
            <w:tcW w:w="677" w:type="dxa"/>
            <w:shd w:val="clear" w:color="auto" w:fill="auto"/>
            <w:vAlign w:val="center"/>
          </w:tcPr>
          <w:p w:rsidR="0044416C" w:rsidRPr="00D710D0" w:rsidRDefault="004134B2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94" w:type="dxa"/>
            <w:shd w:val="clear" w:color="auto" w:fill="auto"/>
          </w:tcPr>
          <w:p w:rsidR="0044416C" w:rsidRPr="00D710D0" w:rsidRDefault="0044416C" w:rsidP="008C1689">
            <w:pPr>
              <w:jc w:val="both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Умение обосновывать свою позицию, подкрепляя ее конкретными примерами.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4416C" w:rsidRPr="00D710D0" w:rsidRDefault="0044416C" w:rsidP="008C1689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4416C" w:rsidRPr="00D710D0" w:rsidRDefault="0044416C" w:rsidP="008C1689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4416C" w:rsidRPr="00D710D0" w:rsidRDefault="0044416C" w:rsidP="008C1689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4134B2" w:rsidRPr="00D710D0" w:rsidTr="008C1689">
        <w:trPr>
          <w:trHeight w:val="375"/>
        </w:trPr>
        <w:tc>
          <w:tcPr>
            <w:tcW w:w="677" w:type="dxa"/>
            <w:shd w:val="clear" w:color="auto" w:fill="auto"/>
            <w:vAlign w:val="center"/>
          </w:tcPr>
          <w:p w:rsidR="004134B2" w:rsidRDefault="004134B2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94" w:type="dxa"/>
            <w:shd w:val="clear" w:color="auto" w:fill="auto"/>
          </w:tcPr>
          <w:p w:rsidR="004134B2" w:rsidRPr="00D710D0" w:rsidRDefault="004134B2" w:rsidP="004134B2">
            <w:pPr>
              <w:jc w:val="both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Соответствие содержания заявленной теме.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134B2" w:rsidRPr="00D710D0" w:rsidRDefault="004134B2" w:rsidP="004134B2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134B2" w:rsidRPr="00D710D0" w:rsidRDefault="004134B2" w:rsidP="004134B2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134B2" w:rsidRPr="00D710D0" w:rsidRDefault="004134B2" w:rsidP="004134B2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4134B2" w:rsidRPr="00D710D0" w:rsidTr="008C1689">
        <w:trPr>
          <w:trHeight w:val="375"/>
        </w:trPr>
        <w:tc>
          <w:tcPr>
            <w:tcW w:w="677" w:type="dxa"/>
            <w:shd w:val="clear" w:color="auto" w:fill="auto"/>
            <w:vAlign w:val="center"/>
          </w:tcPr>
          <w:p w:rsidR="004134B2" w:rsidRDefault="004134B2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710D0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shd w:val="clear" w:color="auto" w:fill="auto"/>
          </w:tcPr>
          <w:p w:rsidR="004134B2" w:rsidRPr="00D710D0" w:rsidRDefault="004134B2" w:rsidP="00413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результативности в системе представления опыта.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134B2" w:rsidRPr="00D710D0" w:rsidRDefault="004134B2" w:rsidP="004134B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134B2" w:rsidRPr="00D710D0" w:rsidRDefault="004134B2" w:rsidP="004134B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134B2" w:rsidRPr="00D710D0" w:rsidRDefault="004134B2" w:rsidP="004134B2">
            <w:pPr>
              <w:rPr>
                <w:sz w:val="28"/>
                <w:szCs w:val="28"/>
              </w:rPr>
            </w:pPr>
          </w:p>
        </w:tc>
      </w:tr>
      <w:tr w:rsidR="004134B2" w:rsidRPr="00D710D0" w:rsidTr="008C1689">
        <w:trPr>
          <w:trHeight w:val="375"/>
        </w:trPr>
        <w:tc>
          <w:tcPr>
            <w:tcW w:w="677" w:type="dxa"/>
            <w:shd w:val="clear" w:color="auto" w:fill="auto"/>
            <w:vAlign w:val="center"/>
          </w:tcPr>
          <w:p w:rsidR="004134B2" w:rsidRPr="00D710D0" w:rsidRDefault="004134B2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94" w:type="dxa"/>
            <w:shd w:val="clear" w:color="auto" w:fill="auto"/>
          </w:tcPr>
          <w:p w:rsidR="004134B2" w:rsidRPr="00D710D0" w:rsidRDefault="004134B2" w:rsidP="00C9345F">
            <w:pPr>
              <w:jc w:val="both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Владение педагогической техникой (выразительная речь, точные формулировки, использование мимики и жестов, взаимодействие с аудиторией).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134B2" w:rsidRPr="00D710D0" w:rsidRDefault="004134B2" w:rsidP="008C1689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134B2" w:rsidRPr="00D710D0" w:rsidRDefault="004134B2" w:rsidP="008C1689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134B2" w:rsidRPr="00D710D0" w:rsidRDefault="004134B2" w:rsidP="008C1689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4134B2" w:rsidRPr="00D710D0" w:rsidTr="008C168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134B2" w:rsidRPr="00D710D0" w:rsidRDefault="004134B2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94" w:type="dxa"/>
            <w:shd w:val="clear" w:color="auto" w:fill="auto"/>
          </w:tcPr>
          <w:p w:rsidR="004134B2" w:rsidRPr="00D710D0" w:rsidRDefault="004134B2" w:rsidP="004134B2">
            <w:pPr>
              <w:jc w:val="both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 xml:space="preserve">Оригинальность и общая культура </w:t>
            </w:r>
            <w:proofErr w:type="spellStart"/>
            <w:r w:rsidRPr="00D710D0">
              <w:rPr>
                <w:sz w:val="28"/>
                <w:szCs w:val="28"/>
              </w:rPr>
              <w:t>самопрезентации</w:t>
            </w:r>
            <w:proofErr w:type="spellEnd"/>
            <w:r w:rsidRPr="00D710D0">
              <w:rPr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134B2" w:rsidRPr="00D710D0" w:rsidRDefault="004134B2" w:rsidP="004134B2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134B2" w:rsidRPr="00D710D0" w:rsidRDefault="004134B2" w:rsidP="004134B2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134B2" w:rsidRPr="00D710D0" w:rsidRDefault="004134B2" w:rsidP="004134B2">
            <w:pPr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4134B2" w:rsidRPr="00D710D0" w:rsidTr="008C168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134B2" w:rsidRPr="00D710D0" w:rsidRDefault="004134B2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4134B2" w:rsidRPr="0029547F" w:rsidRDefault="004134B2" w:rsidP="008C1689">
            <w:pPr>
              <w:jc w:val="both"/>
              <w:rPr>
                <w:sz w:val="28"/>
                <w:szCs w:val="28"/>
              </w:rPr>
            </w:pPr>
            <w:r w:rsidRPr="0029547F">
              <w:rPr>
                <w:sz w:val="28"/>
                <w:szCs w:val="28"/>
              </w:rPr>
              <w:t>Наличие видеоролика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134B2" w:rsidRPr="0029547F" w:rsidRDefault="004134B2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134B2" w:rsidRPr="0029547F" w:rsidRDefault="004134B2" w:rsidP="008C1689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134B2" w:rsidRPr="0029547F" w:rsidRDefault="004134B2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34B2" w:rsidRPr="00D710D0" w:rsidTr="008C1689">
        <w:trPr>
          <w:trHeight w:val="90"/>
        </w:trPr>
        <w:tc>
          <w:tcPr>
            <w:tcW w:w="8071" w:type="dxa"/>
            <w:gridSpan w:val="2"/>
            <w:shd w:val="clear" w:color="auto" w:fill="auto"/>
            <w:vAlign w:val="center"/>
          </w:tcPr>
          <w:p w:rsidR="004134B2" w:rsidRPr="00D710D0" w:rsidRDefault="004134B2" w:rsidP="008C1689">
            <w:pPr>
              <w:jc w:val="right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ИТОГО: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:rsidR="004134B2" w:rsidRPr="00D710D0" w:rsidRDefault="004134B2" w:rsidP="008C16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34B2" w:rsidRPr="00D710D0" w:rsidRDefault="004134B2" w:rsidP="008C16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</w:tcBorders>
            <w:shd w:val="clear" w:color="auto" w:fill="auto"/>
            <w:vAlign w:val="center"/>
          </w:tcPr>
          <w:p w:rsidR="004134B2" w:rsidRPr="00D710D0" w:rsidRDefault="004134B2" w:rsidP="008C16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34B2" w:rsidRDefault="004134B2" w:rsidP="0044416C">
      <w:pPr>
        <w:rPr>
          <w:sz w:val="28"/>
          <w:szCs w:val="28"/>
        </w:rPr>
      </w:pPr>
    </w:p>
    <w:p w:rsidR="0044416C" w:rsidRPr="00D710D0" w:rsidRDefault="0044416C" w:rsidP="0044416C">
      <w:pPr>
        <w:rPr>
          <w:sz w:val="28"/>
          <w:szCs w:val="28"/>
        </w:rPr>
      </w:pPr>
      <w:r w:rsidRPr="00D710D0">
        <w:rPr>
          <w:sz w:val="28"/>
          <w:szCs w:val="28"/>
        </w:rPr>
        <w:t>При определении степени соответствия конкурсных мероприятий  каждому критерию используется трехбалльная система оценки:</w:t>
      </w:r>
    </w:p>
    <w:p w:rsidR="0044416C" w:rsidRPr="00D710D0" w:rsidRDefault="0044416C" w:rsidP="0044416C">
      <w:pPr>
        <w:rPr>
          <w:b/>
          <w:sz w:val="28"/>
          <w:szCs w:val="28"/>
        </w:rPr>
      </w:pPr>
      <w:r w:rsidRPr="00D710D0">
        <w:rPr>
          <w:b/>
          <w:sz w:val="28"/>
          <w:szCs w:val="28"/>
        </w:rPr>
        <w:t xml:space="preserve">0 баллов </w:t>
      </w:r>
      <w:r w:rsidRPr="00D710D0">
        <w:rPr>
          <w:sz w:val="28"/>
          <w:szCs w:val="28"/>
        </w:rPr>
        <w:t>– показатель отсутствует</w:t>
      </w:r>
    </w:p>
    <w:p w:rsidR="0044416C" w:rsidRPr="00D710D0" w:rsidRDefault="0044416C" w:rsidP="0044416C">
      <w:pPr>
        <w:rPr>
          <w:b/>
          <w:sz w:val="28"/>
          <w:szCs w:val="28"/>
        </w:rPr>
      </w:pPr>
      <w:r w:rsidRPr="00D710D0">
        <w:rPr>
          <w:b/>
          <w:sz w:val="28"/>
          <w:szCs w:val="28"/>
        </w:rPr>
        <w:t xml:space="preserve">1 балл </w:t>
      </w:r>
      <w:r w:rsidRPr="00D710D0">
        <w:rPr>
          <w:sz w:val="28"/>
          <w:szCs w:val="28"/>
        </w:rPr>
        <w:t>– имеет место наличие показателя</w:t>
      </w:r>
    </w:p>
    <w:p w:rsidR="0044416C" w:rsidRPr="00D710D0" w:rsidRDefault="0044416C" w:rsidP="0044416C">
      <w:pPr>
        <w:rPr>
          <w:sz w:val="28"/>
          <w:szCs w:val="28"/>
        </w:rPr>
      </w:pPr>
      <w:r w:rsidRPr="00D710D0">
        <w:rPr>
          <w:b/>
          <w:sz w:val="28"/>
          <w:szCs w:val="28"/>
        </w:rPr>
        <w:t xml:space="preserve">2 балла </w:t>
      </w:r>
      <w:r w:rsidRPr="00D710D0">
        <w:rPr>
          <w:sz w:val="28"/>
          <w:szCs w:val="28"/>
        </w:rPr>
        <w:t>– показатель присутствует на высоком уровне</w:t>
      </w:r>
    </w:p>
    <w:p w:rsidR="0044416C" w:rsidRDefault="0044416C" w:rsidP="00C9345F">
      <w:pPr>
        <w:rPr>
          <w:b/>
          <w:sz w:val="28"/>
          <w:szCs w:val="28"/>
        </w:rPr>
      </w:pPr>
      <w:r w:rsidRPr="00D710D0">
        <w:rPr>
          <w:b/>
          <w:sz w:val="28"/>
          <w:szCs w:val="28"/>
        </w:rPr>
        <w:t>Общая оценка</w:t>
      </w:r>
      <w:r w:rsidRPr="00D710D0">
        <w:rPr>
          <w:sz w:val="28"/>
          <w:szCs w:val="28"/>
        </w:rPr>
        <w:t xml:space="preserve"> – сумма  баллов по каждому критерию</w:t>
      </w:r>
    </w:p>
    <w:p w:rsidR="0029547F" w:rsidRDefault="0029547F" w:rsidP="0044416C">
      <w:pPr>
        <w:jc w:val="right"/>
        <w:rPr>
          <w:b/>
          <w:sz w:val="28"/>
          <w:szCs w:val="28"/>
        </w:rPr>
      </w:pPr>
    </w:p>
    <w:p w:rsidR="0029547F" w:rsidRDefault="0029547F" w:rsidP="0044416C">
      <w:pPr>
        <w:jc w:val="right"/>
        <w:rPr>
          <w:b/>
          <w:sz w:val="28"/>
          <w:szCs w:val="28"/>
        </w:rPr>
      </w:pPr>
    </w:p>
    <w:p w:rsidR="0029547F" w:rsidRDefault="0029547F" w:rsidP="0044416C">
      <w:pPr>
        <w:jc w:val="right"/>
        <w:rPr>
          <w:b/>
          <w:sz w:val="28"/>
          <w:szCs w:val="28"/>
        </w:rPr>
      </w:pPr>
    </w:p>
    <w:p w:rsidR="0029547F" w:rsidRDefault="0029547F" w:rsidP="0044416C">
      <w:pPr>
        <w:jc w:val="right"/>
        <w:rPr>
          <w:b/>
          <w:sz w:val="28"/>
          <w:szCs w:val="28"/>
        </w:rPr>
      </w:pPr>
    </w:p>
    <w:p w:rsidR="0029547F" w:rsidRDefault="0029547F" w:rsidP="0044416C">
      <w:pPr>
        <w:jc w:val="right"/>
        <w:rPr>
          <w:b/>
          <w:sz w:val="28"/>
          <w:szCs w:val="28"/>
        </w:rPr>
      </w:pPr>
    </w:p>
    <w:p w:rsidR="0029547F" w:rsidRDefault="0029547F" w:rsidP="0044416C">
      <w:pPr>
        <w:jc w:val="right"/>
        <w:rPr>
          <w:b/>
          <w:sz w:val="28"/>
          <w:szCs w:val="28"/>
        </w:rPr>
      </w:pPr>
    </w:p>
    <w:p w:rsidR="0029547F" w:rsidRDefault="0029547F" w:rsidP="0044416C">
      <w:pPr>
        <w:jc w:val="right"/>
        <w:rPr>
          <w:b/>
          <w:sz w:val="28"/>
          <w:szCs w:val="28"/>
        </w:rPr>
      </w:pPr>
    </w:p>
    <w:p w:rsidR="0029547F" w:rsidRDefault="0029547F" w:rsidP="0044416C">
      <w:pPr>
        <w:jc w:val="right"/>
        <w:rPr>
          <w:b/>
          <w:sz w:val="28"/>
          <w:szCs w:val="28"/>
        </w:rPr>
      </w:pPr>
    </w:p>
    <w:p w:rsidR="0029547F" w:rsidRDefault="0029547F" w:rsidP="0044416C">
      <w:pPr>
        <w:jc w:val="right"/>
        <w:rPr>
          <w:b/>
          <w:sz w:val="28"/>
          <w:szCs w:val="28"/>
        </w:rPr>
      </w:pPr>
    </w:p>
    <w:p w:rsidR="0029547F" w:rsidRDefault="0029547F" w:rsidP="0044416C">
      <w:pPr>
        <w:jc w:val="right"/>
        <w:rPr>
          <w:b/>
          <w:sz w:val="28"/>
          <w:szCs w:val="28"/>
        </w:rPr>
      </w:pPr>
    </w:p>
    <w:p w:rsidR="0029547F" w:rsidRDefault="0029547F" w:rsidP="0044416C">
      <w:pPr>
        <w:jc w:val="right"/>
        <w:rPr>
          <w:b/>
          <w:sz w:val="28"/>
          <w:szCs w:val="28"/>
        </w:rPr>
      </w:pPr>
    </w:p>
    <w:p w:rsidR="0029547F" w:rsidRDefault="0029547F" w:rsidP="0044416C">
      <w:pPr>
        <w:jc w:val="right"/>
        <w:rPr>
          <w:b/>
          <w:sz w:val="28"/>
          <w:szCs w:val="28"/>
        </w:rPr>
      </w:pPr>
    </w:p>
    <w:p w:rsidR="0029547F" w:rsidRDefault="0029547F" w:rsidP="0044416C">
      <w:pPr>
        <w:jc w:val="right"/>
        <w:rPr>
          <w:b/>
          <w:sz w:val="28"/>
          <w:szCs w:val="28"/>
        </w:rPr>
      </w:pPr>
    </w:p>
    <w:p w:rsidR="004134B2" w:rsidRDefault="004134B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4416C" w:rsidRPr="00841448" w:rsidRDefault="0044416C" w:rsidP="0044416C">
      <w:pPr>
        <w:jc w:val="right"/>
        <w:rPr>
          <w:b/>
          <w:sz w:val="28"/>
          <w:szCs w:val="28"/>
        </w:rPr>
      </w:pPr>
      <w:r w:rsidRPr="00841448">
        <w:rPr>
          <w:b/>
          <w:sz w:val="28"/>
          <w:szCs w:val="28"/>
        </w:rPr>
        <w:lastRenderedPageBreak/>
        <w:t xml:space="preserve">Приложение 4 </w:t>
      </w:r>
    </w:p>
    <w:p w:rsidR="0044416C" w:rsidRPr="00D710D0" w:rsidRDefault="0044416C" w:rsidP="0044416C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к Положению о </w:t>
      </w:r>
      <w:proofErr w:type="gramStart"/>
      <w:r w:rsidRPr="00D710D0">
        <w:rPr>
          <w:sz w:val="28"/>
          <w:szCs w:val="28"/>
        </w:rPr>
        <w:t>муниципальном</w:t>
      </w:r>
      <w:proofErr w:type="gramEnd"/>
      <w:r w:rsidRPr="00D710D0">
        <w:rPr>
          <w:sz w:val="28"/>
          <w:szCs w:val="28"/>
        </w:rPr>
        <w:t xml:space="preserve"> </w:t>
      </w:r>
    </w:p>
    <w:p w:rsidR="0044416C" w:rsidRPr="00D710D0" w:rsidRDefault="0044416C" w:rsidP="0044416C">
      <w:pPr>
        <w:jc w:val="right"/>
        <w:rPr>
          <w:sz w:val="28"/>
          <w:szCs w:val="28"/>
        </w:rPr>
      </w:pPr>
      <w:proofErr w:type="gramStart"/>
      <w:r w:rsidRPr="00D710D0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педагогического мастерства </w:t>
      </w:r>
    </w:p>
    <w:p w:rsidR="0044416C" w:rsidRDefault="0044416C" w:rsidP="0044416C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 «</w:t>
      </w:r>
      <w:r>
        <w:rPr>
          <w:sz w:val="28"/>
          <w:szCs w:val="28"/>
        </w:rPr>
        <w:t>Лучший педагогический работник</w:t>
      </w:r>
    </w:p>
    <w:p w:rsidR="0044416C" w:rsidRPr="00D710D0" w:rsidRDefault="0044416C" w:rsidP="004441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общего образования» в </w:t>
      </w:r>
      <w:r w:rsidRPr="00156D9B">
        <w:rPr>
          <w:sz w:val="28"/>
          <w:szCs w:val="28"/>
        </w:rPr>
        <w:t>201</w:t>
      </w:r>
      <w:r w:rsidR="00841448" w:rsidRPr="00156D9B">
        <w:rPr>
          <w:sz w:val="28"/>
          <w:szCs w:val="28"/>
        </w:rPr>
        <w:t>9</w:t>
      </w:r>
      <w:r w:rsidRPr="00156D9B">
        <w:rPr>
          <w:sz w:val="28"/>
          <w:szCs w:val="28"/>
        </w:rPr>
        <w:t xml:space="preserve"> году</w:t>
      </w:r>
    </w:p>
    <w:p w:rsidR="0044416C" w:rsidRDefault="0044416C" w:rsidP="0044416C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44416C" w:rsidRDefault="0044416C" w:rsidP="0044416C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44416C" w:rsidRPr="00156D9B" w:rsidRDefault="0044416C" w:rsidP="0044416C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156D9B">
        <w:rPr>
          <w:rFonts w:ascii="Times New Roman" w:hAnsi="Times New Roman"/>
          <w:b/>
          <w:sz w:val="28"/>
          <w:szCs w:val="28"/>
        </w:rPr>
        <w:t xml:space="preserve">Рекомендации по написанию ЭССЕ  </w:t>
      </w:r>
    </w:p>
    <w:p w:rsidR="0044416C" w:rsidRDefault="0044416C" w:rsidP="0044416C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416C" w:rsidRDefault="0044416C" w:rsidP="0044416C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понимать, осмысливать и письменно размышлять по поводу своей педагогической деятельности является важным профессиональным и личностным качеством педагога. Необходимо видеть значимые ценности в своей профессии, акцентируя на них внимание.</w:t>
      </w:r>
    </w:p>
    <w:p w:rsidR="0044416C" w:rsidRDefault="0044416C" w:rsidP="0044416C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эссе состоят не в перечислении событий и фактов, а в умении показать собственную личность и профессиональные размышления.</w:t>
      </w:r>
    </w:p>
    <w:p w:rsidR="0044416C" w:rsidRDefault="0044416C" w:rsidP="0044416C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проще, яснее и четче рассуждения, тем понятнее мысль.</w:t>
      </w:r>
    </w:p>
    <w:p w:rsidR="0044416C" w:rsidRDefault="0044416C" w:rsidP="0044416C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эссе представляет собой размышления о главном в профессиональной жизни педагога. Оно предполагает написание участником текста свободной формы, раскрывающего основы понимания им педагогической профессии в целом и своей миссии как педагога в частности. </w:t>
      </w:r>
      <w:r>
        <w:rPr>
          <w:rFonts w:ascii="Times New Roman" w:hAnsi="Times New Roman"/>
          <w:sz w:val="28"/>
          <w:szCs w:val="28"/>
        </w:rPr>
        <w:br/>
        <w:t xml:space="preserve">Данное конкурсное задание связано с выявлением и поддержкой личностей в педагогике, обладающих собственным видением профессии, ее содержательных аспектов, места педагога в современном мире, который свое мировоззрение успешно реализует в педагогической практике. </w:t>
      </w:r>
    </w:p>
    <w:p w:rsidR="0044416C" w:rsidRPr="000F0337" w:rsidRDefault="0044416C" w:rsidP="0044416C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>Основными признаками, по которым тот или иной текст может быть отнесен к жанру эссе, являются:</w:t>
      </w:r>
    </w:p>
    <w:p w:rsidR="0044416C" w:rsidRPr="000F0337" w:rsidRDefault="0044416C" w:rsidP="0044416C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>* индивидуальная позиция (жизненная и профессиональная концепция);</w:t>
      </w:r>
    </w:p>
    <w:p w:rsidR="0044416C" w:rsidRPr="000F0337" w:rsidRDefault="00C9345F" w:rsidP="0044416C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44416C" w:rsidRPr="000F0337">
        <w:rPr>
          <w:rFonts w:ascii="Times New Roman" w:hAnsi="Times New Roman"/>
          <w:sz w:val="28"/>
          <w:szCs w:val="28"/>
        </w:rPr>
        <w:t>непринужденность (легкость, изящество стиля, увлекательность повествования);</w:t>
      </w:r>
    </w:p>
    <w:p w:rsidR="0044416C" w:rsidRPr="000F0337" w:rsidRDefault="0044416C" w:rsidP="0044416C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>* парадоксальность (нестандартность, творчество в подаче материала);</w:t>
      </w:r>
    </w:p>
    <w:p w:rsidR="0044416C" w:rsidRPr="000F0337" w:rsidRDefault="00C9345F" w:rsidP="0044416C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44416C" w:rsidRPr="000F0337">
        <w:rPr>
          <w:rFonts w:ascii="Times New Roman" w:hAnsi="Times New Roman"/>
          <w:sz w:val="28"/>
          <w:szCs w:val="28"/>
        </w:rPr>
        <w:t>афористичность (убедительность и доказательность, меткость, точность, глубина слова и мысли, отказ от словесных штампов и клише в выражении своих заветных мыслей);</w:t>
      </w:r>
    </w:p>
    <w:p w:rsidR="0044416C" w:rsidRPr="000F0337" w:rsidRDefault="0044416C" w:rsidP="0044416C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>* образность (яркость, художественность текста);</w:t>
      </w:r>
    </w:p>
    <w:p w:rsidR="0044416C" w:rsidRPr="000F0337" w:rsidRDefault="0044416C" w:rsidP="0044416C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>* разговорная речь (живое общение с читателем вашего эссе);</w:t>
      </w:r>
    </w:p>
    <w:p w:rsidR="0044416C" w:rsidRPr="000F0337" w:rsidRDefault="0044416C" w:rsidP="0044416C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>* впечатления (живые эмоции, без которых нет духовной компоненты жанра, нет  ощущения живой беседы автора со своим читателем);</w:t>
      </w:r>
    </w:p>
    <w:p w:rsidR="0044416C" w:rsidRPr="000F0337" w:rsidRDefault="00C9345F" w:rsidP="0044416C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44416C" w:rsidRPr="000F0337">
        <w:rPr>
          <w:rFonts w:ascii="Times New Roman" w:hAnsi="Times New Roman"/>
          <w:sz w:val="28"/>
          <w:szCs w:val="28"/>
        </w:rPr>
        <w:t>ассоциации (свобода для творческого толкования мыслей и чувств, определенным образом «спрятанных» в тексте).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0337">
        <w:rPr>
          <w:rFonts w:ascii="Times New Roman" w:hAnsi="Times New Roman"/>
          <w:b/>
          <w:sz w:val="28"/>
          <w:szCs w:val="28"/>
        </w:rPr>
        <w:t xml:space="preserve">1. Наличие конкретной темы или вопроса.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Тема эссе всегда конкретна. При этом заголовок эссе не находится в прямой зависимости от темы: кроме отражения содержания работы он может являться отправной точкой в размышлениях автора, выражать отношение части и целого.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Тема конкурсного </w:t>
      </w:r>
      <w:r w:rsidRPr="009B3075">
        <w:rPr>
          <w:rFonts w:ascii="Times New Roman" w:hAnsi="Times New Roman"/>
          <w:sz w:val="28"/>
          <w:szCs w:val="28"/>
        </w:rPr>
        <w:t>эссе – «Я - педагог», однако</w:t>
      </w:r>
      <w:r w:rsidRPr="000F0337">
        <w:rPr>
          <w:rFonts w:ascii="Times New Roman" w:hAnsi="Times New Roman"/>
          <w:sz w:val="28"/>
          <w:szCs w:val="28"/>
        </w:rPr>
        <w:t xml:space="preserve"> не запрещается использовать в рамках данной темы собственный авторский подзаголовок. Данная тема предполагает, что автор, раскрывая ее, продемонстрирует достойный уровень педагогической культуры, отражающий глубину и основательность понимания </w:t>
      </w:r>
      <w:r w:rsidRPr="000F0337">
        <w:rPr>
          <w:rFonts w:ascii="Times New Roman" w:hAnsi="Times New Roman"/>
          <w:sz w:val="28"/>
          <w:szCs w:val="28"/>
        </w:rPr>
        <w:lastRenderedPageBreak/>
        <w:t xml:space="preserve">предмета рассуждения. Одно из важнейших условий раскрытия  темы конкурсного эссе  – осмысление  оснований, идей и методов  педагогической деятельности в ее развитии.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>Таким образом, конкурсное эссе – это творческий «продукт», включающий в себя педагогическую философию конкурсанта, его убеждения, взгляды, ценности, приоритеты, которые потом должны непременно реализоваться и в представлении опыта педагогической работы на всех этапах конкурса.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0337">
        <w:rPr>
          <w:rFonts w:ascii="Times New Roman" w:hAnsi="Times New Roman"/>
          <w:b/>
          <w:sz w:val="28"/>
          <w:szCs w:val="28"/>
        </w:rPr>
        <w:t xml:space="preserve">2. Личностный характер восприятия проблемы и ее осмысления. </w:t>
      </w:r>
    </w:p>
    <w:p w:rsidR="00C9345F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В эссе, как уже было сказано, ярко выражена авторская позиция, искренность, эмоциональность изложения. Эссе </w:t>
      </w:r>
      <w:r w:rsidR="004D6CB4" w:rsidRPr="000F0337">
        <w:rPr>
          <w:rFonts w:ascii="Times New Roman" w:hAnsi="Times New Roman"/>
          <w:sz w:val="28"/>
          <w:szCs w:val="28"/>
        </w:rPr>
        <w:t>–</w:t>
      </w:r>
      <w:r w:rsidRPr="000F0337">
        <w:rPr>
          <w:rFonts w:ascii="Times New Roman" w:hAnsi="Times New Roman"/>
          <w:sz w:val="28"/>
          <w:szCs w:val="28"/>
        </w:rPr>
        <w:t xml:space="preserve"> жанр субъективный, оно интересно и ценно именно тем, что дает возможность увидеть личность автора, своеобразие его позиции, стиля мышления, речи, отношения к миру.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Автор эссе – не только рассказчик и повествователь, но еще и герой.  Жанр эссе дает право на субъективный подход к теме и свободную композицию.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b/>
          <w:sz w:val="28"/>
          <w:szCs w:val="28"/>
        </w:rPr>
        <w:t>3. Свободная композиция</w:t>
      </w:r>
      <w:r w:rsidRPr="000F0337">
        <w:rPr>
          <w:rFonts w:ascii="Times New Roman" w:hAnsi="Times New Roman"/>
          <w:sz w:val="28"/>
          <w:szCs w:val="28"/>
        </w:rPr>
        <w:t xml:space="preserve">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Последовательность изложения подчинена только внутренней логике авторских размышлений. Мотивировки, связки между частями текста часто носят в эссе ассоциативный характер. Отсюда особый синтаксис – множество неполных предложений, вопросительные и восклицательные конструкции. В пунктуации – многоточия, приглашающие к </w:t>
      </w:r>
      <w:proofErr w:type="spellStart"/>
      <w:r w:rsidRPr="000F0337">
        <w:rPr>
          <w:rFonts w:ascii="Times New Roman" w:hAnsi="Times New Roman"/>
          <w:sz w:val="28"/>
          <w:szCs w:val="28"/>
        </w:rPr>
        <w:t>соразмышлению</w:t>
      </w:r>
      <w:proofErr w:type="spellEnd"/>
      <w:r w:rsidRPr="000F0337">
        <w:rPr>
          <w:rFonts w:ascii="Times New Roman" w:hAnsi="Times New Roman"/>
          <w:sz w:val="28"/>
          <w:szCs w:val="28"/>
        </w:rPr>
        <w:t xml:space="preserve">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0337">
        <w:rPr>
          <w:rFonts w:ascii="Times New Roman" w:hAnsi="Times New Roman"/>
          <w:b/>
          <w:sz w:val="28"/>
          <w:szCs w:val="28"/>
        </w:rPr>
        <w:t xml:space="preserve">4. Непринужденность повествования.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«Непринужденность» фактически используется как легкость, изящество стиля, увлекательность повествования. Важно установить доверительный стиль общения с читателем; чтобы быть понятым, следует избегать намеренно усложненных, неясных, излишне «строгих» построений.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0337">
        <w:rPr>
          <w:rFonts w:ascii="Times New Roman" w:hAnsi="Times New Roman"/>
          <w:b/>
          <w:sz w:val="28"/>
          <w:szCs w:val="28"/>
        </w:rPr>
        <w:t xml:space="preserve">5. Парадоксальность.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Под парадоксальностью понимается нестандартность, творчество в подаче материала. Эссе призвано удивить читателя – это его обязательное качество. Отправной точкой для размышлений, воплощенных в эссе, нередко являются афористическое, яркое высказывание или парадоксальное определение, буквально сталкивающее, на первый взгляд, бесспорные, но взаимно исключающие друг друга утверждения, характеристики, тезисы.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0337">
        <w:rPr>
          <w:rFonts w:ascii="Times New Roman" w:hAnsi="Times New Roman"/>
          <w:b/>
          <w:sz w:val="28"/>
          <w:szCs w:val="28"/>
        </w:rPr>
        <w:t>6. Внутреннее смысловое единство.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0337">
        <w:rPr>
          <w:rFonts w:ascii="Times New Roman" w:hAnsi="Times New Roman"/>
          <w:b/>
          <w:sz w:val="28"/>
          <w:szCs w:val="28"/>
        </w:rPr>
        <w:t>7. Особый язык</w:t>
      </w:r>
      <w:r>
        <w:rPr>
          <w:rFonts w:ascii="Times New Roman" w:hAnsi="Times New Roman"/>
          <w:b/>
          <w:sz w:val="28"/>
          <w:szCs w:val="28"/>
        </w:rPr>
        <w:t>.</w:t>
      </w:r>
      <w:r w:rsidRPr="000F0337">
        <w:rPr>
          <w:rFonts w:ascii="Times New Roman" w:hAnsi="Times New Roman"/>
          <w:b/>
          <w:sz w:val="28"/>
          <w:szCs w:val="28"/>
        </w:rPr>
        <w:t xml:space="preserve">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Образность и афористичность: яркость и художественность текста, убедительность и доказательность, меткость, точность, глубина слова и мысли, отказ от словесных штампов и клише в выражении своих заветных мыслей;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Разговорная речь: по речевому построению эссе - это динамичное чередование полемичных высказываний, вопросов, установка на разговорную интонацию и лексику, живое общение с читателем вашего эссе, живые эмоции, </w:t>
      </w:r>
      <w:r w:rsidRPr="000F0337">
        <w:rPr>
          <w:rFonts w:ascii="Times New Roman" w:hAnsi="Times New Roman"/>
          <w:sz w:val="28"/>
          <w:szCs w:val="28"/>
        </w:rPr>
        <w:lastRenderedPageBreak/>
        <w:t xml:space="preserve">без которых нет духовной компоненты жанра, нет ощущения живой беседы автора со своим читателем;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Ассоциации:  свобода для творческого толкования мыслей и чувств, определенным образом «спрятанных» в тексте.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Не бойтесь использовать многочисленные средства художественной выразительности: метафоры, аллегорические и притчевые образы, символы, сравнения.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0337">
        <w:rPr>
          <w:rFonts w:ascii="Times New Roman" w:hAnsi="Times New Roman"/>
          <w:b/>
          <w:sz w:val="28"/>
          <w:szCs w:val="28"/>
        </w:rPr>
        <w:t>8. Объем эссе.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Для конкурсного эссе достаточно одного - двух листов, но не более </w:t>
      </w:r>
      <w:r>
        <w:rPr>
          <w:rFonts w:ascii="Times New Roman" w:hAnsi="Times New Roman"/>
          <w:sz w:val="28"/>
          <w:szCs w:val="28"/>
        </w:rPr>
        <w:t>5</w:t>
      </w:r>
      <w:r w:rsidRPr="000F0337">
        <w:rPr>
          <w:rFonts w:ascii="Times New Roman" w:hAnsi="Times New Roman"/>
          <w:sz w:val="28"/>
          <w:szCs w:val="28"/>
        </w:rPr>
        <w:t xml:space="preserve">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0337">
        <w:rPr>
          <w:rFonts w:ascii="Times New Roman" w:hAnsi="Times New Roman"/>
          <w:b/>
          <w:sz w:val="28"/>
          <w:szCs w:val="28"/>
        </w:rPr>
        <w:t xml:space="preserve">Структурная схема эссе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Введение </w:t>
      </w:r>
      <w:r w:rsidR="004D6CB4" w:rsidRPr="000F0337">
        <w:rPr>
          <w:rFonts w:ascii="Times New Roman" w:hAnsi="Times New Roman"/>
          <w:sz w:val="28"/>
          <w:szCs w:val="28"/>
        </w:rPr>
        <w:t>–</w:t>
      </w:r>
      <w:r w:rsidRPr="000F0337">
        <w:rPr>
          <w:rFonts w:ascii="Times New Roman" w:hAnsi="Times New Roman"/>
          <w:sz w:val="28"/>
          <w:szCs w:val="28"/>
        </w:rPr>
        <w:t xml:space="preserve"> определение основного вопроса эссе.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Основная часть </w:t>
      </w:r>
      <w:r w:rsidR="004D6CB4" w:rsidRPr="000F0337">
        <w:rPr>
          <w:rFonts w:ascii="Times New Roman" w:hAnsi="Times New Roman"/>
          <w:sz w:val="28"/>
          <w:szCs w:val="28"/>
        </w:rPr>
        <w:t>–</w:t>
      </w:r>
      <w:r w:rsidRPr="000F0337">
        <w:rPr>
          <w:rFonts w:ascii="Times New Roman" w:hAnsi="Times New Roman"/>
          <w:sz w:val="28"/>
          <w:szCs w:val="28"/>
        </w:rPr>
        <w:t xml:space="preserve"> ответ на поставленный вопрос. Один параграф содержит: тезис, доказательство, иллюстрации, </w:t>
      </w:r>
      <w:proofErr w:type="spellStart"/>
      <w:r w:rsidRPr="000F0337">
        <w:rPr>
          <w:rFonts w:ascii="Times New Roman" w:hAnsi="Times New Roman"/>
          <w:sz w:val="28"/>
          <w:szCs w:val="28"/>
        </w:rPr>
        <w:t>подвывод</w:t>
      </w:r>
      <w:proofErr w:type="spellEnd"/>
      <w:r w:rsidRPr="000F0337">
        <w:rPr>
          <w:rFonts w:ascii="Times New Roman" w:hAnsi="Times New Roman"/>
          <w:sz w:val="28"/>
          <w:szCs w:val="28"/>
        </w:rPr>
        <w:t xml:space="preserve">, являющийся частично ответом на поставленный вопрос.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Заключение </w:t>
      </w:r>
      <w:r w:rsidR="004D6CB4" w:rsidRPr="000F0337">
        <w:rPr>
          <w:rFonts w:ascii="Times New Roman" w:hAnsi="Times New Roman"/>
          <w:sz w:val="28"/>
          <w:szCs w:val="28"/>
        </w:rPr>
        <w:t>–</w:t>
      </w:r>
      <w:r w:rsidRPr="000F0337">
        <w:rPr>
          <w:rFonts w:ascii="Times New Roman" w:hAnsi="Times New Roman"/>
          <w:sz w:val="28"/>
          <w:szCs w:val="28"/>
        </w:rPr>
        <w:t xml:space="preserve"> суммирование уже сделанных </w:t>
      </w:r>
      <w:proofErr w:type="spellStart"/>
      <w:r w:rsidRPr="000F0337">
        <w:rPr>
          <w:rFonts w:ascii="Times New Roman" w:hAnsi="Times New Roman"/>
          <w:sz w:val="28"/>
          <w:szCs w:val="28"/>
        </w:rPr>
        <w:t>подвыводов</w:t>
      </w:r>
      <w:proofErr w:type="spellEnd"/>
      <w:r w:rsidRPr="000F0337">
        <w:rPr>
          <w:rFonts w:ascii="Times New Roman" w:hAnsi="Times New Roman"/>
          <w:sz w:val="28"/>
          <w:szCs w:val="28"/>
        </w:rPr>
        <w:t xml:space="preserve"> и окончательный ответ на вопрос эссе.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Отметим наиболее приемлемую технику доказательства приведенных в эссе высказываний.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Доказательство </w:t>
      </w:r>
      <w:r w:rsidR="004D6CB4" w:rsidRPr="000F0337">
        <w:rPr>
          <w:rFonts w:ascii="Times New Roman" w:hAnsi="Times New Roman"/>
          <w:sz w:val="28"/>
          <w:szCs w:val="28"/>
        </w:rPr>
        <w:t>–</w:t>
      </w:r>
      <w:r w:rsidRPr="000F0337">
        <w:rPr>
          <w:rFonts w:ascii="Times New Roman" w:hAnsi="Times New Roman"/>
          <w:sz w:val="28"/>
          <w:szCs w:val="28"/>
        </w:rPr>
        <w:t xml:space="preserve"> это совокупность логических приемов обоснования истинности какого-либо суждения с помощью других истинных и связанных с ним суждений.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0337">
        <w:rPr>
          <w:rFonts w:ascii="Times New Roman" w:hAnsi="Times New Roman"/>
          <w:sz w:val="28"/>
          <w:szCs w:val="28"/>
        </w:rPr>
        <w:t xml:space="preserve">Структура аргументации (доказательства) включает, по меньшей мере, три составляющие: тезис, аргументы, вывод или оценочные суждения. </w:t>
      </w:r>
      <w:proofErr w:type="gramEnd"/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Тезис </w:t>
      </w:r>
      <w:r w:rsidR="004D6CB4" w:rsidRPr="000F0337">
        <w:rPr>
          <w:rFonts w:ascii="Times New Roman" w:hAnsi="Times New Roman"/>
          <w:sz w:val="28"/>
          <w:szCs w:val="28"/>
        </w:rPr>
        <w:t>–</w:t>
      </w:r>
      <w:r w:rsidRPr="000F0337">
        <w:rPr>
          <w:rFonts w:ascii="Times New Roman" w:hAnsi="Times New Roman"/>
          <w:sz w:val="28"/>
          <w:szCs w:val="28"/>
        </w:rPr>
        <w:t xml:space="preserve"> это сужение, которое надо доказать.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Аргументы </w:t>
      </w:r>
      <w:r w:rsidR="004D6CB4" w:rsidRPr="000F0337">
        <w:rPr>
          <w:rFonts w:ascii="Times New Roman" w:hAnsi="Times New Roman"/>
          <w:sz w:val="28"/>
          <w:szCs w:val="28"/>
        </w:rPr>
        <w:t>–</w:t>
      </w:r>
      <w:r w:rsidRPr="000F0337">
        <w:rPr>
          <w:rFonts w:ascii="Times New Roman" w:hAnsi="Times New Roman"/>
          <w:sz w:val="28"/>
          <w:szCs w:val="28"/>
        </w:rPr>
        <w:t xml:space="preserve"> это категории, которыми пользуются при доказательстве истинности тезиса.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Вывод </w:t>
      </w:r>
      <w:r w:rsidR="004D6CB4" w:rsidRPr="000F0337">
        <w:rPr>
          <w:rFonts w:ascii="Times New Roman" w:hAnsi="Times New Roman"/>
          <w:sz w:val="28"/>
          <w:szCs w:val="28"/>
        </w:rPr>
        <w:t>–</w:t>
      </w:r>
      <w:r w:rsidRPr="000F0337">
        <w:rPr>
          <w:rFonts w:ascii="Times New Roman" w:hAnsi="Times New Roman"/>
          <w:sz w:val="28"/>
          <w:szCs w:val="28"/>
        </w:rPr>
        <w:t xml:space="preserve"> это мнение, основанное на анализе фактов. </w:t>
      </w:r>
    </w:p>
    <w:p w:rsidR="0044416C" w:rsidRPr="000F0337" w:rsidRDefault="0044416C" w:rsidP="00C9345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Оценочные суждения </w:t>
      </w:r>
      <w:r w:rsidR="004D6CB4" w:rsidRPr="000F0337">
        <w:rPr>
          <w:rFonts w:ascii="Times New Roman" w:hAnsi="Times New Roman"/>
          <w:sz w:val="28"/>
          <w:szCs w:val="28"/>
        </w:rPr>
        <w:t>–</w:t>
      </w:r>
      <w:r w:rsidRPr="000F0337">
        <w:rPr>
          <w:rFonts w:ascii="Times New Roman" w:hAnsi="Times New Roman"/>
          <w:sz w:val="28"/>
          <w:szCs w:val="28"/>
        </w:rPr>
        <w:t xml:space="preserve"> это мнения, основанные на наших убеждениях, верованиях или взглядах. </w:t>
      </w:r>
    </w:p>
    <w:p w:rsidR="0044416C" w:rsidRDefault="0044416C" w:rsidP="0044416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44416C" w:rsidRPr="001C45EC" w:rsidRDefault="0044416C" w:rsidP="00C9345F">
      <w:pPr>
        <w:ind w:firstLine="708"/>
        <w:rPr>
          <w:b/>
          <w:sz w:val="28"/>
          <w:szCs w:val="28"/>
        </w:rPr>
      </w:pPr>
      <w:r w:rsidRPr="001C45EC">
        <w:rPr>
          <w:b/>
          <w:sz w:val="28"/>
          <w:szCs w:val="28"/>
        </w:rPr>
        <w:t>Требования к бумажным носителям</w:t>
      </w:r>
    </w:p>
    <w:p w:rsidR="0044416C" w:rsidRPr="001C45EC" w:rsidRDefault="00C9345F" w:rsidP="0044416C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4416C" w:rsidRPr="001C45EC">
        <w:rPr>
          <w:color w:val="000000"/>
          <w:sz w:val="28"/>
          <w:szCs w:val="28"/>
        </w:rPr>
        <w:t xml:space="preserve">Текст в формате </w:t>
      </w:r>
      <w:r w:rsidR="0044416C" w:rsidRPr="001C45EC">
        <w:rPr>
          <w:color w:val="000000"/>
          <w:sz w:val="28"/>
          <w:szCs w:val="28"/>
          <w:lang w:val="en-US"/>
        </w:rPr>
        <w:t>Word</w:t>
      </w:r>
      <w:r w:rsidR="0044416C" w:rsidRPr="001C45EC">
        <w:rPr>
          <w:color w:val="000000"/>
          <w:sz w:val="28"/>
          <w:szCs w:val="28"/>
        </w:rPr>
        <w:t xml:space="preserve">, шрифт </w:t>
      </w:r>
      <w:r w:rsidR="0044416C" w:rsidRPr="001C45EC">
        <w:rPr>
          <w:color w:val="000000"/>
          <w:sz w:val="28"/>
          <w:szCs w:val="28"/>
          <w:lang w:val="en-US"/>
        </w:rPr>
        <w:t>Times</w:t>
      </w:r>
      <w:r w:rsidR="0044416C" w:rsidRPr="001C45EC">
        <w:rPr>
          <w:color w:val="000000"/>
          <w:sz w:val="28"/>
          <w:szCs w:val="28"/>
        </w:rPr>
        <w:t xml:space="preserve"> </w:t>
      </w:r>
      <w:r w:rsidR="0044416C" w:rsidRPr="001C45EC">
        <w:rPr>
          <w:color w:val="000000"/>
          <w:sz w:val="28"/>
          <w:szCs w:val="28"/>
          <w:lang w:val="en-US"/>
        </w:rPr>
        <w:t>New</w:t>
      </w:r>
      <w:r w:rsidR="0044416C" w:rsidRPr="001C45EC">
        <w:rPr>
          <w:color w:val="000000"/>
          <w:sz w:val="28"/>
          <w:szCs w:val="28"/>
        </w:rPr>
        <w:t xml:space="preserve"> </w:t>
      </w:r>
      <w:r w:rsidR="0044416C" w:rsidRPr="001C45EC">
        <w:rPr>
          <w:color w:val="000000"/>
          <w:sz w:val="28"/>
          <w:szCs w:val="28"/>
          <w:lang w:val="en-US"/>
        </w:rPr>
        <w:t>Roman</w:t>
      </w:r>
      <w:r w:rsidR="0044416C" w:rsidRPr="001C45EC">
        <w:rPr>
          <w:color w:val="000000"/>
          <w:sz w:val="28"/>
          <w:szCs w:val="28"/>
        </w:rPr>
        <w:t>, кегль 14, одинарный межстрочный интервал,</w:t>
      </w:r>
      <w:r w:rsidR="0044416C" w:rsidRPr="001C45EC">
        <w:rPr>
          <w:sz w:val="28"/>
          <w:szCs w:val="28"/>
        </w:rPr>
        <w:t xml:space="preserve"> </w:t>
      </w:r>
      <w:r w:rsidR="0044416C" w:rsidRPr="00D710D0">
        <w:rPr>
          <w:sz w:val="28"/>
          <w:szCs w:val="28"/>
        </w:rPr>
        <w:t xml:space="preserve">поля: </w:t>
      </w:r>
      <w:proofErr w:type="gramStart"/>
      <w:r w:rsidR="0044416C" w:rsidRPr="00D710D0">
        <w:rPr>
          <w:sz w:val="28"/>
          <w:szCs w:val="28"/>
        </w:rPr>
        <w:t>левое</w:t>
      </w:r>
      <w:proofErr w:type="gramEnd"/>
      <w:r w:rsidR="0044416C" w:rsidRPr="00D710D0">
        <w:rPr>
          <w:sz w:val="28"/>
          <w:szCs w:val="28"/>
        </w:rPr>
        <w:t xml:space="preserve"> – 3см, остальные – 2 см.</w:t>
      </w:r>
    </w:p>
    <w:p w:rsidR="00841448" w:rsidRDefault="008414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16C" w:rsidRPr="00841448" w:rsidRDefault="0044416C" w:rsidP="0044416C">
      <w:pPr>
        <w:jc w:val="right"/>
        <w:rPr>
          <w:b/>
          <w:sz w:val="28"/>
          <w:szCs w:val="28"/>
        </w:rPr>
      </w:pPr>
      <w:r w:rsidRPr="00841448">
        <w:rPr>
          <w:b/>
          <w:sz w:val="28"/>
          <w:szCs w:val="28"/>
        </w:rPr>
        <w:lastRenderedPageBreak/>
        <w:t xml:space="preserve">Приложение 5 </w:t>
      </w:r>
    </w:p>
    <w:p w:rsidR="0044416C" w:rsidRPr="00D710D0" w:rsidRDefault="0044416C" w:rsidP="0044416C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к Положению о </w:t>
      </w:r>
      <w:proofErr w:type="gramStart"/>
      <w:r w:rsidRPr="00D710D0">
        <w:rPr>
          <w:sz w:val="28"/>
          <w:szCs w:val="28"/>
        </w:rPr>
        <w:t>муниципальном</w:t>
      </w:r>
      <w:proofErr w:type="gramEnd"/>
      <w:r w:rsidRPr="00D710D0">
        <w:rPr>
          <w:sz w:val="28"/>
          <w:szCs w:val="28"/>
        </w:rPr>
        <w:t xml:space="preserve"> </w:t>
      </w:r>
    </w:p>
    <w:p w:rsidR="0044416C" w:rsidRPr="00D710D0" w:rsidRDefault="0044416C" w:rsidP="0044416C">
      <w:pPr>
        <w:jc w:val="right"/>
        <w:rPr>
          <w:sz w:val="28"/>
          <w:szCs w:val="28"/>
        </w:rPr>
      </w:pPr>
      <w:proofErr w:type="gramStart"/>
      <w:r w:rsidRPr="00D710D0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педагогического мастерства </w:t>
      </w:r>
    </w:p>
    <w:p w:rsidR="0044416C" w:rsidRDefault="0044416C" w:rsidP="0044416C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 «</w:t>
      </w:r>
      <w:r>
        <w:rPr>
          <w:sz w:val="28"/>
          <w:szCs w:val="28"/>
        </w:rPr>
        <w:t>Лучший педагогический работник</w:t>
      </w:r>
    </w:p>
    <w:p w:rsidR="0044416C" w:rsidRPr="00D710D0" w:rsidRDefault="0044416C" w:rsidP="004441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общего образования» в </w:t>
      </w:r>
      <w:r w:rsidRPr="00D710D0">
        <w:rPr>
          <w:sz w:val="28"/>
          <w:szCs w:val="28"/>
        </w:rPr>
        <w:t>201</w:t>
      </w:r>
      <w:r w:rsidR="00882B46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44416C" w:rsidRPr="00D710D0" w:rsidRDefault="0044416C" w:rsidP="0044416C">
      <w:pPr>
        <w:ind w:left="5387"/>
        <w:jc w:val="right"/>
        <w:rPr>
          <w:sz w:val="28"/>
          <w:szCs w:val="28"/>
        </w:rPr>
      </w:pPr>
    </w:p>
    <w:p w:rsidR="0044416C" w:rsidRPr="00D710D0" w:rsidRDefault="0044416C" w:rsidP="0044416C">
      <w:pPr>
        <w:rPr>
          <w:sz w:val="28"/>
          <w:szCs w:val="28"/>
        </w:rPr>
      </w:pPr>
    </w:p>
    <w:p w:rsidR="007565BA" w:rsidRDefault="0044416C" w:rsidP="0044416C">
      <w:pPr>
        <w:jc w:val="center"/>
        <w:rPr>
          <w:b/>
          <w:sz w:val="28"/>
          <w:szCs w:val="28"/>
        </w:rPr>
      </w:pPr>
      <w:r w:rsidRPr="00C9345F">
        <w:rPr>
          <w:b/>
          <w:sz w:val="28"/>
          <w:szCs w:val="28"/>
        </w:rPr>
        <w:t>Крите</w:t>
      </w:r>
      <w:r w:rsidR="00841448" w:rsidRPr="00C9345F">
        <w:rPr>
          <w:b/>
          <w:sz w:val="28"/>
          <w:szCs w:val="28"/>
        </w:rPr>
        <w:t xml:space="preserve">рии оценки </w:t>
      </w:r>
      <w:r w:rsidR="00C9345F" w:rsidRPr="00C9345F">
        <w:rPr>
          <w:b/>
          <w:sz w:val="28"/>
          <w:szCs w:val="28"/>
        </w:rPr>
        <w:t xml:space="preserve">конкурсного испытания </w:t>
      </w:r>
    </w:p>
    <w:p w:rsidR="0044416C" w:rsidRPr="00D178CA" w:rsidRDefault="00C9345F" w:rsidP="0044416C">
      <w:pPr>
        <w:jc w:val="center"/>
        <w:rPr>
          <w:b/>
          <w:sz w:val="28"/>
          <w:szCs w:val="28"/>
        </w:rPr>
      </w:pPr>
      <w:r w:rsidRPr="00C9345F">
        <w:rPr>
          <w:b/>
          <w:sz w:val="28"/>
          <w:szCs w:val="28"/>
        </w:rPr>
        <w:t>«П</w:t>
      </w:r>
      <w:r w:rsidR="007565BA">
        <w:rPr>
          <w:b/>
          <w:sz w:val="28"/>
          <w:szCs w:val="28"/>
        </w:rPr>
        <w:t>исьменное написание эссе на заданную тему</w:t>
      </w:r>
      <w:r w:rsidRPr="00C9345F">
        <w:rPr>
          <w:b/>
          <w:sz w:val="28"/>
          <w:szCs w:val="28"/>
        </w:rPr>
        <w:t>»</w:t>
      </w:r>
    </w:p>
    <w:p w:rsidR="0044416C" w:rsidRPr="00D710D0" w:rsidRDefault="0044416C" w:rsidP="0044416C">
      <w:pPr>
        <w:jc w:val="center"/>
        <w:rPr>
          <w:i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94"/>
        <w:gridCol w:w="569"/>
        <w:gridCol w:w="569"/>
        <w:gridCol w:w="569"/>
      </w:tblGrid>
      <w:tr w:rsidR="0044416C" w:rsidRPr="00D710D0" w:rsidTr="008C1689">
        <w:trPr>
          <w:trHeight w:val="373"/>
        </w:trPr>
        <w:tc>
          <w:tcPr>
            <w:tcW w:w="677" w:type="dxa"/>
            <w:shd w:val="clear" w:color="auto" w:fill="auto"/>
            <w:vAlign w:val="center"/>
          </w:tcPr>
          <w:p w:rsidR="0044416C" w:rsidRPr="00D710D0" w:rsidRDefault="0044416C" w:rsidP="006402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 xml:space="preserve">№ </w:t>
            </w:r>
            <w:proofErr w:type="gramStart"/>
            <w:r w:rsidRPr="00D710D0">
              <w:rPr>
                <w:sz w:val="28"/>
                <w:szCs w:val="28"/>
              </w:rPr>
              <w:t>п</w:t>
            </w:r>
            <w:proofErr w:type="gramEnd"/>
            <w:r w:rsidRPr="00D710D0">
              <w:rPr>
                <w:sz w:val="28"/>
                <w:szCs w:val="28"/>
              </w:rPr>
              <w:t>/п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44416C" w:rsidRPr="00D710D0" w:rsidRDefault="0044416C" w:rsidP="006402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44416C" w:rsidRPr="00D710D0" w:rsidRDefault="0044416C" w:rsidP="006402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Баллы</w:t>
            </w:r>
          </w:p>
        </w:tc>
      </w:tr>
      <w:tr w:rsidR="0044416C" w:rsidRPr="00D710D0" w:rsidTr="008C1689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1.</w:t>
            </w:r>
          </w:p>
        </w:tc>
        <w:tc>
          <w:tcPr>
            <w:tcW w:w="7394" w:type="dxa"/>
            <w:shd w:val="clear" w:color="auto" w:fill="auto"/>
          </w:tcPr>
          <w:p w:rsidR="001B7BF8" w:rsidRPr="001B7BF8" w:rsidRDefault="001B7BF8" w:rsidP="001B7BF8">
            <w:pPr>
              <w:spacing w:line="276" w:lineRule="auto"/>
              <w:rPr>
                <w:b/>
                <w:sz w:val="28"/>
                <w:szCs w:val="28"/>
              </w:rPr>
            </w:pPr>
            <w:r w:rsidRPr="001B7BF8">
              <w:rPr>
                <w:b/>
                <w:sz w:val="28"/>
                <w:szCs w:val="28"/>
              </w:rPr>
              <w:t xml:space="preserve">Языковая грамотность текста </w:t>
            </w:r>
          </w:p>
          <w:p w:rsidR="0044416C" w:rsidRPr="00D710D0" w:rsidRDefault="001B7BF8" w:rsidP="001B7B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</w:t>
            </w:r>
            <w:r w:rsidRPr="001B7BF8">
              <w:rPr>
                <w:sz w:val="28"/>
                <w:szCs w:val="28"/>
              </w:rPr>
              <w:t>рамотность в области грамматики, орфографии и пунктуации</w:t>
            </w:r>
            <w:r>
              <w:rPr>
                <w:sz w:val="28"/>
                <w:szCs w:val="28"/>
              </w:rPr>
              <w:t>;</w:t>
            </w:r>
            <w:r w:rsidRPr="001B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B7BF8">
              <w:rPr>
                <w:sz w:val="28"/>
                <w:szCs w:val="28"/>
              </w:rPr>
              <w:t>ультура письменной речи</w:t>
            </w:r>
            <w:r>
              <w:rPr>
                <w:sz w:val="28"/>
                <w:szCs w:val="28"/>
              </w:rPr>
              <w:t>;</w:t>
            </w:r>
            <w:r w:rsidRPr="001B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B7BF8">
              <w:rPr>
                <w:sz w:val="28"/>
                <w:szCs w:val="28"/>
              </w:rPr>
              <w:t>онимание лексического значения слов</w:t>
            </w:r>
            <w:r>
              <w:rPr>
                <w:sz w:val="28"/>
                <w:szCs w:val="28"/>
              </w:rPr>
              <w:t>;</w:t>
            </w:r>
            <w:r w:rsidRPr="001B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1B7BF8">
              <w:rPr>
                <w:sz w:val="28"/>
                <w:szCs w:val="28"/>
              </w:rPr>
              <w:t>облюдение логики изложения</w:t>
            </w:r>
            <w:r>
              <w:rPr>
                <w:sz w:val="28"/>
                <w:szCs w:val="28"/>
              </w:rPr>
              <w:t>;</w:t>
            </w:r>
            <w:r w:rsidRPr="001B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1B7BF8">
              <w:rPr>
                <w:sz w:val="28"/>
                <w:szCs w:val="28"/>
              </w:rPr>
              <w:t>орректность использования терминологии</w:t>
            </w:r>
            <w:r>
              <w:rPr>
                <w:sz w:val="28"/>
                <w:szCs w:val="28"/>
              </w:rPr>
              <w:t>)</w:t>
            </w:r>
            <w:r w:rsidRPr="001B7BF8">
              <w:rPr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44416C" w:rsidRPr="00D710D0" w:rsidTr="008C1689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2.</w:t>
            </w:r>
          </w:p>
        </w:tc>
        <w:tc>
          <w:tcPr>
            <w:tcW w:w="7394" w:type="dxa"/>
            <w:shd w:val="clear" w:color="auto" w:fill="auto"/>
          </w:tcPr>
          <w:p w:rsidR="0044416C" w:rsidRPr="001B7BF8" w:rsidRDefault="001B7BF8" w:rsidP="00640255">
            <w:pPr>
              <w:spacing w:line="276" w:lineRule="auto"/>
              <w:rPr>
                <w:b/>
                <w:sz w:val="28"/>
                <w:szCs w:val="28"/>
              </w:rPr>
            </w:pPr>
            <w:r w:rsidRPr="001B7BF8">
              <w:rPr>
                <w:b/>
                <w:sz w:val="28"/>
                <w:szCs w:val="28"/>
              </w:rPr>
              <w:t>Обоснование актуальности</w:t>
            </w:r>
          </w:p>
          <w:p w:rsidR="001B7BF8" w:rsidRPr="00D710D0" w:rsidRDefault="001B7BF8" w:rsidP="001B7B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Pr="001B7BF8">
              <w:rPr>
                <w:sz w:val="28"/>
                <w:szCs w:val="28"/>
              </w:rPr>
              <w:t>рофессиональный кругозор и широта взгляда</w:t>
            </w:r>
            <w:r>
              <w:rPr>
                <w:sz w:val="28"/>
                <w:szCs w:val="28"/>
              </w:rPr>
              <w:t>;</w:t>
            </w:r>
            <w:r w:rsidRPr="001B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B7BF8">
              <w:rPr>
                <w:sz w:val="28"/>
                <w:szCs w:val="28"/>
              </w:rPr>
              <w:t>онимание современных тенденций развития образования</w:t>
            </w:r>
            <w:r>
              <w:rPr>
                <w:sz w:val="28"/>
                <w:szCs w:val="28"/>
              </w:rPr>
              <w:t>; о</w:t>
            </w:r>
            <w:r w:rsidRPr="001B7BF8">
              <w:rPr>
                <w:sz w:val="28"/>
                <w:szCs w:val="28"/>
              </w:rPr>
              <w:t>пора на вызовы времени и запросы социума</w:t>
            </w:r>
            <w:r>
              <w:rPr>
                <w:sz w:val="28"/>
                <w:szCs w:val="28"/>
              </w:rPr>
              <w:t>;</w:t>
            </w:r>
            <w:r w:rsidRPr="001B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1B7BF8">
              <w:rPr>
                <w:sz w:val="28"/>
                <w:szCs w:val="28"/>
              </w:rPr>
              <w:t>спользование примеров из собственной педагогической практики</w:t>
            </w:r>
            <w:r>
              <w:rPr>
                <w:sz w:val="28"/>
                <w:szCs w:val="28"/>
              </w:rPr>
              <w:t>;</w:t>
            </w:r>
            <w:r w:rsidRPr="001B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1B7BF8">
              <w:rPr>
                <w:sz w:val="28"/>
                <w:szCs w:val="28"/>
              </w:rPr>
              <w:t>лубокое понимание рассматриваемых вопросов</w:t>
            </w:r>
            <w:r>
              <w:rPr>
                <w:sz w:val="28"/>
                <w:szCs w:val="28"/>
              </w:rPr>
              <w:t>)</w:t>
            </w:r>
            <w:r w:rsidRPr="001B7BF8">
              <w:rPr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44416C" w:rsidRPr="00D710D0" w:rsidTr="008C1689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3.</w:t>
            </w:r>
          </w:p>
        </w:tc>
        <w:tc>
          <w:tcPr>
            <w:tcW w:w="7394" w:type="dxa"/>
            <w:shd w:val="clear" w:color="auto" w:fill="auto"/>
          </w:tcPr>
          <w:p w:rsidR="0044416C" w:rsidRPr="001B7BF8" w:rsidRDefault="001B7BF8" w:rsidP="00640255">
            <w:pPr>
              <w:spacing w:line="276" w:lineRule="auto"/>
              <w:rPr>
                <w:b/>
                <w:sz w:val="28"/>
                <w:szCs w:val="28"/>
              </w:rPr>
            </w:pPr>
            <w:r w:rsidRPr="001B7BF8">
              <w:rPr>
                <w:b/>
                <w:sz w:val="28"/>
                <w:szCs w:val="28"/>
              </w:rPr>
              <w:t>Ценностная направленность</w:t>
            </w:r>
          </w:p>
          <w:p w:rsidR="001B7BF8" w:rsidRPr="00D710D0" w:rsidRDefault="001B7BF8" w:rsidP="001B7B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Pr="001B7BF8">
              <w:rPr>
                <w:sz w:val="28"/>
                <w:szCs w:val="28"/>
              </w:rPr>
              <w:t>онимание ценностных ориентиров современной системы образования и наличие собственной мировоззренческой позиции</w:t>
            </w:r>
            <w:r>
              <w:rPr>
                <w:sz w:val="28"/>
                <w:szCs w:val="28"/>
              </w:rPr>
              <w:t>;</w:t>
            </w:r>
            <w:r w:rsidRPr="001B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1B7BF8">
              <w:rPr>
                <w:sz w:val="28"/>
                <w:szCs w:val="28"/>
              </w:rPr>
              <w:t>нимание к вопросам воспитания</w:t>
            </w:r>
            <w:r>
              <w:rPr>
                <w:sz w:val="28"/>
                <w:szCs w:val="28"/>
              </w:rPr>
              <w:t>,</w:t>
            </w:r>
            <w:r w:rsidRPr="001B7BF8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>я</w:t>
            </w:r>
            <w:r w:rsidRPr="001B7BF8">
              <w:rPr>
                <w:sz w:val="28"/>
                <w:szCs w:val="28"/>
              </w:rPr>
              <w:t xml:space="preserve"> гражданских качеств обучающихся</w:t>
            </w:r>
            <w:r>
              <w:rPr>
                <w:sz w:val="28"/>
                <w:szCs w:val="28"/>
              </w:rPr>
              <w:t>)</w:t>
            </w:r>
            <w:r w:rsidRPr="001B7BF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44416C" w:rsidRPr="00D710D0" w:rsidTr="008C1689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4.</w:t>
            </w:r>
          </w:p>
        </w:tc>
        <w:tc>
          <w:tcPr>
            <w:tcW w:w="7394" w:type="dxa"/>
            <w:shd w:val="clear" w:color="auto" w:fill="auto"/>
          </w:tcPr>
          <w:p w:rsidR="0044416C" w:rsidRPr="001B7BF8" w:rsidRDefault="001B7BF8" w:rsidP="00640255">
            <w:pPr>
              <w:spacing w:line="276" w:lineRule="auto"/>
              <w:rPr>
                <w:b/>
                <w:sz w:val="28"/>
                <w:szCs w:val="28"/>
              </w:rPr>
            </w:pPr>
            <w:r w:rsidRPr="001B7BF8">
              <w:rPr>
                <w:b/>
                <w:sz w:val="28"/>
                <w:szCs w:val="28"/>
              </w:rPr>
              <w:t>Аргументированность позиции</w:t>
            </w:r>
          </w:p>
          <w:p w:rsidR="001B7BF8" w:rsidRPr="00D710D0" w:rsidRDefault="001B7BF8" w:rsidP="001B7B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</w:t>
            </w:r>
            <w:r w:rsidRPr="001B7BF8">
              <w:rPr>
                <w:sz w:val="28"/>
                <w:szCs w:val="28"/>
              </w:rPr>
              <w:t>ёткость аргументации, отделение фактов от мнений</w:t>
            </w:r>
            <w:r>
              <w:rPr>
                <w:sz w:val="28"/>
                <w:szCs w:val="28"/>
              </w:rPr>
              <w:t>;</w:t>
            </w:r>
            <w:r w:rsidRPr="001B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1B7BF8">
              <w:rPr>
                <w:sz w:val="28"/>
                <w:szCs w:val="28"/>
              </w:rPr>
              <w:t>спользование иллюстрирующих примеров</w:t>
            </w:r>
            <w:r>
              <w:rPr>
                <w:sz w:val="28"/>
                <w:szCs w:val="28"/>
              </w:rPr>
              <w:t>;</w:t>
            </w:r>
            <w:r w:rsidRPr="001B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B7BF8">
              <w:rPr>
                <w:sz w:val="28"/>
                <w:szCs w:val="28"/>
              </w:rPr>
              <w:t>боснованность положений</w:t>
            </w:r>
            <w:r>
              <w:rPr>
                <w:sz w:val="28"/>
                <w:szCs w:val="28"/>
              </w:rPr>
              <w:t>;</w:t>
            </w:r>
            <w:r w:rsidRPr="001B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B7BF8">
              <w:rPr>
                <w:sz w:val="28"/>
                <w:szCs w:val="28"/>
              </w:rPr>
              <w:t>онимани</w:t>
            </w:r>
            <w:r>
              <w:rPr>
                <w:sz w:val="28"/>
                <w:szCs w:val="28"/>
              </w:rPr>
              <w:t>е причинно-следственных связей; н</w:t>
            </w:r>
            <w:r w:rsidRPr="001B7BF8">
              <w:rPr>
                <w:sz w:val="28"/>
                <w:szCs w:val="28"/>
              </w:rPr>
              <w:t>аличие выводов и обобщений</w:t>
            </w:r>
            <w:r>
              <w:rPr>
                <w:sz w:val="28"/>
                <w:szCs w:val="28"/>
              </w:rPr>
              <w:t>)</w:t>
            </w:r>
            <w:r w:rsidRPr="001B7BF8">
              <w:rPr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44416C" w:rsidRPr="00D710D0" w:rsidTr="008C1689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5.</w:t>
            </w:r>
          </w:p>
        </w:tc>
        <w:tc>
          <w:tcPr>
            <w:tcW w:w="7394" w:type="dxa"/>
            <w:shd w:val="clear" w:color="auto" w:fill="auto"/>
          </w:tcPr>
          <w:p w:rsidR="0044416C" w:rsidRPr="001B7BF8" w:rsidRDefault="001B7BF8" w:rsidP="00640255">
            <w:pPr>
              <w:spacing w:line="276" w:lineRule="auto"/>
              <w:rPr>
                <w:b/>
                <w:sz w:val="28"/>
                <w:szCs w:val="28"/>
              </w:rPr>
            </w:pPr>
            <w:r w:rsidRPr="001B7BF8">
              <w:rPr>
                <w:b/>
                <w:sz w:val="28"/>
                <w:szCs w:val="28"/>
              </w:rPr>
              <w:t>Формулирование проблем и видение путей их решения</w:t>
            </w:r>
          </w:p>
          <w:p w:rsidR="001B7BF8" w:rsidRPr="00D710D0" w:rsidRDefault="001B7BF8" w:rsidP="001B7B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</w:t>
            </w:r>
            <w:r w:rsidRPr="001B7BF8">
              <w:rPr>
                <w:sz w:val="28"/>
                <w:szCs w:val="28"/>
              </w:rPr>
              <w:t>ёткость и обоснованность при определении существующих проблем</w:t>
            </w:r>
            <w:r>
              <w:rPr>
                <w:sz w:val="28"/>
                <w:szCs w:val="28"/>
              </w:rPr>
              <w:t xml:space="preserve">; способность выделять </w:t>
            </w:r>
            <w:proofErr w:type="gramStart"/>
            <w:r>
              <w:rPr>
                <w:sz w:val="28"/>
                <w:szCs w:val="28"/>
              </w:rPr>
              <w:t>значимое</w:t>
            </w:r>
            <w:proofErr w:type="gramEnd"/>
            <w:r>
              <w:rPr>
                <w:sz w:val="28"/>
                <w:szCs w:val="28"/>
              </w:rPr>
              <w:t>; н</w:t>
            </w:r>
            <w:r w:rsidRPr="001B7BF8">
              <w:rPr>
                <w:sz w:val="28"/>
                <w:szCs w:val="28"/>
              </w:rPr>
              <w:t>естандартность и реалистичность предлагаемых решений</w:t>
            </w:r>
            <w:r>
              <w:rPr>
                <w:sz w:val="28"/>
                <w:szCs w:val="28"/>
              </w:rPr>
              <w:t>)</w:t>
            </w:r>
            <w:r w:rsidRPr="001B7BF8">
              <w:rPr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44416C" w:rsidRPr="00D710D0" w:rsidTr="008C1689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6.</w:t>
            </w:r>
          </w:p>
        </w:tc>
        <w:tc>
          <w:tcPr>
            <w:tcW w:w="7394" w:type="dxa"/>
            <w:shd w:val="clear" w:color="auto" w:fill="auto"/>
          </w:tcPr>
          <w:p w:rsidR="0044416C" w:rsidRPr="001B7BF8" w:rsidRDefault="001B7BF8" w:rsidP="00640255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B7BF8">
              <w:rPr>
                <w:b/>
                <w:sz w:val="28"/>
                <w:szCs w:val="28"/>
              </w:rPr>
              <w:t>Рефлексивность</w:t>
            </w:r>
            <w:proofErr w:type="spellEnd"/>
          </w:p>
          <w:p w:rsidR="001B7BF8" w:rsidRPr="00D710D0" w:rsidRDefault="001B7BF8" w:rsidP="001B7B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Pr="001B7BF8">
              <w:rPr>
                <w:sz w:val="28"/>
                <w:szCs w:val="28"/>
              </w:rPr>
              <w:t>онимание смысла педагогической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1B7BF8">
              <w:rPr>
                <w:sz w:val="28"/>
                <w:szCs w:val="28"/>
              </w:rPr>
              <w:t>способность к самоанализу</w:t>
            </w:r>
            <w:r>
              <w:rPr>
                <w:sz w:val="28"/>
                <w:szCs w:val="28"/>
              </w:rPr>
              <w:t>; а</w:t>
            </w:r>
            <w:r w:rsidRPr="001B7BF8">
              <w:rPr>
                <w:sz w:val="28"/>
                <w:szCs w:val="28"/>
              </w:rPr>
              <w:t xml:space="preserve">нализ и оценка собственного </w:t>
            </w:r>
            <w:r w:rsidRPr="001B7BF8">
              <w:rPr>
                <w:sz w:val="28"/>
                <w:szCs w:val="28"/>
              </w:rPr>
              <w:lastRenderedPageBreak/>
              <w:t>видения роли образования</w:t>
            </w:r>
            <w:r>
              <w:rPr>
                <w:sz w:val="28"/>
                <w:szCs w:val="28"/>
              </w:rPr>
              <w:t>;</w:t>
            </w:r>
            <w:r w:rsidRPr="001B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B7BF8">
              <w:rPr>
                <w:sz w:val="28"/>
                <w:szCs w:val="28"/>
              </w:rPr>
              <w:t>пора на опыт</w:t>
            </w:r>
            <w:r>
              <w:rPr>
                <w:sz w:val="28"/>
                <w:szCs w:val="28"/>
              </w:rPr>
              <w:t>;</w:t>
            </w:r>
            <w:r w:rsidRPr="001B7B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1B7BF8">
              <w:rPr>
                <w:sz w:val="28"/>
                <w:szCs w:val="28"/>
              </w:rPr>
              <w:t>пособность находить проблемные зоны и точки роста в своем профессиональном и личностном развитии</w:t>
            </w:r>
            <w:r>
              <w:rPr>
                <w:sz w:val="28"/>
                <w:szCs w:val="28"/>
              </w:rPr>
              <w:t>)</w:t>
            </w:r>
            <w:r w:rsidRPr="001B7BF8">
              <w:rPr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4416C" w:rsidRPr="00D710D0" w:rsidRDefault="0044416C" w:rsidP="00640255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DF1830" w:rsidRPr="00D710D0" w:rsidTr="008C1689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DF1830" w:rsidRPr="00D710D0" w:rsidRDefault="00DF1830" w:rsidP="006402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D710D0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shd w:val="clear" w:color="auto" w:fill="auto"/>
          </w:tcPr>
          <w:p w:rsidR="00DF1830" w:rsidRDefault="00DF1830" w:rsidP="00640255">
            <w:pPr>
              <w:spacing w:line="276" w:lineRule="auto"/>
              <w:rPr>
                <w:sz w:val="28"/>
                <w:szCs w:val="28"/>
              </w:rPr>
            </w:pPr>
            <w:r w:rsidRPr="00DF1830">
              <w:rPr>
                <w:sz w:val="28"/>
                <w:szCs w:val="28"/>
              </w:rPr>
              <w:t>Оригинальность изложения</w:t>
            </w:r>
          </w:p>
          <w:p w:rsidR="00DF1830" w:rsidRPr="00D710D0" w:rsidRDefault="00DF1830" w:rsidP="00DF18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</w:t>
            </w:r>
            <w:r w:rsidRPr="00DF1830">
              <w:rPr>
                <w:sz w:val="28"/>
                <w:szCs w:val="28"/>
              </w:rPr>
              <w:t>удожественный стиль и нестандартность изложения</w:t>
            </w:r>
            <w:r>
              <w:rPr>
                <w:sz w:val="28"/>
                <w:szCs w:val="28"/>
              </w:rPr>
              <w:t>;</w:t>
            </w:r>
            <w:r w:rsidRPr="00DF18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</w:t>
            </w:r>
            <w:r w:rsidRPr="00DF1830">
              <w:rPr>
                <w:sz w:val="28"/>
                <w:szCs w:val="28"/>
              </w:rPr>
              <w:t>моциональное воздействие текста</w:t>
            </w:r>
            <w:r>
              <w:rPr>
                <w:sz w:val="28"/>
                <w:szCs w:val="28"/>
              </w:rPr>
              <w:t>; я</w:t>
            </w:r>
            <w:r w:rsidRPr="00DF1830">
              <w:rPr>
                <w:sz w:val="28"/>
                <w:szCs w:val="28"/>
              </w:rPr>
              <w:t>ркость и образность изложения</w:t>
            </w:r>
            <w:r>
              <w:rPr>
                <w:sz w:val="28"/>
                <w:szCs w:val="28"/>
              </w:rPr>
              <w:t>;</w:t>
            </w:r>
            <w:r w:rsidRPr="00DF18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 w:rsidRPr="00DF1830">
              <w:rPr>
                <w:sz w:val="28"/>
                <w:szCs w:val="28"/>
              </w:rPr>
              <w:t>сность и целостность изложения</w:t>
            </w:r>
            <w:r>
              <w:rPr>
                <w:sz w:val="28"/>
                <w:szCs w:val="28"/>
              </w:rPr>
              <w:t>)</w:t>
            </w:r>
            <w:r w:rsidRPr="00DF1830">
              <w:rPr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DF1830" w:rsidRPr="00D710D0" w:rsidRDefault="00DF1830" w:rsidP="00BF0D0B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DF1830" w:rsidRPr="00D710D0" w:rsidRDefault="00DF1830" w:rsidP="00BF0D0B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DF1830" w:rsidRPr="00D710D0" w:rsidRDefault="00DF1830" w:rsidP="00BF0D0B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DF1830" w:rsidRPr="00D710D0" w:rsidTr="008C1689">
        <w:trPr>
          <w:trHeight w:val="90"/>
        </w:trPr>
        <w:tc>
          <w:tcPr>
            <w:tcW w:w="8071" w:type="dxa"/>
            <w:gridSpan w:val="2"/>
            <w:shd w:val="clear" w:color="auto" w:fill="auto"/>
            <w:vAlign w:val="center"/>
          </w:tcPr>
          <w:p w:rsidR="00DF1830" w:rsidRPr="00D710D0" w:rsidRDefault="00DF1830" w:rsidP="00640255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ИТОГО: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:rsidR="00DF1830" w:rsidRPr="00D710D0" w:rsidRDefault="00DF1830" w:rsidP="006402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1830" w:rsidRPr="00D710D0" w:rsidRDefault="00DF1830" w:rsidP="006402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</w:tcBorders>
            <w:shd w:val="clear" w:color="auto" w:fill="auto"/>
            <w:vAlign w:val="center"/>
          </w:tcPr>
          <w:p w:rsidR="00DF1830" w:rsidRPr="00D710D0" w:rsidRDefault="00DF1830" w:rsidP="006402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9345F" w:rsidRDefault="00C9345F" w:rsidP="0044416C">
      <w:pPr>
        <w:rPr>
          <w:sz w:val="28"/>
          <w:szCs w:val="28"/>
        </w:rPr>
      </w:pPr>
    </w:p>
    <w:p w:rsidR="0044416C" w:rsidRPr="00D710D0" w:rsidRDefault="0044416C" w:rsidP="0044416C">
      <w:pPr>
        <w:rPr>
          <w:sz w:val="28"/>
          <w:szCs w:val="28"/>
        </w:rPr>
      </w:pPr>
      <w:r w:rsidRPr="00D710D0">
        <w:rPr>
          <w:sz w:val="28"/>
          <w:szCs w:val="28"/>
        </w:rPr>
        <w:t>При определении степени соответствия конкурсных мероприятий  каждому критерию используется трехбалльная система оценки:</w:t>
      </w:r>
    </w:p>
    <w:p w:rsidR="0044416C" w:rsidRPr="00D710D0" w:rsidRDefault="0044416C" w:rsidP="0044416C">
      <w:pPr>
        <w:rPr>
          <w:sz w:val="28"/>
          <w:szCs w:val="28"/>
        </w:rPr>
      </w:pPr>
      <w:r w:rsidRPr="00D710D0">
        <w:rPr>
          <w:b/>
          <w:sz w:val="28"/>
          <w:szCs w:val="28"/>
        </w:rPr>
        <w:t>0 баллов</w:t>
      </w:r>
      <w:r w:rsidRPr="00D710D0">
        <w:rPr>
          <w:sz w:val="28"/>
          <w:szCs w:val="28"/>
        </w:rPr>
        <w:t xml:space="preserve"> – показатель отсутствует</w:t>
      </w:r>
    </w:p>
    <w:p w:rsidR="0044416C" w:rsidRPr="00D710D0" w:rsidRDefault="0044416C" w:rsidP="0044416C">
      <w:pPr>
        <w:rPr>
          <w:sz w:val="28"/>
          <w:szCs w:val="28"/>
        </w:rPr>
      </w:pPr>
      <w:r w:rsidRPr="00D710D0">
        <w:rPr>
          <w:b/>
          <w:sz w:val="28"/>
          <w:szCs w:val="28"/>
        </w:rPr>
        <w:t>1 балл</w:t>
      </w:r>
      <w:r w:rsidRPr="00D710D0">
        <w:rPr>
          <w:sz w:val="28"/>
          <w:szCs w:val="28"/>
        </w:rPr>
        <w:t xml:space="preserve"> – имеет место наличие показателя</w:t>
      </w:r>
    </w:p>
    <w:p w:rsidR="0044416C" w:rsidRPr="00D710D0" w:rsidRDefault="0044416C" w:rsidP="0044416C">
      <w:pPr>
        <w:rPr>
          <w:sz w:val="28"/>
          <w:szCs w:val="28"/>
        </w:rPr>
      </w:pPr>
      <w:r w:rsidRPr="00D710D0">
        <w:rPr>
          <w:b/>
          <w:sz w:val="28"/>
          <w:szCs w:val="28"/>
        </w:rPr>
        <w:t>2 балла</w:t>
      </w:r>
      <w:r w:rsidRPr="00D710D0">
        <w:rPr>
          <w:sz w:val="28"/>
          <w:szCs w:val="28"/>
        </w:rPr>
        <w:t xml:space="preserve"> – показатель присутствует на высоком уровне</w:t>
      </w:r>
    </w:p>
    <w:p w:rsidR="0044416C" w:rsidRPr="00D710D0" w:rsidRDefault="0044416C" w:rsidP="0044416C">
      <w:pPr>
        <w:rPr>
          <w:sz w:val="28"/>
          <w:szCs w:val="28"/>
        </w:rPr>
      </w:pPr>
      <w:r w:rsidRPr="00D710D0">
        <w:rPr>
          <w:b/>
          <w:sz w:val="28"/>
          <w:szCs w:val="28"/>
        </w:rPr>
        <w:t>Общая оценка</w:t>
      </w:r>
      <w:r w:rsidRPr="00D710D0">
        <w:rPr>
          <w:sz w:val="28"/>
          <w:szCs w:val="28"/>
        </w:rPr>
        <w:t xml:space="preserve"> – сумма  баллов по каждому критерию</w:t>
      </w:r>
    </w:p>
    <w:p w:rsidR="00841448" w:rsidRPr="00841448" w:rsidRDefault="00841448" w:rsidP="0084144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41448">
        <w:rPr>
          <w:b/>
          <w:sz w:val="28"/>
          <w:szCs w:val="28"/>
        </w:rPr>
        <w:lastRenderedPageBreak/>
        <w:t xml:space="preserve">Приложение 6 </w:t>
      </w:r>
    </w:p>
    <w:p w:rsidR="00841448" w:rsidRPr="00D710D0" w:rsidRDefault="00841448" w:rsidP="00841448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к Положению о </w:t>
      </w:r>
      <w:proofErr w:type="gramStart"/>
      <w:r w:rsidRPr="00D710D0">
        <w:rPr>
          <w:sz w:val="28"/>
          <w:szCs w:val="28"/>
        </w:rPr>
        <w:t>муниципальном</w:t>
      </w:r>
      <w:proofErr w:type="gramEnd"/>
      <w:r w:rsidRPr="00D710D0">
        <w:rPr>
          <w:sz w:val="28"/>
          <w:szCs w:val="28"/>
        </w:rPr>
        <w:t xml:space="preserve"> </w:t>
      </w:r>
    </w:p>
    <w:p w:rsidR="00841448" w:rsidRPr="00D710D0" w:rsidRDefault="00841448" w:rsidP="00841448">
      <w:pPr>
        <w:jc w:val="right"/>
        <w:rPr>
          <w:sz w:val="28"/>
          <w:szCs w:val="28"/>
        </w:rPr>
      </w:pPr>
      <w:proofErr w:type="gramStart"/>
      <w:r w:rsidRPr="00D710D0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педагогического мастерства </w:t>
      </w:r>
    </w:p>
    <w:p w:rsidR="00841448" w:rsidRDefault="00841448" w:rsidP="00841448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Лучший педагогический работник </w:t>
      </w:r>
    </w:p>
    <w:p w:rsidR="00841448" w:rsidRDefault="00841448" w:rsidP="00841448">
      <w:pPr>
        <w:spacing w:after="200" w:line="276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общего образования» в </w:t>
      </w:r>
      <w:r w:rsidRPr="00D710D0">
        <w:rPr>
          <w:sz w:val="28"/>
          <w:szCs w:val="28"/>
        </w:rPr>
        <w:t>201</w:t>
      </w:r>
      <w:r w:rsidR="00882B46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841448" w:rsidRDefault="00841448" w:rsidP="00841448">
      <w:pPr>
        <w:spacing w:line="276" w:lineRule="auto"/>
        <w:jc w:val="center"/>
        <w:rPr>
          <w:sz w:val="28"/>
          <w:szCs w:val="28"/>
        </w:rPr>
      </w:pPr>
    </w:p>
    <w:p w:rsidR="00841448" w:rsidRPr="00C9345F" w:rsidRDefault="00841448" w:rsidP="00841448">
      <w:pPr>
        <w:spacing w:line="276" w:lineRule="auto"/>
        <w:jc w:val="center"/>
        <w:rPr>
          <w:b/>
          <w:sz w:val="28"/>
          <w:szCs w:val="28"/>
        </w:rPr>
      </w:pPr>
      <w:r w:rsidRPr="00C9345F">
        <w:rPr>
          <w:b/>
          <w:sz w:val="28"/>
          <w:szCs w:val="28"/>
        </w:rPr>
        <w:t>ИНСТРУКЦИЯ</w:t>
      </w:r>
    </w:p>
    <w:p w:rsidR="00841448" w:rsidRPr="00C9345F" w:rsidRDefault="00841448" w:rsidP="00841448">
      <w:pPr>
        <w:spacing w:line="276" w:lineRule="auto"/>
        <w:jc w:val="center"/>
        <w:rPr>
          <w:b/>
          <w:sz w:val="28"/>
          <w:szCs w:val="28"/>
        </w:rPr>
      </w:pPr>
      <w:r w:rsidRPr="00C9345F">
        <w:rPr>
          <w:b/>
          <w:sz w:val="28"/>
          <w:szCs w:val="28"/>
        </w:rPr>
        <w:t xml:space="preserve">по проведению </w:t>
      </w:r>
      <w:r w:rsidR="00C9345F" w:rsidRPr="00C9345F">
        <w:rPr>
          <w:b/>
          <w:sz w:val="28"/>
          <w:szCs w:val="28"/>
        </w:rPr>
        <w:t>конкурсного испытания</w:t>
      </w:r>
      <w:r w:rsidRPr="00C9345F">
        <w:rPr>
          <w:b/>
          <w:sz w:val="28"/>
          <w:szCs w:val="28"/>
        </w:rPr>
        <w:t xml:space="preserve"> «Дебаты»</w:t>
      </w:r>
    </w:p>
    <w:p w:rsidR="00841448" w:rsidRPr="00841448" w:rsidRDefault="00841448" w:rsidP="00841448">
      <w:pPr>
        <w:spacing w:line="276" w:lineRule="auto"/>
        <w:jc w:val="center"/>
        <w:rPr>
          <w:sz w:val="28"/>
          <w:szCs w:val="28"/>
        </w:rPr>
      </w:pPr>
    </w:p>
    <w:p w:rsidR="00841448" w:rsidRPr="00841448" w:rsidRDefault="00841448" w:rsidP="00841448">
      <w:pPr>
        <w:spacing w:line="276" w:lineRule="auto"/>
        <w:ind w:firstLine="708"/>
        <w:jc w:val="both"/>
        <w:rPr>
          <w:sz w:val="28"/>
          <w:szCs w:val="28"/>
        </w:rPr>
      </w:pPr>
      <w:r w:rsidRPr="00841448">
        <w:rPr>
          <w:sz w:val="28"/>
          <w:szCs w:val="28"/>
        </w:rPr>
        <w:t xml:space="preserve">Испытание проводится в форме прений (коммуникативных поединков) двух сторон, которые отстаивают две противоположные точки зрения. </w:t>
      </w:r>
    </w:p>
    <w:p w:rsidR="00841448" w:rsidRPr="00841448" w:rsidRDefault="00841448" w:rsidP="00640255">
      <w:pPr>
        <w:spacing w:line="276" w:lineRule="auto"/>
        <w:ind w:firstLine="708"/>
        <w:jc w:val="both"/>
        <w:rPr>
          <w:sz w:val="28"/>
          <w:szCs w:val="28"/>
        </w:rPr>
      </w:pPr>
      <w:r w:rsidRPr="00841448">
        <w:rPr>
          <w:sz w:val="28"/>
          <w:szCs w:val="28"/>
        </w:rPr>
        <w:t>В одном поединке участвуют две команды, состав которых будет определен по результатам предварительной жеребьевки независимо от номинаций (по 3 человека в команде).</w:t>
      </w:r>
    </w:p>
    <w:p w:rsidR="00841448" w:rsidRPr="00841448" w:rsidRDefault="00841448" w:rsidP="00640255">
      <w:pPr>
        <w:spacing w:line="276" w:lineRule="auto"/>
        <w:ind w:firstLine="708"/>
        <w:jc w:val="both"/>
        <w:rPr>
          <w:sz w:val="28"/>
          <w:szCs w:val="28"/>
        </w:rPr>
      </w:pPr>
      <w:r w:rsidRPr="00841448">
        <w:rPr>
          <w:sz w:val="28"/>
          <w:szCs w:val="28"/>
        </w:rPr>
        <w:t xml:space="preserve">В рамках одной темы команды отстаивают одну из двух противоположных позиций: ЗА или ПРОТИВ. </w:t>
      </w:r>
    </w:p>
    <w:p w:rsidR="00841448" w:rsidRPr="00841448" w:rsidRDefault="00640255" w:rsidP="0064025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41448" w:rsidRPr="00841448">
        <w:rPr>
          <w:sz w:val="28"/>
          <w:szCs w:val="28"/>
        </w:rPr>
        <w:t>каж</w:t>
      </w:r>
      <w:r>
        <w:rPr>
          <w:sz w:val="28"/>
          <w:szCs w:val="28"/>
        </w:rPr>
        <w:t>дую команду будет дано две темы, чтобы можно</w:t>
      </w:r>
      <w:r w:rsidR="00841448" w:rsidRPr="00841448">
        <w:rPr>
          <w:sz w:val="28"/>
          <w:szCs w:val="28"/>
        </w:rPr>
        <w:t xml:space="preserve"> было  отстаивать </w:t>
      </w:r>
      <w:r>
        <w:rPr>
          <w:sz w:val="28"/>
          <w:szCs w:val="28"/>
        </w:rPr>
        <w:t xml:space="preserve"> </w:t>
      </w:r>
      <w:r w:rsidR="00841448" w:rsidRPr="00841448">
        <w:rPr>
          <w:sz w:val="28"/>
          <w:szCs w:val="28"/>
        </w:rPr>
        <w:t>позицию ЗА и позицию ПРОТИВ.</w:t>
      </w:r>
    </w:p>
    <w:p w:rsidR="00841448" w:rsidRPr="00841448" w:rsidRDefault="00640255" w:rsidP="0064025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841448" w:rsidRPr="00841448">
        <w:rPr>
          <w:sz w:val="28"/>
          <w:szCs w:val="28"/>
        </w:rPr>
        <w:t>команды  самостоятель</w:t>
      </w:r>
      <w:r>
        <w:rPr>
          <w:sz w:val="28"/>
          <w:szCs w:val="28"/>
        </w:rPr>
        <w:t xml:space="preserve">но  распределяют роли внутри </w:t>
      </w:r>
      <w:r w:rsidR="00841448" w:rsidRPr="00841448">
        <w:rPr>
          <w:sz w:val="28"/>
          <w:szCs w:val="28"/>
        </w:rPr>
        <w:t>группы: выступающий (спикер), отвечающие на вопросы. Однако</w:t>
      </w:r>
      <w:proofErr w:type="gramStart"/>
      <w:r w:rsidR="00841448" w:rsidRPr="0084144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841448" w:rsidRPr="00841448">
        <w:rPr>
          <w:sz w:val="28"/>
          <w:szCs w:val="28"/>
        </w:rPr>
        <w:t xml:space="preserve">роль спикера не должна принадлежать одному и тому человеку в разных поединках. </w:t>
      </w:r>
    </w:p>
    <w:p w:rsidR="00841448" w:rsidRPr="00841448" w:rsidRDefault="00841448" w:rsidP="00640255">
      <w:pPr>
        <w:spacing w:line="276" w:lineRule="auto"/>
        <w:ind w:firstLine="708"/>
        <w:jc w:val="both"/>
        <w:rPr>
          <w:sz w:val="28"/>
          <w:szCs w:val="28"/>
        </w:rPr>
      </w:pPr>
      <w:r w:rsidRPr="00841448">
        <w:rPr>
          <w:sz w:val="28"/>
          <w:szCs w:val="28"/>
        </w:rPr>
        <w:t xml:space="preserve">Ораторские способности спикера несут первостепенную значимость. В </w:t>
      </w:r>
      <w:r w:rsidR="00640255">
        <w:rPr>
          <w:sz w:val="28"/>
          <w:szCs w:val="28"/>
        </w:rPr>
        <w:t xml:space="preserve"> </w:t>
      </w:r>
      <w:r w:rsidRPr="00841448">
        <w:rPr>
          <w:sz w:val="28"/>
          <w:szCs w:val="28"/>
        </w:rPr>
        <w:t>первую очередь, он представляет сформулированные командой тезисы в защиту позиции в рамках установленного регламента.</w:t>
      </w:r>
    </w:p>
    <w:p w:rsidR="00841448" w:rsidRPr="00841448" w:rsidRDefault="00841448" w:rsidP="00640255">
      <w:pPr>
        <w:spacing w:line="276" w:lineRule="auto"/>
        <w:ind w:firstLine="708"/>
        <w:jc w:val="both"/>
        <w:rPr>
          <w:sz w:val="28"/>
          <w:szCs w:val="28"/>
        </w:rPr>
      </w:pPr>
      <w:r w:rsidRPr="00841448">
        <w:rPr>
          <w:sz w:val="28"/>
          <w:szCs w:val="28"/>
        </w:rPr>
        <w:t xml:space="preserve">На обсуждение и подготовку аргументированных тезисов по теме команде </w:t>
      </w:r>
      <w:r w:rsidR="00640255">
        <w:rPr>
          <w:sz w:val="28"/>
          <w:szCs w:val="28"/>
        </w:rPr>
        <w:t xml:space="preserve"> </w:t>
      </w:r>
      <w:r w:rsidRPr="00841448">
        <w:rPr>
          <w:sz w:val="28"/>
          <w:szCs w:val="28"/>
        </w:rPr>
        <w:t>дается не более 3 минут, после чего спикер защищает позицию команды в течение 1,5 минут.</w:t>
      </w:r>
      <w:r w:rsidR="00640255">
        <w:rPr>
          <w:sz w:val="28"/>
          <w:szCs w:val="28"/>
        </w:rPr>
        <w:t xml:space="preserve"> </w:t>
      </w:r>
      <w:r w:rsidRPr="00841448">
        <w:rPr>
          <w:sz w:val="28"/>
          <w:szCs w:val="28"/>
        </w:rPr>
        <w:t>По  окончании  защиты  позиции  спикер  занимает  свое  место.  Оппоненты должны задать вопросы на уточнение и вопросы-ловушки</w:t>
      </w:r>
      <w:r w:rsidR="00640255">
        <w:rPr>
          <w:rStyle w:val="af1"/>
          <w:sz w:val="28"/>
          <w:szCs w:val="28"/>
        </w:rPr>
        <w:footnoteReference w:id="1"/>
      </w:r>
      <w:r w:rsidRPr="00841448">
        <w:rPr>
          <w:sz w:val="28"/>
          <w:szCs w:val="28"/>
        </w:rPr>
        <w:t xml:space="preserve"> (не менее 2х от каждого  члена  команды). На  заданные  вопросы  отвечают  участники </w:t>
      </w:r>
      <w:r w:rsidR="00640255">
        <w:rPr>
          <w:sz w:val="28"/>
          <w:szCs w:val="28"/>
        </w:rPr>
        <w:t xml:space="preserve"> </w:t>
      </w:r>
      <w:r w:rsidRPr="00841448">
        <w:rPr>
          <w:sz w:val="28"/>
          <w:szCs w:val="28"/>
        </w:rPr>
        <w:t xml:space="preserve">команды (не спикер). </w:t>
      </w:r>
    </w:p>
    <w:p w:rsidR="00841448" w:rsidRPr="00841448" w:rsidRDefault="00841448" w:rsidP="00640255">
      <w:pPr>
        <w:spacing w:line="276" w:lineRule="auto"/>
        <w:ind w:firstLine="708"/>
        <w:jc w:val="both"/>
        <w:rPr>
          <w:sz w:val="28"/>
          <w:szCs w:val="28"/>
        </w:rPr>
      </w:pPr>
      <w:r w:rsidRPr="00841448">
        <w:rPr>
          <w:sz w:val="28"/>
          <w:szCs w:val="28"/>
        </w:rPr>
        <w:t xml:space="preserve">Высказывание точки зрения, аргументов в защиту заданной позиции каждым участником команды обязательно. Если они затрудняются, то спикер тоже может вступить в обсуждение. </w:t>
      </w:r>
    </w:p>
    <w:p w:rsidR="00841448" w:rsidRDefault="00841448" w:rsidP="00640255">
      <w:pPr>
        <w:spacing w:line="276" w:lineRule="auto"/>
        <w:ind w:firstLine="708"/>
        <w:jc w:val="both"/>
        <w:rPr>
          <w:sz w:val="28"/>
          <w:szCs w:val="28"/>
        </w:rPr>
      </w:pPr>
      <w:r w:rsidRPr="00841448">
        <w:rPr>
          <w:sz w:val="28"/>
          <w:szCs w:val="28"/>
        </w:rPr>
        <w:t>Продолжительность одного поединка –</w:t>
      </w:r>
      <w:r w:rsidR="00640255">
        <w:rPr>
          <w:sz w:val="28"/>
          <w:szCs w:val="28"/>
        </w:rPr>
        <w:t xml:space="preserve"> </w:t>
      </w:r>
      <w:r w:rsidRPr="00841448">
        <w:rPr>
          <w:sz w:val="28"/>
          <w:szCs w:val="28"/>
        </w:rPr>
        <w:t>до 10 минут.</w:t>
      </w:r>
    </w:p>
    <w:p w:rsidR="00841448" w:rsidRDefault="00640255" w:rsidP="0064025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40255">
        <w:rPr>
          <w:sz w:val="28"/>
          <w:szCs w:val="28"/>
        </w:rPr>
        <w:t>После  2  поединков,  выступившие  команды  покидают  сцену,  их  место занимают  другие  команды  согласно  порядку,  определенному  конкурсной комиссией.</w:t>
      </w:r>
      <w:r w:rsidR="00841448">
        <w:rPr>
          <w:b/>
          <w:sz w:val="28"/>
          <w:szCs w:val="28"/>
        </w:rPr>
        <w:br w:type="page"/>
      </w:r>
    </w:p>
    <w:p w:rsidR="00640255" w:rsidRPr="00841448" w:rsidRDefault="00640255" w:rsidP="00640255">
      <w:pPr>
        <w:jc w:val="right"/>
        <w:rPr>
          <w:b/>
          <w:sz w:val="28"/>
          <w:szCs w:val="28"/>
        </w:rPr>
      </w:pPr>
      <w:r w:rsidRPr="00841448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7</w:t>
      </w:r>
      <w:r w:rsidRPr="00841448">
        <w:rPr>
          <w:b/>
          <w:sz w:val="28"/>
          <w:szCs w:val="28"/>
        </w:rPr>
        <w:t xml:space="preserve"> </w:t>
      </w:r>
    </w:p>
    <w:p w:rsidR="00640255" w:rsidRPr="00D710D0" w:rsidRDefault="00640255" w:rsidP="00640255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к Положению о </w:t>
      </w:r>
      <w:proofErr w:type="gramStart"/>
      <w:r w:rsidRPr="00D710D0">
        <w:rPr>
          <w:sz w:val="28"/>
          <w:szCs w:val="28"/>
        </w:rPr>
        <w:t>муниципальном</w:t>
      </w:r>
      <w:proofErr w:type="gramEnd"/>
      <w:r w:rsidRPr="00D710D0">
        <w:rPr>
          <w:sz w:val="28"/>
          <w:szCs w:val="28"/>
        </w:rPr>
        <w:t xml:space="preserve"> </w:t>
      </w:r>
    </w:p>
    <w:p w:rsidR="00640255" w:rsidRPr="00D710D0" w:rsidRDefault="00640255" w:rsidP="00640255">
      <w:pPr>
        <w:jc w:val="right"/>
        <w:rPr>
          <w:sz w:val="28"/>
          <w:szCs w:val="28"/>
        </w:rPr>
      </w:pPr>
      <w:proofErr w:type="gramStart"/>
      <w:r w:rsidRPr="00D710D0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педагогического мастерства </w:t>
      </w:r>
    </w:p>
    <w:p w:rsidR="00640255" w:rsidRDefault="00640255" w:rsidP="00640255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 «</w:t>
      </w:r>
      <w:r>
        <w:rPr>
          <w:sz w:val="28"/>
          <w:szCs w:val="28"/>
        </w:rPr>
        <w:t>Лучший педагогический работник</w:t>
      </w:r>
    </w:p>
    <w:p w:rsidR="00640255" w:rsidRDefault="00640255" w:rsidP="006402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общего образования» в </w:t>
      </w:r>
      <w:r w:rsidRPr="00D710D0">
        <w:rPr>
          <w:sz w:val="28"/>
          <w:szCs w:val="28"/>
        </w:rPr>
        <w:t>201</w:t>
      </w:r>
      <w:r w:rsidR="00955BBA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640255" w:rsidRDefault="00640255" w:rsidP="00640255">
      <w:pPr>
        <w:jc w:val="right"/>
        <w:rPr>
          <w:sz w:val="28"/>
          <w:szCs w:val="28"/>
        </w:rPr>
      </w:pPr>
    </w:p>
    <w:p w:rsidR="00640255" w:rsidRDefault="00640255" w:rsidP="00640255">
      <w:pPr>
        <w:jc w:val="center"/>
        <w:rPr>
          <w:b/>
          <w:sz w:val="28"/>
          <w:szCs w:val="28"/>
        </w:rPr>
      </w:pPr>
    </w:p>
    <w:p w:rsidR="00640255" w:rsidRPr="00640255" w:rsidRDefault="00640255" w:rsidP="00640255">
      <w:pPr>
        <w:jc w:val="center"/>
        <w:rPr>
          <w:b/>
          <w:sz w:val="28"/>
          <w:szCs w:val="28"/>
        </w:rPr>
      </w:pPr>
      <w:r w:rsidRPr="00640255">
        <w:rPr>
          <w:b/>
          <w:sz w:val="28"/>
          <w:szCs w:val="28"/>
        </w:rPr>
        <w:t>Критерии оценивания конкурсного испытания</w:t>
      </w:r>
    </w:p>
    <w:p w:rsidR="00640255" w:rsidRPr="00640255" w:rsidRDefault="00640255" w:rsidP="00640255">
      <w:pPr>
        <w:jc w:val="center"/>
        <w:rPr>
          <w:b/>
          <w:sz w:val="28"/>
          <w:szCs w:val="28"/>
        </w:rPr>
      </w:pPr>
      <w:r w:rsidRPr="0064025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Дебаты»</w:t>
      </w:r>
    </w:p>
    <w:p w:rsidR="00640255" w:rsidRDefault="00640255" w:rsidP="00640255">
      <w:pPr>
        <w:jc w:val="center"/>
        <w:rPr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94"/>
        <w:gridCol w:w="569"/>
        <w:gridCol w:w="569"/>
        <w:gridCol w:w="569"/>
      </w:tblGrid>
      <w:tr w:rsidR="00640255" w:rsidRPr="00D710D0" w:rsidTr="00EA6961">
        <w:trPr>
          <w:trHeight w:val="373"/>
        </w:trPr>
        <w:tc>
          <w:tcPr>
            <w:tcW w:w="677" w:type="dxa"/>
            <w:shd w:val="clear" w:color="auto" w:fill="auto"/>
            <w:vAlign w:val="center"/>
          </w:tcPr>
          <w:p w:rsidR="00640255" w:rsidRPr="00D710D0" w:rsidRDefault="00640255" w:rsidP="00EA69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 xml:space="preserve">№ </w:t>
            </w:r>
            <w:proofErr w:type="gramStart"/>
            <w:r w:rsidRPr="00D710D0">
              <w:rPr>
                <w:sz w:val="28"/>
                <w:szCs w:val="28"/>
              </w:rPr>
              <w:t>п</w:t>
            </w:r>
            <w:proofErr w:type="gramEnd"/>
            <w:r w:rsidRPr="00D710D0">
              <w:rPr>
                <w:sz w:val="28"/>
                <w:szCs w:val="28"/>
              </w:rPr>
              <w:t>/п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640255" w:rsidRPr="00D710D0" w:rsidRDefault="00640255" w:rsidP="00EA69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640255" w:rsidRPr="00D710D0" w:rsidRDefault="00640255" w:rsidP="00EA69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Баллы</w:t>
            </w:r>
          </w:p>
        </w:tc>
      </w:tr>
      <w:tr w:rsidR="00640255" w:rsidRPr="00D710D0" w:rsidTr="00EA6961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1.</w:t>
            </w:r>
          </w:p>
        </w:tc>
        <w:tc>
          <w:tcPr>
            <w:tcW w:w="7394" w:type="dxa"/>
            <w:shd w:val="clear" w:color="auto" w:fill="auto"/>
          </w:tcPr>
          <w:p w:rsidR="00640255" w:rsidRPr="00D710D0" w:rsidRDefault="00640255" w:rsidP="00640255">
            <w:pPr>
              <w:rPr>
                <w:sz w:val="28"/>
                <w:szCs w:val="28"/>
              </w:rPr>
            </w:pPr>
            <w:r w:rsidRPr="00640255">
              <w:rPr>
                <w:sz w:val="28"/>
                <w:szCs w:val="28"/>
              </w:rPr>
              <w:t>Умение сформулировать позицию в заданной ситуации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640255" w:rsidRPr="00D710D0" w:rsidTr="00EA6961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2.</w:t>
            </w:r>
          </w:p>
        </w:tc>
        <w:tc>
          <w:tcPr>
            <w:tcW w:w="7394" w:type="dxa"/>
            <w:shd w:val="clear" w:color="auto" w:fill="auto"/>
          </w:tcPr>
          <w:p w:rsidR="00640255" w:rsidRPr="00D710D0" w:rsidRDefault="00640255" w:rsidP="00640255">
            <w:pPr>
              <w:rPr>
                <w:sz w:val="28"/>
                <w:szCs w:val="28"/>
              </w:rPr>
            </w:pPr>
            <w:r w:rsidRPr="00640255">
              <w:rPr>
                <w:sz w:val="28"/>
                <w:szCs w:val="28"/>
              </w:rPr>
              <w:t>Умение построить речь, основанную на системе аргументов, поддерживающих и доказывающих главный тезис позиции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640255" w:rsidRPr="00D710D0" w:rsidTr="00EA6961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3.</w:t>
            </w:r>
          </w:p>
        </w:tc>
        <w:tc>
          <w:tcPr>
            <w:tcW w:w="7394" w:type="dxa"/>
            <w:shd w:val="clear" w:color="auto" w:fill="auto"/>
          </w:tcPr>
          <w:p w:rsidR="00640255" w:rsidRPr="00D710D0" w:rsidRDefault="00640255" w:rsidP="00640255">
            <w:pPr>
              <w:rPr>
                <w:sz w:val="28"/>
                <w:szCs w:val="28"/>
              </w:rPr>
            </w:pPr>
            <w:r w:rsidRPr="00640255">
              <w:rPr>
                <w:sz w:val="28"/>
                <w:szCs w:val="28"/>
              </w:rPr>
              <w:t>Умение задавать вопросы и отвечать на них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640255" w:rsidRPr="00D710D0" w:rsidTr="00EA6961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4.</w:t>
            </w:r>
          </w:p>
        </w:tc>
        <w:tc>
          <w:tcPr>
            <w:tcW w:w="7394" w:type="dxa"/>
            <w:shd w:val="clear" w:color="auto" w:fill="auto"/>
          </w:tcPr>
          <w:p w:rsidR="00640255" w:rsidRPr="00D710D0" w:rsidRDefault="00640255" w:rsidP="00767FBA">
            <w:pPr>
              <w:rPr>
                <w:sz w:val="28"/>
                <w:szCs w:val="28"/>
              </w:rPr>
            </w:pPr>
            <w:r w:rsidRPr="00640255">
              <w:rPr>
                <w:sz w:val="28"/>
                <w:szCs w:val="28"/>
              </w:rPr>
              <w:t xml:space="preserve">Умение  отстаивать  свою  точку  зрения  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40255" w:rsidRPr="00D710D0" w:rsidRDefault="00640255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767FBA" w:rsidRPr="00D710D0" w:rsidTr="00EA6961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767FBA" w:rsidRPr="00D710D0" w:rsidRDefault="00767FBA" w:rsidP="00EA69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94" w:type="dxa"/>
            <w:shd w:val="clear" w:color="auto" w:fill="auto"/>
          </w:tcPr>
          <w:p w:rsidR="00767FBA" w:rsidRPr="00640255" w:rsidRDefault="00767FBA" w:rsidP="00640255">
            <w:pPr>
              <w:rPr>
                <w:sz w:val="28"/>
                <w:szCs w:val="28"/>
              </w:rPr>
            </w:pPr>
            <w:r w:rsidRPr="00640255">
              <w:rPr>
                <w:sz w:val="28"/>
                <w:szCs w:val="28"/>
              </w:rPr>
              <w:t>Умение принимать  чужую позицию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767FBA" w:rsidRPr="00D710D0" w:rsidRDefault="00767FBA" w:rsidP="00AD44E6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767FBA" w:rsidRPr="00D710D0" w:rsidRDefault="00767FBA" w:rsidP="00AD44E6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767FBA" w:rsidRPr="00D710D0" w:rsidRDefault="00767FBA" w:rsidP="00AD44E6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767FBA" w:rsidRPr="00D710D0" w:rsidTr="00EA6961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767FBA" w:rsidRPr="00D710D0" w:rsidRDefault="00767FBA" w:rsidP="00EA69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710D0"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shd w:val="clear" w:color="auto" w:fill="auto"/>
          </w:tcPr>
          <w:p w:rsidR="00767FBA" w:rsidRPr="00D710D0" w:rsidRDefault="00767FBA" w:rsidP="00640255">
            <w:pPr>
              <w:rPr>
                <w:sz w:val="28"/>
                <w:szCs w:val="28"/>
              </w:rPr>
            </w:pPr>
            <w:r w:rsidRPr="00640255">
              <w:rPr>
                <w:sz w:val="28"/>
                <w:szCs w:val="28"/>
              </w:rPr>
              <w:t>Особое мнение членов конкурсной комиссии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767FBA" w:rsidRPr="00D710D0" w:rsidRDefault="00767FBA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767FBA" w:rsidRPr="00D710D0" w:rsidRDefault="00767FBA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767FBA" w:rsidRPr="00D710D0" w:rsidRDefault="00767FBA" w:rsidP="00EA6961">
            <w:pPr>
              <w:spacing w:line="276" w:lineRule="auto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2</w:t>
            </w:r>
          </w:p>
        </w:tc>
      </w:tr>
      <w:tr w:rsidR="00767FBA" w:rsidRPr="00D710D0" w:rsidTr="00EA6961">
        <w:trPr>
          <w:trHeight w:val="90"/>
        </w:trPr>
        <w:tc>
          <w:tcPr>
            <w:tcW w:w="8071" w:type="dxa"/>
            <w:gridSpan w:val="2"/>
            <w:shd w:val="clear" w:color="auto" w:fill="auto"/>
            <w:vAlign w:val="center"/>
          </w:tcPr>
          <w:p w:rsidR="00767FBA" w:rsidRPr="00D710D0" w:rsidRDefault="00767FBA" w:rsidP="00EA696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ИТОГО: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:rsidR="00767FBA" w:rsidRPr="00D710D0" w:rsidRDefault="00767FBA" w:rsidP="00EA69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7FBA" w:rsidRPr="00D710D0" w:rsidRDefault="00767FBA" w:rsidP="00EA69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</w:tcBorders>
            <w:shd w:val="clear" w:color="auto" w:fill="auto"/>
            <w:vAlign w:val="center"/>
          </w:tcPr>
          <w:p w:rsidR="00767FBA" w:rsidRPr="00D710D0" w:rsidRDefault="00767FBA" w:rsidP="00EA69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40255" w:rsidRDefault="00640255" w:rsidP="00640255">
      <w:pPr>
        <w:jc w:val="center"/>
        <w:rPr>
          <w:b/>
          <w:sz w:val="28"/>
          <w:szCs w:val="28"/>
        </w:rPr>
      </w:pPr>
    </w:p>
    <w:p w:rsidR="00640255" w:rsidRPr="00640255" w:rsidRDefault="00640255" w:rsidP="00640255">
      <w:pPr>
        <w:jc w:val="center"/>
        <w:rPr>
          <w:b/>
          <w:sz w:val="28"/>
          <w:szCs w:val="28"/>
        </w:rPr>
      </w:pPr>
    </w:p>
    <w:p w:rsidR="00107DB8" w:rsidRPr="00D710D0" w:rsidRDefault="00107DB8" w:rsidP="00107DB8">
      <w:pPr>
        <w:rPr>
          <w:sz w:val="28"/>
          <w:szCs w:val="28"/>
        </w:rPr>
      </w:pPr>
      <w:r w:rsidRPr="00D710D0">
        <w:rPr>
          <w:sz w:val="28"/>
          <w:szCs w:val="28"/>
        </w:rPr>
        <w:t>При определении степени соответствия конкурсных мероприятий  каждому критерию используется трехбалльная система оценки:</w:t>
      </w:r>
    </w:p>
    <w:p w:rsidR="00107DB8" w:rsidRPr="00D710D0" w:rsidRDefault="00107DB8" w:rsidP="00107DB8">
      <w:pPr>
        <w:rPr>
          <w:sz w:val="28"/>
          <w:szCs w:val="28"/>
        </w:rPr>
      </w:pPr>
      <w:r w:rsidRPr="00D710D0">
        <w:rPr>
          <w:b/>
          <w:sz w:val="28"/>
          <w:szCs w:val="28"/>
        </w:rPr>
        <w:t>0 баллов</w:t>
      </w:r>
      <w:r w:rsidRPr="00D710D0">
        <w:rPr>
          <w:sz w:val="28"/>
          <w:szCs w:val="28"/>
        </w:rPr>
        <w:t xml:space="preserve"> – показатель отсутствует</w:t>
      </w:r>
    </w:p>
    <w:p w:rsidR="00107DB8" w:rsidRPr="00D710D0" w:rsidRDefault="00107DB8" w:rsidP="00107DB8">
      <w:pPr>
        <w:rPr>
          <w:sz w:val="28"/>
          <w:szCs w:val="28"/>
        </w:rPr>
      </w:pPr>
      <w:r w:rsidRPr="00D710D0">
        <w:rPr>
          <w:b/>
          <w:sz w:val="28"/>
          <w:szCs w:val="28"/>
        </w:rPr>
        <w:t>1 балл</w:t>
      </w:r>
      <w:r w:rsidRPr="00D710D0">
        <w:rPr>
          <w:sz w:val="28"/>
          <w:szCs w:val="28"/>
        </w:rPr>
        <w:t xml:space="preserve"> – имеет место наличие показателя</w:t>
      </w:r>
    </w:p>
    <w:p w:rsidR="00107DB8" w:rsidRPr="00D710D0" w:rsidRDefault="00107DB8" w:rsidP="00107DB8">
      <w:pPr>
        <w:rPr>
          <w:sz w:val="28"/>
          <w:szCs w:val="28"/>
        </w:rPr>
      </w:pPr>
      <w:r w:rsidRPr="00D710D0">
        <w:rPr>
          <w:b/>
          <w:sz w:val="28"/>
          <w:szCs w:val="28"/>
        </w:rPr>
        <w:t>2 балла</w:t>
      </w:r>
      <w:r w:rsidRPr="00D710D0">
        <w:rPr>
          <w:sz w:val="28"/>
          <w:szCs w:val="28"/>
        </w:rPr>
        <w:t xml:space="preserve"> – показатель присутствует на высоком уровне</w:t>
      </w:r>
    </w:p>
    <w:p w:rsidR="00107DB8" w:rsidRPr="00D710D0" w:rsidRDefault="00107DB8" w:rsidP="00107DB8">
      <w:pPr>
        <w:rPr>
          <w:sz w:val="28"/>
          <w:szCs w:val="28"/>
        </w:rPr>
      </w:pPr>
      <w:r w:rsidRPr="00D710D0">
        <w:rPr>
          <w:b/>
          <w:sz w:val="28"/>
          <w:szCs w:val="28"/>
        </w:rPr>
        <w:t>Общая оценка</w:t>
      </w:r>
      <w:r w:rsidRPr="00D710D0">
        <w:rPr>
          <w:sz w:val="28"/>
          <w:szCs w:val="28"/>
        </w:rPr>
        <w:t xml:space="preserve"> – сумма  баллов по каждому критерию</w:t>
      </w:r>
    </w:p>
    <w:p w:rsidR="00640255" w:rsidRDefault="00640255" w:rsidP="00107DB8">
      <w:pPr>
        <w:spacing w:after="200" w:line="276" w:lineRule="auto"/>
        <w:rPr>
          <w:b/>
          <w:sz w:val="28"/>
          <w:szCs w:val="28"/>
        </w:rPr>
      </w:pPr>
    </w:p>
    <w:p w:rsidR="00107DB8" w:rsidRDefault="00107DB8" w:rsidP="00107DB8">
      <w:pPr>
        <w:spacing w:after="200" w:line="276" w:lineRule="auto"/>
        <w:rPr>
          <w:b/>
          <w:sz w:val="28"/>
          <w:szCs w:val="28"/>
        </w:rPr>
      </w:pPr>
    </w:p>
    <w:p w:rsidR="00107DB8" w:rsidRDefault="00107DB8" w:rsidP="00107DB8">
      <w:pPr>
        <w:spacing w:after="200" w:line="276" w:lineRule="auto"/>
        <w:rPr>
          <w:b/>
          <w:sz w:val="28"/>
          <w:szCs w:val="28"/>
        </w:rPr>
      </w:pPr>
    </w:p>
    <w:p w:rsidR="00107DB8" w:rsidRDefault="00107DB8" w:rsidP="00107DB8">
      <w:pPr>
        <w:spacing w:after="200" w:line="276" w:lineRule="auto"/>
        <w:rPr>
          <w:b/>
          <w:sz w:val="28"/>
          <w:szCs w:val="28"/>
        </w:rPr>
      </w:pPr>
    </w:p>
    <w:p w:rsidR="00107DB8" w:rsidRDefault="00107DB8" w:rsidP="00107DB8">
      <w:pPr>
        <w:spacing w:after="200" w:line="276" w:lineRule="auto"/>
        <w:rPr>
          <w:b/>
          <w:sz w:val="28"/>
          <w:szCs w:val="28"/>
        </w:rPr>
      </w:pPr>
    </w:p>
    <w:p w:rsidR="00107DB8" w:rsidRDefault="00107DB8" w:rsidP="00107DB8">
      <w:pPr>
        <w:spacing w:after="200" w:line="276" w:lineRule="auto"/>
        <w:rPr>
          <w:b/>
          <w:sz w:val="28"/>
          <w:szCs w:val="28"/>
        </w:rPr>
      </w:pPr>
    </w:p>
    <w:p w:rsidR="00107DB8" w:rsidRDefault="00107DB8" w:rsidP="00107DB8">
      <w:pPr>
        <w:spacing w:after="200" w:line="276" w:lineRule="auto"/>
        <w:rPr>
          <w:b/>
          <w:sz w:val="28"/>
          <w:szCs w:val="28"/>
        </w:rPr>
      </w:pPr>
    </w:p>
    <w:p w:rsidR="00107DB8" w:rsidRDefault="00107DB8" w:rsidP="00107DB8">
      <w:pPr>
        <w:spacing w:after="200" w:line="276" w:lineRule="auto"/>
        <w:rPr>
          <w:b/>
          <w:sz w:val="28"/>
          <w:szCs w:val="28"/>
        </w:rPr>
      </w:pPr>
    </w:p>
    <w:p w:rsidR="00107DB8" w:rsidRDefault="00107DB8" w:rsidP="00107DB8">
      <w:pPr>
        <w:spacing w:after="200" w:line="276" w:lineRule="auto"/>
        <w:rPr>
          <w:b/>
          <w:sz w:val="28"/>
          <w:szCs w:val="28"/>
        </w:rPr>
      </w:pPr>
    </w:p>
    <w:p w:rsidR="00640255" w:rsidRPr="00640255" w:rsidRDefault="00640255" w:rsidP="00640255">
      <w:pPr>
        <w:jc w:val="right"/>
        <w:rPr>
          <w:b/>
          <w:sz w:val="28"/>
          <w:szCs w:val="28"/>
        </w:rPr>
      </w:pPr>
      <w:r w:rsidRPr="00640255">
        <w:rPr>
          <w:b/>
          <w:sz w:val="28"/>
          <w:szCs w:val="28"/>
        </w:rPr>
        <w:lastRenderedPageBreak/>
        <w:t xml:space="preserve">Приложение 8 </w:t>
      </w:r>
    </w:p>
    <w:p w:rsidR="00640255" w:rsidRPr="00D710D0" w:rsidRDefault="00640255" w:rsidP="00640255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к Положению о </w:t>
      </w:r>
      <w:proofErr w:type="gramStart"/>
      <w:r w:rsidRPr="00D710D0">
        <w:rPr>
          <w:sz w:val="28"/>
          <w:szCs w:val="28"/>
        </w:rPr>
        <w:t>муниципальном</w:t>
      </w:r>
      <w:proofErr w:type="gramEnd"/>
      <w:r w:rsidRPr="00D710D0">
        <w:rPr>
          <w:sz w:val="28"/>
          <w:szCs w:val="28"/>
        </w:rPr>
        <w:t xml:space="preserve"> </w:t>
      </w:r>
    </w:p>
    <w:p w:rsidR="00640255" w:rsidRPr="00D710D0" w:rsidRDefault="00640255" w:rsidP="00640255">
      <w:pPr>
        <w:jc w:val="right"/>
        <w:rPr>
          <w:sz w:val="28"/>
          <w:szCs w:val="28"/>
        </w:rPr>
      </w:pPr>
      <w:proofErr w:type="gramStart"/>
      <w:r w:rsidRPr="00D710D0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педагогического мастерства </w:t>
      </w:r>
    </w:p>
    <w:p w:rsidR="00640255" w:rsidRDefault="00640255" w:rsidP="00640255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 «</w:t>
      </w:r>
      <w:r>
        <w:rPr>
          <w:sz w:val="28"/>
          <w:szCs w:val="28"/>
        </w:rPr>
        <w:t>Лучший педагогический работник</w:t>
      </w:r>
    </w:p>
    <w:p w:rsidR="00640255" w:rsidRPr="00D710D0" w:rsidRDefault="00640255" w:rsidP="006402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общего образования» в </w:t>
      </w:r>
      <w:r w:rsidRPr="00D710D0">
        <w:rPr>
          <w:sz w:val="28"/>
          <w:szCs w:val="28"/>
        </w:rPr>
        <w:t>201</w:t>
      </w:r>
      <w:r w:rsidR="00BD5B98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640255" w:rsidRPr="00D710D0" w:rsidRDefault="00640255" w:rsidP="00640255">
      <w:pPr>
        <w:widowControl w:val="0"/>
        <w:jc w:val="center"/>
        <w:rPr>
          <w:sz w:val="28"/>
          <w:szCs w:val="28"/>
        </w:rPr>
      </w:pPr>
    </w:p>
    <w:p w:rsidR="007013FC" w:rsidRPr="00107DB8" w:rsidRDefault="00C9345F" w:rsidP="007013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Критерии оценивания </w:t>
      </w:r>
      <w:r w:rsidRPr="00640255">
        <w:rPr>
          <w:b/>
          <w:sz w:val="28"/>
          <w:szCs w:val="28"/>
        </w:rPr>
        <w:t>конкурсного испытания</w:t>
      </w:r>
      <w:r>
        <w:rPr>
          <w:sz w:val="28"/>
          <w:szCs w:val="28"/>
        </w:rPr>
        <w:t xml:space="preserve"> </w:t>
      </w:r>
      <w:r w:rsidR="007013FC" w:rsidRPr="00107DB8">
        <w:rPr>
          <w:sz w:val="28"/>
          <w:szCs w:val="28"/>
        </w:rPr>
        <w:t>(для жюри)</w:t>
      </w:r>
    </w:p>
    <w:p w:rsidR="00640255" w:rsidRDefault="00640255" w:rsidP="00640255">
      <w:pPr>
        <w:jc w:val="center"/>
        <w:rPr>
          <w:b/>
          <w:sz w:val="28"/>
          <w:szCs w:val="28"/>
        </w:rPr>
      </w:pPr>
      <w:r w:rsidRPr="00C9345F">
        <w:rPr>
          <w:b/>
          <w:sz w:val="28"/>
          <w:szCs w:val="28"/>
        </w:rPr>
        <w:t>«Образовательный проект»</w:t>
      </w:r>
      <w:r w:rsidR="007013FC">
        <w:rPr>
          <w:b/>
          <w:sz w:val="28"/>
          <w:szCs w:val="28"/>
        </w:rPr>
        <w:t xml:space="preserve"> </w:t>
      </w:r>
    </w:p>
    <w:p w:rsidR="007013FC" w:rsidRDefault="007013FC" w:rsidP="00640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этапе представления образовательного проекта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94"/>
        <w:gridCol w:w="569"/>
        <w:gridCol w:w="569"/>
        <w:gridCol w:w="569"/>
      </w:tblGrid>
      <w:tr w:rsidR="00640255" w:rsidRPr="00D710D0" w:rsidTr="006F0F8B">
        <w:trPr>
          <w:trHeight w:val="373"/>
        </w:trPr>
        <w:tc>
          <w:tcPr>
            <w:tcW w:w="677" w:type="dxa"/>
            <w:shd w:val="clear" w:color="auto" w:fill="auto"/>
            <w:vAlign w:val="center"/>
          </w:tcPr>
          <w:p w:rsidR="00640255" w:rsidRPr="00D710D0" w:rsidRDefault="00640255" w:rsidP="00EA6961">
            <w:pPr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 xml:space="preserve">№ </w:t>
            </w:r>
            <w:proofErr w:type="gramStart"/>
            <w:r w:rsidRPr="00D710D0">
              <w:rPr>
                <w:sz w:val="28"/>
                <w:szCs w:val="28"/>
              </w:rPr>
              <w:t>п</w:t>
            </w:r>
            <w:proofErr w:type="gramEnd"/>
            <w:r w:rsidRPr="00D710D0">
              <w:rPr>
                <w:sz w:val="28"/>
                <w:szCs w:val="28"/>
              </w:rPr>
              <w:t>/п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640255" w:rsidRPr="00D710D0" w:rsidRDefault="00640255" w:rsidP="00852EFF">
            <w:pPr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Критерии оценки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640255" w:rsidRPr="00D710D0" w:rsidRDefault="00640255" w:rsidP="00EA6961">
            <w:pPr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Баллы</w:t>
            </w:r>
          </w:p>
        </w:tc>
      </w:tr>
      <w:tr w:rsidR="00B16825" w:rsidRPr="007013FC" w:rsidTr="00596234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16825" w:rsidRPr="002A7913" w:rsidRDefault="002A7913" w:rsidP="00EA6961">
            <w:pPr>
              <w:rPr>
                <w:b/>
                <w:sz w:val="28"/>
                <w:szCs w:val="28"/>
              </w:rPr>
            </w:pPr>
            <w:r w:rsidRPr="002A791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01" w:type="dxa"/>
            <w:gridSpan w:val="4"/>
            <w:shd w:val="clear" w:color="auto" w:fill="auto"/>
          </w:tcPr>
          <w:p w:rsidR="00B16825" w:rsidRPr="002A7913" w:rsidRDefault="00B16825" w:rsidP="002A7913">
            <w:pPr>
              <w:rPr>
                <w:sz w:val="28"/>
                <w:szCs w:val="28"/>
              </w:rPr>
            </w:pPr>
            <w:r w:rsidRPr="002A7913">
              <w:rPr>
                <w:b/>
                <w:sz w:val="28"/>
                <w:szCs w:val="28"/>
              </w:rPr>
              <w:t>Исследовательская деятельность:</w:t>
            </w:r>
            <w:r w:rsidR="00AB1232" w:rsidRPr="002A791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E4226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0E4226" w:rsidRPr="007013FC" w:rsidRDefault="002A7913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394" w:type="dxa"/>
            <w:shd w:val="clear" w:color="auto" w:fill="auto"/>
          </w:tcPr>
          <w:p w:rsidR="000E4226" w:rsidRPr="002A7913" w:rsidRDefault="00B16825" w:rsidP="00596234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 w:rsidRPr="002A7913">
              <w:rPr>
                <w:sz w:val="28"/>
                <w:szCs w:val="28"/>
              </w:rPr>
              <w:t>П</w:t>
            </w:r>
            <w:r w:rsidR="000E4226" w:rsidRPr="002A7913">
              <w:rPr>
                <w:sz w:val="28"/>
                <w:szCs w:val="28"/>
              </w:rPr>
              <w:t>родуманный и разносторонний анализ ситуации</w:t>
            </w:r>
            <w:r w:rsidR="00DA01E8">
              <w:rPr>
                <w:sz w:val="28"/>
                <w:szCs w:val="28"/>
              </w:rPr>
              <w:t>, в</w:t>
            </w:r>
            <w:r w:rsidR="00DA01E8" w:rsidRPr="002A7913">
              <w:rPr>
                <w:sz w:val="28"/>
                <w:szCs w:val="28"/>
              </w:rPr>
              <w:t>идение разных проблем и понимание сути решаемой проблемы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0E4226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0E4226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0E4226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394" w:type="dxa"/>
            <w:shd w:val="clear" w:color="auto" w:fill="auto"/>
          </w:tcPr>
          <w:p w:rsidR="00BE4E6F" w:rsidRPr="002A7913" w:rsidRDefault="00BE4E6F" w:rsidP="00596234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 w:rsidRPr="002A7913">
              <w:rPr>
                <w:sz w:val="28"/>
                <w:szCs w:val="28"/>
              </w:rPr>
              <w:t>Способность выдвигать гипотезы и предположения, проводить проверку и обосновывать свои выводы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394" w:type="dxa"/>
            <w:shd w:val="clear" w:color="auto" w:fill="auto"/>
          </w:tcPr>
          <w:p w:rsidR="00BE4E6F" w:rsidRPr="002A7913" w:rsidRDefault="00BE4E6F" w:rsidP="00596234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 w:rsidRPr="002A7913">
              <w:rPr>
                <w:sz w:val="28"/>
                <w:szCs w:val="28"/>
              </w:rPr>
              <w:t>Продуманность и чёткая последовательность плана действий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394" w:type="dxa"/>
            <w:shd w:val="clear" w:color="auto" w:fill="auto"/>
          </w:tcPr>
          <w:p w:rsidR="00BE4E6F" w:rsidRPr="002A7913" w:rsidRDefault="00BE4E6F" w:rsidP="00596234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 w:rsidRPr="002A7913">
              <w:rPr>
                <w:sz w:val="28"/>
                <w:szCs w:val="28"/>
              </w:rPr>
              <w:t>Выстраивание целеполагания (умение ставить и осознавать цели, понимание ожидаемых результатов, соотнесение задач с поставленными целями)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596234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2A7913" w:rsidRDefault="00BE4E6F" w:rsidP="00EA6961">
            <w:pPr>
              <w:rPr>
                <w:b/>
                <w:sz w:val="28"/>
                <w:szCs w:val="28"/>
              </w:rPr>
            </w:pPr>
            <w:r w:rsidRPr="002A791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101" w:type="dxa"/>
            <w:gridSpan w:val="4"/>
            <w:shd w:val="clear" w:color="auto" w:fill="auto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7013FC">
              <w:rPr>
                <w:b/>
                <w:sz w:val="28"/>
                <w:szCs w:val="28"/>
              </w:rPr>
              <w:t>ктуальность и реалистичность решений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394" w:type="dxa"/>
            <w:shd w:val="clear" w:color="auto" w:fill="auto"/>
          </w:tcPr>
          <w:p w:rsidR="00BE4E6F" w:rsidRPr="007013FC" w:rsidRDefault="00BE4E6F" w:rsidP="00596234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013FC">
              <w:rPr>
                <w:sz w:val="28"/>
                <w:szCs w:val="28"/>
              </w:rPr>
              <w:t>оказательство значимости проблемы проекта для образования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394" w:type="dxa"/>
            <w:shd w:val="clear" w:color="auto" w:fill="auto"/>
          </w:tcPr>
          <w:p w:rsidR="00BE4E6F" w:rsidRPr="007013FC" w:rsidRDefault="00BE4E6F" w:rsidP="00DA01E8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013FC">
              <w:rPr>
                <w:sz w:val="28"/>
                <w:szCs w:val="28"/>
              </w:rPr>
              <w:t>идение путей эффективного решения проблем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394" w:type="dxa"/>
            <w:shd w:val="clear" w:color="auto" w:fill="auto"/>
          </w:tcPr>
          <w:p w:rsidR="00BE4E6F" w:rsidRPr="007013FC" w:rsidRDefault="00BE4E6F" w:rsidP="00DA01E8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013FC">
              <w:rPr>
                <w:sz w:val="28"/>
                <w:szCs w:val="28"/>
              </w:rPr>
              <w:t>еалистичность ресурсного обеспечения и минимизация возможных рисков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394" w:type="dxa"/>
            <w:shd w:val="clear" w:color="auto" w:fill="auto"/>
          </w:tcPr>
          <w:p w:rsidR="00BE4E6F" w:rsidRPr="007013FC" w:rsidRDefault="00BE4E6F" w:rsidP="00596234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013FC">
              <w:rPr>
                <w:sz w:val="28"/>
                <w:szCs w:val="28"/>
              </w:rPr>
              <w:t>озможность распространения и внедрения проекта в образовательную практику, потенциал тиражирования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596234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DA01E8" w:rsidRDefault="00BE4E6F" w:rsidP="00EA6961">
            <w:pPr>
              <w:rPr>
                <w:b/>
                <w:sz w:val="28"/>
                <w:szCs w:val="28"/>
              </w:rPr>
            </w:pPr>
            <w:r w:rsidRPr="00DA01E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101" w:type="dxa"/>
            <w:gridSpan w:val="4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7013FC">
              <w:rPr>
                <w:b/>
                <w:sz w:val="28"/>
                <w:szCs w:val="28"/>
              </w:rPr>
              <w:t>езультативность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394" w:type="dxa"/>
            <w:shd w:val="clear" w:color="auto" w:fill="auto"/>
          </w:tcPr>
          <w:p w:rsidR="00BE4E6F" w:rsidRPr="007013FC" w:rsidRDefault="00BE4E6F" w:rsidP="00596234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013FC">
              <w:rPr>
                <w:sz w:val="28"/>
                <w:szCs w:val="28"/>
              </w:rPr>
              <w:t>бъективность и наглядность достижения поставленных целей и выполнения задач проекта</w:t>
            </w:r>
            <w:r>
              <w:rPr>
                <w:sz w:val="28"/>
                <w:szCs w:val="28"/>
              </w:rPr>
              <w:t>. П</w:t>
            </w:r>
            <w:r w:rsidRPr="007013FC">
              <w:rPr>
                <w:sz w:val="28"/>
                <w:szCs w:val="28"/>
              </w:rPr>
              <w:t>рогнозируемость результатов, соотнесение достигнутых и планируемых результатов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394" w:type="dxa"/>
            <w:shd w:val="clear" w:color="auto" w:fill="auto"/>
          </w:tcPr>
          <w:p w:rsidR="00BE4E6F" w:rsidRPr="007013FC" w:rsidRDefault="00BE4E6F" w:rsidP="00596234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013FC">
              <w:rPr>
                <w:sz w:val="28"/>
                <w:szCs w:val="28"/>
              </w:rPr>
              <w:t>онкретность и продуктивность деятельности (продукты и эффекты проекта)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394" w:type="dxa"/>
            <w:shd w:val="clear" w:color="auto" w:fill="auto"/>
          </w:tcPr>
          <w:p w:rsidR="00BE4E6F" w:rsidRPr="007013FC" w:rsidRDefault="00BE4E6F" w:rsidP="00596234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7013FC">
              <w:rPr>
                <w:sz w:val="28"/>
                <w:szCs w:val="28"/>
              </w:rPr>
              <w:t>ффектность, наглядность и культура представления проекта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596234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DA01E8" w:rsidRDefault="00BE4E6F" w:rsidP="00EA6961">
            <w:pPr>
              <w:rPr>
                <w:b/>
                <w:sz w:val="28"/>
                <w:szCs w:val="28"/>
              </w:rPr>
            </w:pPr>
            <w:r w:rsidRPr="00DA01E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101" w:type="dxa"/>
            <w:gridSpan w:val="4"/>
            <w:shd w:val="clear" w:color="auto" w:fill="auto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7013FC">
              <w:rPr>
                <w:b/>
                <w:sz w:val="28"/>
                <w:szCs w:val="28"/>
              </w:rPr>
              <w:t>ворчество и оригинальность в представлении проекта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394" w:type="dxa"/>
            <w:shd w:val="clear" w:color="auto" w:fill="auto"/>
          </w:tcPr>
          <w:p w:rsidR="00BE4E6F" w:rsidRPr="007013FC" w:rsidRDefault="00BE4E6F" w:rsidP="00596234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013FC">
              <w:rPr>
                <w:sz w:val="28"/>
                <w:szCs w:val="28"/>
              </w:rPr>
              <w:t>естандартность и оригинальность идей и предложений</w:t>
            </w:r>
            <w:r>
              <w:rPr>
                <w:sz w:val="28"/>
                <w:szCs w:val="28"/>
              </w:rPr>
              <w:t>. У</w:t>
            </w:r>
            <w:r w:rsidRPr="007013FC">
              <w:rPr>
                <w:sz w:val="28"/>
                <w:szCs w:val="28"/>
              </w:rPr>
              <w:t>мение видеть новые стороны в обсуждаемой проблеме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394" w:type="dxa"/>
            <w:shd w:val="clear" w:color="auto" w:fill="auto"/>
          </w:tcPr>
          <w:p w:rsidR="00BE4E6F" w:rsidRPr="007013FC" w:rsidRDefault="00BE4E6F" w:rsidP="00DA01E8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 w:rsidRPr="007013FC">
              <w:rPr>
                <w:sz w:val="28"/>
                <w:szCs w:val="28"/>
              </w:rPr>
              <w:t>Культура представления проекта</w:t>
            </w:r>
            <w:r>
              <w:rPr>
                <w:sz w:val="28"/>
                <w:szCs w:val="28"/>
              </w:rPr>
              <w:t>, п</w:t>
            </w:r>
            <w:r w:rsidRPr="007013FC">
              <w:rPr>
                <w:sz w:val="28"/>
                <w:szCs w:val="28"/>
              </w:rPr>
              <w:t>роявлен</w:t>
            </w:r>
            <w:r>
              <w:rPr>
                <w:sz w:val="28"/>
                <w:szCs w:val="28"/>
              </w:rPr>
              <w:t>ие творчества, индивидуальности.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DA01E8" w:rsidRDefault="00BE4E6F" w:rsidP="00EA6961">
            <w:pPr>
              <w:rPr>
                <w:b/>
                <w:sz w:val="28"/>
                <w:szCs w:val="28"/>
              </w:rPr>
            </w:pPr>
            <w:r w:rsidRPr="00DA01E8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9101" w:type="dxa"/>
            <w:gridSpan w:val="4"/>
            <w:shd w:val="clear" w:color="auto" w:fill="auto"/>
          </w:tcPr>
          <w:p w:rsidR="00BE4E6F" w:rsidRPr="007013FC" w:rsidRDefault="00BE4E6F" w:rsidP="00EA6961">
            <w:pPr>
              <w:rPr>
                <w:b/>
                <w:sz w:val="28"/>
                <w:szCs w:val="28"/>
              </w:rPr>
            </w:pPr>
            <w:r w:rsidRPr="007013FC">
              <w:rPr>
                <w:b/>
                <w:color w:val="000000"/>
                <w:sz w:val="28"/>
                <w:szCs w:val="28"/>
              </w:rPr>
              <w:t>Информационно-коммуникационная компетентность:</w:t>
            </w:r>
          </w:p>
        </w:tc>
      </w:tr>
      <w:tr w:rsidR="00BE4E6F" w:rsidRPr="007013FC" w:rsidTr="006F0F8B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394" w:type="dxa"/>
            <w:shd w:val="clear" w:color="auto" w:fill="auto"/>
          </w:tcPr>
          <w:p w:rsidR="00BE4E6F" w:rsidRPr="007013FC" w:rsidRDefault="00BE4E6F" w:rsidP="00596234">
            <w:pPr>
              <w:rPr>
                <w:color w:val="000000"/>
                <w:sz w:val="28"/>
                <w:szCs w:val="28"/>
              </w:rPr>
            </w:pPr>
            <w:r w:rsidRPr="007013FC">
              <w:rPr>
                <w:color w:val="000000"/>
                <w:sz w:val="28"/>
                <w:szCs w:val="28"/>
              </w:rPr>
              <w:t>Использование современных инструментов для решения проблемы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BE4E6F" w:rsidRPr="007013FC" w:rsidRDefault="00BE4E6F" w:rsidP="00BF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BE4E6F" w:rsidRPr="007013FC" w:rsidTr="006F0F8B">
        <w:trPr>
          <w:trHeight w:val="90"/>
        </w:trPr>
        <w:tc>
          <w:tcPr>
            <w:tcW w:w="8071" w:type="dxa"/>
            <w:gridSpan w:val="2"/>
            <w:shd w:val="clear" w:color="auto" w:fill="auto"/>
            <w:vAlign w:val="center"/>
          </w:tcPr>
          <w:p w:rsidR="00BE4E6F" w:rsidRPr="007013FC" w:rsidRDefault="00BE4E6F" w:rsidP="00EA6961">
            <w:pPr>
              <w:jc w:val="right"/>
              <w:rPr>
                <w:sz w:val="28"/>
                <w:szCs w:val="28"/>
              </w:rPr>
            </w:pPr>
            <w:r w:rsidRPr="007013FC">
              <w:rPr>
                <w:sz w:val="28"/>
                <w:szCs w:val="28"/>
              </w:rPr>
              <w:t>ИТОГО: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BE4E6F" w:rsidRPr="007013FC" w:rsidRDefault="00BE4E6F" w:rsidP="00EA6961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E4E6F" w:rsidRPr="007013FC" w:rsidRDefault="00BE4E6F" w:rsidP="00EA6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</w:tcBorders>
            <w:shd w:val="clear" w:color="auto" w:fill="auto"/>
            <w:vAlign w:val="center"/>
          </w:tcPr>
          <w:p w:rsidR="00BE4E6F" w:rsidRPr="007013FC" w:rsidRDefault="00BE4E6F" w:rsidP="00EA69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0255" w:rsidRPr="007013FC" w:rsidRDefault="00640255" w:rsidP="00640255">
      <w:pPr>
        <w:rPr>
          <w:sz w:val="28"/>
          <w:szCs w:val="28"/>
        </w:rPr>
      </w:pPr>
    </w:p>
    <w:p w:rsidR="00107DB8" w:rsidRPr="007013FC" w:rsidRDefault="00107DB8" w:rsidP="00107DB8">
      <w:pPr>
        <w:rPr>
          <w:sz w:val="28"/>
          <w:szCs w:val="28"/>
        </w:rPr>
      </w:pPr>
      <w:r w:rsidRPr="007013FC">
        <w:rPr>
          <w:sz w:val="28"/>
          <w:szCs w:val="28"/>
        </w:rPr>
        <w:t>При определении степени соответствия конкурсных мероприятий  каждому критерию используется трехбалльная система оценки:</w:t>
      </w:r>
    </w:p>
    <w:p w:rsidR="002A7913" w:rsidRPr="00981D2F" w:rsidRDefault="002A7913" w:rsidP="002A7913">
      <w:pPr>
        <w:rPr>
          <w:sz w:val="28"/>
          <w:szCs w:val="28"/>
        </w:rPr>
      </w:pPr>
      <w:r w:rsidRPr="00981D2F">
        <w:rPr>
          <w:b/>
          <w:sz w:val="28"/>
          <w:szCs w:val="28"/>
        </w:rPr>
        <w:t>0 баллов</w:t>
      </w:r>
      <w:r w:rsidRPr="00981D2F">
        <w:rPr>
          <w:sz w:val="28"/>
          <w:szCs w:val="28"/>
        </w:rPr>
        <w:t xml:space="preserve"> – показатель отсутствует</w:t>
      </w:r>
    </w:p>
    <w:p w:rsidR="002A7913" w:rsidRPr="00981D2F" w:rsidRDefault="002A7913" w:rsidP="002A7913">
      <w:pPr>
        <w:rPr>
          <w:sz w:val="28"/>
          <w:szCs w:val="28"/>
        </w:rPr>
      </w:pPr>
      <w:r>
        <w:rPr>
          <w:b/>
          <w:sz w:val="28"/>
          <w:szCs w:val="28"/>
        </w:rPr>
        <w:t>0,5</w:t>
      </w:r>
      <w:r w:rsidRPr="00981D2F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Pr="00981D2F">
        <w:rPr>
          <w:sz w:val="28"/>
          <w:szCs w:val="28"/>
        </w:rPr>
        <w:t xml:space="preserve"> – имеет место наличие показателя</w:t>
      </w:r>
    </w:p>
    <w:p w:rsidR="002A7913" w:rsidRPr="00981D2F" w:rsidRDefault="002A7913" w:rsidP="002A7913">
      <w:pPr>
        <w:rPr>
          <w:sz w:val="28"/>
          <w:szCs w:val="28"/>
        </w:rPr>
      </w:pPr>
      <w:r>
        <w:rPr>
          <w:b/>
          <w:sz w:val="28"/>
          <w:szCs w:val="28"/>
        </w:rPr>
        <w:t>1 балл</w:t>
      </w:r>
      <w:r w:rsidRPr="00981D2F">
        <w:rPr>
          <w:sz w:val="28"/>
          <w:szCs w:val="28"/>
        </w:rPr>
        <w:t xml:space="preserve"> – показатель присутствует на высоком уровне</w:t>
      </w:r>
    </w:p>
    <w:p w:rsidR="00107DB8" w:rsidRPr="007013FC" w:rsidRDefault="00107DB8" w:rsidP="00107DB8">
      <w:pPr>
        <w:rPr>
          <w:sz w:val="28"/>
          <w:szCs w:val="28"/>
        </w:rPr>
      </w:pPr>
      <w:r w:rsidRPr="007013FC">
        <w:rPr>
          <w:b/>
          <w:sz w:val="28"/>
          <w:szCs w:val="28"/>
        </w:rPr>
        <w:t>Общая оценка</w:t>
      </w:r>
      <w:r w:rsidRPr="007013FC">
        <w:rPr>
          <w:sz w:val="28"/>
          <w:szCs w:val="28"/>
        </w:rPr>
        <w:t xml:space="preserve"> – сумма  баллов по каждому критерию</w:t>
      </w:r>
    </w:p>
    <w:p w:rsidR="00107DB8" w:rsidRDefault="00107DB8" w:rsidP="003B337D">
      <w:pPr>
        <w:spacing w:line="276" w:lineRule="auto"/>
        <w:jc w:val="center"/>
        <w:rPr>
          <w:sz w:val="28"/>
          <w:szCs w:val="28"/>
        </w:rPr>
      </w:pPr>
      <w:r w:rsidRPr="007013FC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Критерии оценивания </w:t>
      </w:r>
      <w:r w:rsidRPr="00640255">
        <w:rPr>
          <w:b/>
          <w:sz w:val="28"/>
          <w:szCs w:val="28"/>
        </w:rPr>
        <w:t>конкурсного испытания</w:t>
      </w:r>
      <w:r w:rsidR="00314A3C">
        <w:rPr>
          <w:b/>
          <w:sz w:val="28"/>
          <w:szCs w:val="28"/>
        </w:rPr>
        <w:t xml:space="preserve"> </w:t>
      </w:r>
      <w:r w:rsidR="00314A3C" w:rsidRPr="00107DB8">
        <w:rPr>
          <w:sz w:val="28"/>
          <w:szCs w:val="28"/>
        </w:rPr>
        <w:t>(для экспертов)</w:t>
      </w:r>
    </w:p>
    <w:p w:rsidR="00107DB8" w:rsidRPr="00C9345F" w:rsidRDefault="00107DB8" w:rsidP="003B337D">
      <w:pPr>
        <w:jc w:val="center"/>
        <w:rPr>
          <w:b/>
          <w:sz w:val="28"/>
          <w:szCs w:val="28"/>
        </w:rPr>
      </w:pPr>
      <w:r w:rsidRPr="00C9345F">
        <w:rPr>
          <w:b/>
          <w:sz w:val="28"/>
          <w:szCs w:val="28"/>
        </w:rPr>
        <w:t>«Образовательный проект»</w:t>
      </w:r>
    </w:p>
    <w:p w:rsidR="00107DB8" w:rsidRPr="00107DB8" w:rsidRDefault="00314A3C" w:rsidP="00107DB8">
      <w:pPr>
        <w:spacing w:after="200" w:line="276" w:lineRule="auto"/>
        <w:jc w:val="center"/>
        <w:rPr>
          <w:sz w:val="28"/>
          <w:szCs w:val="28"/>
        </w:rPr>
      </w:pPr>
      <w:r w:rsidRPr="00314A3C">
        <w:rPr>
          <w:b/>
          <w:sz w:val="28"/>
          <w:szCs w:val="28"/>
        </w:rPr>
        <w:t>На этапе создания</w:t>
      </w:r>
      <w:r w:rsidRPr="000A0EC8">
        <w:rPr>
          <w:b/>
          <w:sz w:val="28"/>
          <w:szCs w:val="28"/>
        </w:rPr>
        <w:t xml:space="preserve"> образовательного проекта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7386"/>
        <w:gridCol w:w="571"/>
        <w:gridCol w:w="571"/>
        <w:gridCol w:w="571"/>
      </w:tblGrid>
      <w:tr w:rsidR="000A0EC8" w:rsidRPr="00D710D0" w:rsidTr="0006483F">
        <w:trPr>
          <w:trHeight w:val="373"/>
        </w:trPr>
        <w:tc>
          <w:tcPr>
            <w:tcW w:w="679" w:type="dxa"/>
            <w:vMerge w:val="restart"/>
            <w:shd w:val="clear" w:color="auto" w:fill="auto"/>
            <w:vAlign w:val="center"/>
          </w:tcPr>
          <w:p w:rsidR="000A0EC8" w:rsidRPr="00D710D0" w:rsidRDefault="000A0EC8" w:rsidP="00107DB8">
            <w:pPr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 xml:space="preserve">№ </w:t>
            </w:r>
            <w:proofErr w:type="gramStart"/>
            <w:r w:rsidRPr="00D710D0">
              <w:rPr>
                <w:sz w:val="28"/>
                <w:szCs w:val="28"/>
              </w:rPr>
              <w:t>п</w:t>
            </w:r>
            <w:proofErr w:type="gramEnd"/>
            <w:r w:rsidRPr="00D710D0">
              <w:rPr>
                <w:sz w:val="28"/>
                <w:szCs w:val="28"/>
              </w:rPr>
              <w:t>/п</w:t>
            </w:r>
          </w:p>
        </w:tc>
        <w:tc>
          <w:tcPr>
            <w:tcW w:w="7386" w:type="dxa"/>
            <w:vMerge w:val="restart"/>
            <w:shd w:val="clear" w:color="auto" w:fill="auto"/>
            <w:vAlign w:val="center"/>
          </w:tcPr>
          <w:p w:rsidR="000A0EC8" w:rsidRPr="00D710D0" w:rsidRDefault="000A0EC8" w:rsidP="0006483F">
            <w:pPr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Критерии оценки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0A0EC8" w:rsidRPr="00D710D0" w:rsidRDefault="000A0EC8" w:rsidP="00107DB8">
            <w:pPr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Баллы</w:t>
            </w:r>
          </w:p>
        </w:tc>
      </w:tr>
      <w:tr w:rsidR="000A0EC8" w:rsidRPr="00D710D0" w:rsidTr="003E221A">
        <w:trPr>
          <w:cantSplit/>
          <w:trHeight w:val="1317"/>
        </w:trPr>
        <w:tc>
          <w:tcPr>
            <w:tcW w:w="679" w:type="dxa"/>
            <w:vMerge/>
            <w:shd w:val="clear" w:color="auto" w:fill="auto"/>
            <w:vAlign w:val="center"/>
          </w:tcPr>
          <w:p w:rsidR="000A0EC8" w:rsidRDefault="000A0EC8" w:rsidP="0010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6" w:type="dxa"/>
            <w:vMerge/>
            <w:shd w:val="clear" w:color="auto" w:fill="auto"/>
            <w:vAlign w:val="center"/>
          </w:tcPr>
          <w:p w:rsidR="000A0EC8" w:rsidRDefault="000A0EC8" w:rsidP="0010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auto"/>
            <w:textDirection w:val="btLr"/>
          </w:tcPr>
          <w:p w:rsidR="000A0EC8" w:rsidRPr="00D710D0" w:rsidRDefault="000A0EC8" w:rsidP="003E221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0A0EC8" w:rsidRPr="00D710D0" w:rsidRDefault="000A0EC8" w:rsidP="003E221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0A0EC8" w:rsidRPr="00D710D0" w:rsidRDefault="000A0EC8" w:rsidP="003E221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</w:t>
            </w:r>
          </w:p>
        </w:tc>
      </w:tr>
      <w:tr w:rsidR="00FF6CB8" w:rsidRPr="00D710D0" w:rsidTr="0006483F">
        <w:trPr>
          <w:trHeight w:val="310"/>
        </w:trPr>
        <w:tc>
          <w:tcPr>
            <w:tcW w:w="679" w:type="dxa"/>
            <w:shd w:val="clear" w:color="auto" w:fill="auto"/>
            <w:vAlign w:val="center"/>
          </w:tcPr>
          <w:p w:rsidR="00FF6CB8" w:rsidRDefault="00DA01E8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6" w:type="dxa"/>
            <w:shd w:val="clear" w:color="auto" w:fill="auto"/>
          </w:tcPr>
          <w:p w:rsidR="00FF6CB8" w:rsidRPr="00030F05" w:rsidRDefault="00FF6CB8" w:rsidP="00107DB8">
            <w:pPr>
              <w:rPr>
                <w:sz w:val="28"/>
                <w:szCs w:val="28"/>
              </w:rPr>
            </w:pPr>
            <w:r w:rsidRPr="00030F05">
              <w:rPr>
                <w:iCs/>
                <w:sz w:val="28"/>
                <w:szCs w:val="28"/>
              </w:rPr>
              <w:t>Активное участие педагога на этапе обсуждения идей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FF6CB8" w:rsidRPr="00D710D0" w:rsidRDefault="00FF6CB8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CB8" w:rsidRPr="00D710D0" w:rsidRDefault="00FF6CB8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FF6CB8" w:rsidRPr="00D710D0" w:rsidRDefault="00FF6CB8" w:rsidP="00107DB8">
            <w:pPr>
              <w:rPr>
                <w:sz w:val="28"/>
                <w:szCs w:val="28"/>
              </w:rPr>
            </w:pPr>
          </w:p>
        </w:tc>
      </w:tr>
      <w:tr w:rsidR="00CF58FF" w:rsidRPr="00D710D0" w:rsidTr="0006483F">
        <w:trPr>
          <w:trHeight w:val="310"/>
        </w:trPr>
        <w:tc>
          <w:tcPr>
            <w:tcW w:w="679" w:type="dxa"/>
            <w:shd w:val="clear" w:color="auto" w:fill="auto"/>
            <w:vAlign w:val="center"/>
          </w:tcPr>
          <w:p w:rsidR="00CF58FF" w:rsidRDefault="00DA01E8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6" w:type="dxa"/>
            <w:shd w:val="clear" w:color="auto" w:fill="auto"/>
          </w:tcPr>
          <w:p w:rsidR="00CF58FF" w:rsidRPr="00030F05" w:rsidRDefault="00CF58FF" w:rsidP="00107DB8">
            <w:pPr>
              <w:rPr>
                <w:iCs/>
                <w:sz w:val="28"/>
                <w:szCs w:val="28"/>
              </w:rPr>
            </w:pPr>
            <w:r w:rsidRPr="00030F05">
              <w:rPr>
                <w:sz w:val="28"/>
                <w:szCs w:val="28"/>
              </w:rPr>
              <w:t>Активное участие педагога  на этапе распределения функций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CF58FF" w:rsidRPr="00D710D0" w:rsidRDefault="00CF58F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8FF" w:rsidRPr="00D710D0" w:rsidRDefault="00CF58F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CF58FF" w:rsidRPr="00D710D0" w:rsidRDefault="00CF58FF" w:rsidP="00107DB8">
            <w:pPr>
              <w:rPr>
                <w:sz w:val="28"/>
                <w:szCs w:val="28"/>
              </w:rPr>
            </w:pPr>
          </w:p>
        </w:tc>
      </w:tr>
      <w:tr w:rsidR="0006483F" w:rsidRPr="00D710D0" w:rsidTr="0006483F">
        <w:trPr>
          <w:trHeight w:val="310"/>
        </w:trPr>
        <w:tc>
          <w:tcPr>
            <w:tcW w:w="679" w:type="dxa"/>
            <w:shd w:val="clear" w:color="auto" w:fill="auto"/>
            <w:vAlign w:val="center"/>
          </w:tcPr>
          <w:p w:rsidR="0006483F" w:rsidRDefault="00DA01E8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6" w:type="dxa"/>
            <w:shd w:val="clear" w:color="auto" w:fill="auto"/>
          </w:tcPr>
          <w:p w:rsidR="0006483F" w:rsidRPr="00030F05" w:rsidRDefault="00FF6CB8" w:rsidP="00FF6CB8">
            <w:pPr>
              <w:rPr>
                <w:sz w:val="28"/>
                <w:szCs w:val="28"/>
              </w:rPr>
            </w:pPr>
            <w:r w:rsidRPr="00030F05">
              <w:rPr>
                <w:sz w:val="28"/>
                <w:szCs w:val="28"/>
              </w:rPr>
              <w:t>Активное у</w:t>
            </w:r>
            <w:r w:rsidR="000A0EC8" w:rsidRPr="00030F05">
              <w:rPr>
                <w:sz w:val="28"/>
                <w:szCs w:val="28"/>
              </w:rPr>
              <w:t xml:space="preserve">частие </w:t>
            </w:r>
            <w:r w:rsidRPr="00030F05">
              <w:rPr>
                <w:sz w:val="28"/>
                <w:szCs w:val="28"/>
              </w:rPr>
              <w:t>педагога п</w:t>
            </w:r>
            <w:r w:rsidR="000A0EC8" w:rsidRPr="00030F05">
              <w:rPr>
                <w:sz w:val="28"/>
                <w:szCs w:val="28"/>
              </w:rPr>
              <w:t>о п</w:t>
            </w:r>
            <w:r w:rsidR="0006483F" w:rsidRPr="00030F05">
              <w:rPr>
                <w:sz w:val="28"/>
                <w:szCs w:val="28"/>
              </w:rPr>
              <w:t>ланировани</w:t>
            </w:r>
            <w:r w:rsidR="000A0EC8" w:rsidRPr="00030F05">
              <w:rPr>
                <w:sz w:val="28"/>
                <w:szCs w:val="28"/>
              </w:rPr>
              <w:t>ю проекта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06483F" w:rsidRPr="00D710D0" w:rsidRDefault="0006483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83F" w:rsidRPr="00D710D0" w:rsidRDefault="0006483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06483F" w:rsidRPr="00D710D0" w:rsidRDefault="0006483F" w:rsidP="00107DB8">
            <w:pPr>
              <w:rPr>
                <w:sz w:val="28"/>
                <w:szCs w:val="28"/>
              </w:rPr>
            </w:pPr>
          </w:p>
        </w:tc>
      </w:tr>
      <w:tr w:rsidR="0006483F" w:rsidRPr="00D710D0" w:rsidTr="0006483F">
        <w:trPr>
          <w:trHeight w:val="310"/>
        </w:trPr>
        <w:tc>
          <w:tcPr>
            <w:tcW w:w="679" w:type="dxa"/>
            <w:shd w:val="clear" w:color="auto" w:fill="auto"/>
            <w:vAlign w:val="center"/>
          </w:tcPr>
          <w:p w:rsidR="0006483F" w:rsidRDefault="00DA01E8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6" w:type="dxa"/>
            <w:shd w:val="clear" w:color="auto" w:fill="auto"/>
          </w:tcPr>
          <w:p w:rsidR="0006483F" w:rsidRPr="00030F05" w:rsidRDefault="00DA01E8" w:rsidP="00DA01E8">
            <w:pPr>
              <w:rPr>
                <w:sz w:val="28"/>
                <w:szCs w:val="28"/>
              </w:rPr>
            </w:pPr>
            <w:r w:rsidRPr="00030F05">
              <w:rPr>
                <w:iCs/>
                <w:sz w:val="28"/>
                <w:szCs w:val="28"/>
              </w:rPr>
              <w:t xml:space="preserve">Умение педагога продуктивно осуществлять коммуникацию с коллегами, </w:t>
            </w:r>
            <w:r w:rsidR="00CF58FF" w:rsidRPr="00030F05">
              <w:rPr>
                <w:sz w:val="28"/>
                <w:szCs w:val="28"/>
              </w:rPr>
              <w:t xml:space="preserve">гибко реагировать </w:t>
            </w:r>
            <w:r w:rsidR="00626FFC" w:rsidRPr="00030F05">
              <w:rPr>
                <w:sz w:val="28"/>
                <w:szCs w:val="28"/>
              </w:rPr>
              <w:t>к</w:t>
            </w:r>
            <w:r w:rsidR="00CF58FF" w:rsidRPr="00030F05">
              <w:rPr>
                <w:sz w:val="28"/>
                <w:szCs w:val="28"/>
              </w:rPr>
              <w:t xml:space="preserve"> меняющи</w:t>
            </w:r>
            <w:r w:rsidR="00626FFC" w:rsidRPr="00030F05">
              <w:rPr>
                <w:sz w:val="28"/>
                <w:szCs w:val="28"/>
              </w:rPr>
              <w:t>м</w:t>
            </w:r>
            <w:r w:rsidR="00CF58FF" w:rsidRPr="00030F05">
              <w:rPr>
                <w:sz w:val="28"/>
                <w:szCs w:val="28"/>
              </w:rPr>
              <w:t>ся условия</w:t>
            </w:r>
            <w:r w:rsidR="00626FFC" w:rsidRPr="00030F05">
              <w:rPr>
                <w:sz w:val="28"/>
                <w:szCs w:val="28"/>
              </w:rPr>
              <w:t>м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06483F" w:rsidRPr="00D710D0" w:rsidRDefault="0006483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83F" w:rsidRPr="00D710D0" w:rsidRDefault="0006483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06483F" w:rsidRPr="00D710D0" w:rsidRDefault="0006483F" w:rsidP="00107DB8">
            <w:pPr>
              <w:rPr>
                <w:sz w:val="28"/>
                <w:szCs w:val="28"/>
              </w:rPr>
            </w:pPr>
          </w:p>
        </w:tc>
      </w:tr>
      <w:tr w:rsidR="00626FFC" w:rsidRPr="00D710D0" w:rsidTr="0006483F">
        <w:trPr>
          <w:trHeight w:val="310"/>
        </w:trPr>
        <w:tc>
          <w:tcPr>
            <w:tcW w:w="679" w:type="dxa"/>
            <w:shd w:val="clear" w:color="auto" w:fill="auto"/>
            <w:vAlign w:val="center"/>
          </w:tcPr>
          <w:p w:rsidR="00626FFC" w:rsidRDefault="00DA01E8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6" w:type="dxa"/>
            <w:shd w:val="clear" w:color="auto" w:fill="auto"/>
          </w:tcPr>
          <w:p w:rsidR="00626FFC" w:rsidRPr="00030F05" w:rsidRDefault="00626FFC" w:rsidP="00107DB8">
            <w:pPr>
              <w:rPr>
                <w:iCs/>
                <w:sz w:val="28"/>
                <w:szCs w:val="28"/>
              </w:rPr>
            </w:pPr>
            <w:r w:rsidRPr="00030F05">
              <w:rPr>
                <w:iCs/>
                <w:sz w:val="28"/>
                <w:szCs w:val="28"/>
              </w:rPr>
              <w:t>Умение педагога продуктивно донести свою идею точными формулировками, опираясь на свои знания, аргументировать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626FFC" w:rsidRPr="00D710D0" w:rsidRDefault="00626FFC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FC" w:rsidRPr="00D710D0" w:rsidRDefault="00626FFC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626FFC" w:rsidRPr="00D710D0" w:rsidRDefault="00626FFC" w:rsidP="00107DB8">
            <w:pPr>
              <w:rPr>
                <w:sz w:val="28"/>
                <w:szCs w:val="28"/>
              </w:rPr>
            </w:pPr>
          </w:p>
        </w:tc>
      </w:tr>
      <w:tr w:rsidR="0006483F" w:rsidRPr="00D710D0" w:rsidTr="0006483F">
        <w:trPr>
          <w:trHeight w:val="310"/>
        </w:trPr>
        <w:tc>
          <w:tcPr>
            <w:tcW w:w="679" w:type="dxa"/>
            <w:shd w:val="clear" w:color="auto" w:fill="auto"/>
            <w:vAlign w:val="center"/>
          </w:tcPr>
          <w:p w:rsidR="0006483F" w:rsidRDefault="00DA01E8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6" w:type="dxa"/>
            <w:shd w:val="clear" w:color="auto" w:fill="auto"/>
          </w:tcPr>
          <w:p w:rsidR="0006483F" w:rsidRPr="00030F05" w:rsidRDefault="00DA01E8" w:rsidP="00DA01E8">
            <w:pPr>
              <w:rPr>
                <w:sz w:val="28"/>
                <w:szCs w:val="28"/>
              </w:rPr>
            </w:pPr>
            <w:r w:rsidRPr="00030F05">
              <w:rPr>
                <w:sz w:val="28"/>
                <w:szCs w:val="28"/>
              </w:rPr>
              <w:t>Выстраивание конструктивного взаимодействия в командной работе (умение слушать и слышать)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у</w:t>
            </w:r>
            <w:r w:rsidR="00CF58FF" w:rsidRPr="00030F05">
              <w:rPr>
                <w:iCs/>
                <w:sz w:val="28"/>
                <w:szCs w:val="28"/>
              </w:rPr>
              <w:t>мение выходить из сложившихся спорных ситуаций без конфликта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06483F" w:rsidRPr="00D710D0" w:rsidRDefault="0006483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83F" w:rsidRPr="00D710D0" w:rsidRDefault="0006483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06483F" w:rsidRPr="00D710D0" w:rsidRDefault="0006483F" w:rsidP="00107DB8">
            <w:pPr>
              <w:rPr>
                <w:sz w:val="28"/>
                <w:szCs w:val="28"/>
              </w:rPr>
            </w:pPr>
          </w:p>
        </w:tc>
      </w:tr>
      <w:tr w:rsidR="00981D2F" w:rsidRPr="00D710D0" w:rsidTr="0006483F">
        <w:trPr>
          <w:trHeight w:val="310"/>
        </w:trPr>
        <w:tc>
          <w:tcPr>
            <w:tcW w:w="679" w:type="dxa"/>
            <w:shd w:val="clear" w:color="auto" w:fill="auto"/>
            <w:vAlign w:val="center"/>
          </w:tcPr>
          <w:p w:rsidR="00981D2F" w:rsidRDefault="00DA01E8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6" w:type="dxa"/>
            <w:shd w:val="clear" w:color="auto" w:fill="auto"/>
          </w:tcPr>
          <w:p w:rsidR="00981D2F" w:rsidRPr="00030F05" w:rsidRDefault="00DA01E8" w:rsidP="00596234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81D2F">
              <w:rPr>
                <w:sz w:val="28"/>
                <w:szCs w:val="28"/>
              </w:rPr>
              <w:t>овлеченность в разработку проекта, умение осмыслить и переработать имеющийся опыт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981D2F" w:rsidRPr="00D710D0" w:rsidRDefault="00981D2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D2F" w:rsidRPr="00D710D0" w:rsidRDefault="00981D2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981D2F" w:rsidRPr="00D710D0" w:rsidRDefault="00981D2F" w:rsidP="00107DB8">
            <w:pPr>
              <w:rPr>
                <w:sz w:val="28"/>
                <w:szCs w:val="28"/>
              </w:rPr>
            </w:pPr>
          </w:p>
        </w:tc>
      </w:tr>
      <w:tr w:rsidR="00981D2F" w:rsidRPr="00D710D0" w:rsidTr="0006483F">
        <w:trPr>
          <w:trHeight w:val="310"/>
        </w:trPr>
        <w:tc>
          <w:tcPr>
            <w:tcW w:w="679" w:type="dxa"/>
            <w:shd w:val="clear" w:color="auto" w:fill="auto"/>
            <w:vAlign w:val="center"/>
          </w:tcPr>
          <w:p w:rsidR="00981D2F" w:rsidRDefault="00DA01E8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6" w:type="dxa"/>
            <w:shd w:val="clear" w:color="auto" w:fill="auto"/>
          </w:tcPr>
          <w:p w:rsidR="00981D2F" w:rsidRPr="00981D2F" w:rsidRDefault="00DA01E8" w:rsidP="00981D2F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81D2F">
              <w:rPr>
                <w:sz w:val="28"/>
                <w:szCs w:val="28"/>
              </w:rPr>
              <w:t>ультура речи и корректное использование понятийного аппарата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981D2F" w:rsidRPr="00D710D0" w:rsidRDefault="00981D2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D2F" w:rsidRPr="00D710D0" w:rsidRDefault="00981D2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981D2F" w:rsidRPr="00D710D0" w:rsidRDefault="00981D2F" w:rsidP="00107DB8">
            <w:pPr>
              <w:rPr>
                <w:sz w:val="28"/>
                <w:szCs w:val="28"/>
              </w:rPr>
            </w:pPr>
          </w:p>
        </w:tc>
      </w:tr>
      <w:tr w:rsidR="00981D2F" w:rsidRPr="00D710D0" w:rsidTr="0006483F">
        <w:trPr>
          <w:trHeight w:val="310"/>
        </w:trPr>
        <w:tc>
          <w:tcPr>
            <w:tcW w:w="679" w:type="dxa"/>
            <w:shd w:val="clear" w:color="auto" w:fill="auto"/>
            <w:vAlign w:val="center"/>
          </w:tcPr>
          <w:p w:rsidR="00981D2F" w:rsidRDefault="00DA01E8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86" w:type="dxa"/>
            <w:shd w:val="clear" w:color="auto" w:fill="auto"/>
          </w:tcPr>
          <w:p w:rsidR="00981D2F" w:rsidRPr="00981D2F" w:rsidRDefault="00DA01E8" w:rsidP="00596234">
            <w:pPr>
              <w:autoSpaceDE w:val="0"/>
              <w:autoSpaceDN w:val="0"/>
              <w:spacing w:line="254" w:lineRule="auto"/>
              <w:ind w:left="33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81D2F">
              <w:rPr>
                <w:sz w:val="28"/>
                <w:szCs w:val="28"/>
              </w:rPr>
              <w:t>мение формулировать вопросы, делать комментарии и отвечать на поставленные вопросы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981D2F" w:rsidRPr="00D710D0" w:rsidRDefault="00981D2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D2F" w:rsidRPr="00D710D0" w:rsidRDefault="00981D2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981D2F" w:rsidRPr="00D710D0" w:rsidRDefault="00981D2F" w:rsidP="00107DB8">
            <w:pPr>
              <w:rPr>
                <w:sz w:val="28"/>
                <w:szCs w:val="28"/>
              </w:rPr>
            </w:pPr>
          </w:p>
        </w:tc>
      </w:tr>
      <w:tr w:rsidR="00931EF8" w:rsidRPr="00D710D0" w:rsidTr="00596234">
        <w:trPr>
          <w:trHeight w:val="310"/>
        </w:trPr>
        <w:tc>
          <w:tcPr>
            <w:tcW w:w="679" w:type="dxa"/>
            <w:shd w:val="clear" w:color="auto" w:fill="auto"/>
            <w:vAlign w:val="center"/>
          </w:tcPr>
          <w:p w:rsidR="00931EF8" w:rsidRDefault="00931EF8" w:rsidP="00107DB8">
            <w:pPr>
              <w:rPr>
                <w:sz w:val="28"/>
                <w:szCs w:val="28"/>
              </w:rPr>
            </w:pPr>
          </w:p>
        </w:tc>
        <w:tc>
          <w:tcPr>
            <w:tcW w:w="9099" w:type="dxa"/>
            <w:gridSpan w:val="4"/>
            <w:shd w:val="clear" w:color="auto" w:fill="auto"/>
          </w:tcPr>
          <w:p w:rsidR="00931EF8" w:rsidRPr="00030F05" w:rsidRDefault="00931EF8" w:rsidP="00931EF8">
            <w:pPr>
              <w:jc w:val="center"/>
              <w:rPr>
                <w:sz w:val="28"/>
                <w:szCs w:val="28"/>
              </w:rPr>
            </w:pPr>
            <w:r w:rsidRPr="00030F05">
              <w:rPr>
                <w:b/>
                <w:sz w:val="28"/>
                <w:szCs w:val="28"/>
              </w:rPr>
              <w:t>На этапе представления образовательного проекта</w:t>
            </w:r>
          </w:p>
        </w:tc>
      </w:tr>
      <w:tr w:rsidR="00931EF8" w:rsidRPr="00D710D0" w:rsidTr="0006483F">
        <w:trPr>
          <w:trHeight w:val="310"/>
        </w:trPr>
        <w:tc>
          <w:tcPr>
            <w:tcW w:w="679" w:type="dxa"/>
            <w:shd w:val="clear" w:color="auto" w:fill="auto"/>
            <w:vAlign w:val="center"/>
          </w:tcPr>
          <w:p w:rsidR="00931EF8" w:rsidRDefault="00DA01E8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86" w:type="dxa"/>
            <w:shd w:val="clear" w:color="auto" w:fill="auto"/>
          </w:tcPr>
          <w:p w:rsidR="00931EF8" w:rsidRPr="00030F05" w:rsidRDefault="00F25CE6" w:rsidP="00107DB8">
            <w:pPr>
              <w:rPr>
                <w:b/>
                <w:sz w:val="28"/>
                <w:szCs w:val="28"/>
              </w:rPr>
            </w:pPr>
            <w:r w:rsidRPr="00030F05">
              <w:rPr>
                <w:iCs/>
                <w:sz w:val="28"/>
                <w:szCs w:val="28"/>
              </w:rPr>
              <w:t>Активное участие педагога в процессе непосредственного описания образовательного проекта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931EF8" w:rsidRPr="00D710D0" w:rsidRDefault="00931EF8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EF8" w:rsidRPr="00D710D0" w:rsidRDefault="00931EF8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931EF8" w:rsidRPr="00D710D0" w:rsidRDefault="00931EF8" w:rsidP="00747FEA">
            <w:pPr>
              <w:rPr>
                <w:sz w:val="28"/>
                <w:szCs w:val="28"/>
              </w:rPr>
            </w:pPr>
          </w:p>
        </w:tc>
      </w:tr>
      <w:tr w:rsidR="0006483F" w:rsidRPr="00981D2F" w:rsidTr="0006483F">
        <w:trPr>
          <w:trHeight w:val="310"/>
        </w:trPr>
        <w:tc>
          <w:tcPr>
            <w:tcW w:w="679" w:type="dxa"/>
            <w:shd w:val="clear" w:color="auto" w:fill="auto"/>
            <w:vAlign w:val="center"/>
          </w:tcPr>
          <w:p w:rsidR="0006483F" w:rsidRPr="00981D2F" w:rsidRDefault="0006483F" w:rsidP="00107DB8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  <w:shd w:val="clear" w:color="auto" w:fill="auto"/>
          </w:tcPr>
          <w:p w:rsidR="0006483F" w:rsidRPr="00981D2F" w:rsidRDefault="00551046" w:rsidP="00551046">
            <w:pPr>
              <w:pStyle w:val="a5"/>
              <w:tabs>
                <w:tab w:val="left" w:pos="1380"/>
              </w:tabs>
              <w:ind w:left="0"/>
              <w:jc w:val="right"/>
              <w:rPr>
                <w:iCs/>
                <w:color w:val="FF0000"/>
                <w:sz w:val="28"/>
                <w:szCs w:val="28"/>
              </w:rPr>
            </w:pPr>
            <w:r w:rsidRPr="00981D2F">
              <w:rPr>
                <w:sz w:val="28"/>
                <w:szCs w:val="28"/>
              </w:rPr>
              <w:t>ИТОГО: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06483F" w:rsidRPr="00981D2F" w:rsidRDefault="0006483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83F" w:rsidRPr="00981D2F" w:rsidRDefault="0006483F" w:rsidP="00107DB8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06483F" w:rsidRPr="00981D2F" w:rsidRDefault="0006483F" w:rsidP="00107DB8">
            <w:pPr>
              <w:rPr>
                <w:sz w:val="28"/>
                <w:szCs w:val="28"/>
              </w:rPr>
            </w:pPr>
          </w:p>
        </w:tc>
      </w:tr>
    </w:tbl>
    <w:p w:rsidR="00DA01E8" w:rsidRDefault="00DA01E8" w:rsidP="00107DB8">
      <w:pPr>
        <w:rPr>
          <w:sz w:val="28"/>
          <w:szCs w:val="28"/>
        </w:rPr>
      </w:pPr>
    </w:p>
    <w:p w:rsidR="00107DB8" w:rsidRPr="00981D2F" w:rsidRDefault="00107DB8" w:rsidP="00107DB8">
      <w:pPr>
        <w:rPr>
          <w:sz w:val="28"/>
          <w:szCs w:val="28"/>
        </w:rPr>
      </w:pPr>
      <w:r w:rsidRPr="00981D2F">
        <w:rPr>
          <w:sz w:val="28"/>
          <w:szCs w:val="28"/>
        </w:rPr>
        <w:t>При определении степени соответствия конкурсных мероприятий  каждому критерию используется трехбалльная система оценки:</w:t>
      </w:r>
    </w:p>
    <w:p w:rsidR="00107DB8" w:rsidRPr="00981D2F" w:rsidRDefault="00107DB8" w:rsidP="00107DB8">
      <w:pPr>
        <w:rPr>
          <w:sz w:val="28"/>
          <w:szCs w:val="28"/>
        </w:rPr>
      </w:pPr>
      <w:r w:rsidRPr="00981D2F">
        <w:rPr>
          <w:b/>
          <w:sz w:val="28"/>
          <w:szCs w:val="28"/>
        </w:rPr>
        <w:t>0 баллов</w:t>
      </w:r>
      <w:r w:rsidRPr="00981D2F">
        <w:rPr>
          <w:sz w:val="28"/>
          <w:szCs w:val="28"/>
        </w:rPr>
        <w:t xml:space="preserve"> – показатель отсутствует</w:t>
      </w:r>
    </w:p>
    <w:p w:rsidR="00107DB8" w:rsidRPr="00981D2F" w:rsidRDefault="002A7913" w:rsidP="00107DB8">
      <w:pPr>
        <w:rPr>
          <w:sz w:val="28"/>
          <w:szCs w:val="28"/>
        </w:rPr>
      </w:pPr>
      <w:r>
        <w:rPr>
          <w:b/>
          <w:sz w:val="28"/>
          <w:szCs w:val="28"/>
        </w:rPr>
        <w:t>0,5</w:t>
      </w:r>
      <w:r w:rsidR="00107DB8" w:rsidRPr="00981D2F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="00107DB8" w:rsidRPr="00981D2F">
        <w:rPr>
          <w:sz w:val="28"/>
          <w:szCs w:val="28"/>
        </w:rPr>
        <w:t xml:space="preserve"> – имеет место наличие показателя</w:t>
      </w:r>
    </w:p>
    <w:p w:rsidR="00107DB8" w:rsidRPr="00981D2F" w:rsidRDefault="002A7913" w:rsidP="00107DB8">
      <w:pPr>
        <w:rPr>
          <w:sz w:val="28"/>
          <w:szCs w:val="28"/>
        </w:rPr>
      </w:pPr>
      <w:r>
        <w:rPr>
          <w:b/>
          <w:sz w:val="28"/>
          <w:szCs w:val="28"/>
        </w:rPr>
        <w:t>1 балл</w:t>
      </w:r>
      <w:r w:rsidR="00107DB8" w:rsidRPr="00981D2F">
        <w:rPr>
          <w:sz w:val="28"/>
          <w:szCs w:val="28"/>
        </w:rPr>
        <w:t xml:space="preserve"> – показатель присутствует на высоком уровне</w:t>
      </w:r>
    </w:p>
    <w:p w:rsidR="00107DB8" w:rsidRPr="00981D2F" w:rsidRDefault="00107DB8" w:rsidP="00107DB8">
      <w:pPr>
        <w:rPr>
          <w:sz w:val="28"/>
          <w:szCs w:val="28"/>
        </w:rPr>
      </w:pPr>
      <w:r w:rsidRPr="00981D2F">
        <w:rPr>
          <w:b/>
          <w:sz w:val="28"/>
          <w:szCs w:val="28"/>
        </w:rPr>
        <w:t>Общая оценка</w:t>
      </w:r>
      <w:r w:rsidRPr="00981D2F">
        <w:rPr>
          <w:sz w:val="28"/>
          <w:szCs w:val="28"/>
        </w:rPr>
        <w:t xml:space="preserve"> – сумма  баллов по каждому критерию</w:t>
      </w:r>
    </w:p>
    <w:p w:rsidR="0044416C" w:rsidRPr="00841448" w:rsidRDefault="00107DB8" w:rsidP="004422EA">
      <w:pPr>
        <w:spacing w:line="276" w:lineRule="auto"/>
        <w:jc w:val="right"/>
        <w:rPr>
          <w:b/>
          <w:sz w:val="28"/>
          <w:szCs w:val="28"/>
        </w:rPr>
      </w:pPr>
      <w:r w:rsidRPr="00981D2F">
        <w:rPr>
          <w:b/>
          <w:sz w:val="28"/>
          <w:szCs w:val="28"/>
        </w:rPr>
        <w:br w:type="page"/>
      </w:r>
      <w:r w:rsidR="0044416C" w:rsidRPr="00841448">
        <w:rPr>
          <w:b/>
          <w:sz w:val="28"/>
          <w:szCs w:val="28"/>
        </w:rPr>
        <w:lastRenderedPageBreak/>
        <w:t xml:space="preserve">Приложение </w:t>
      </w:r>
      <w:r w:rsidR="00640255">
        <w:rPr>
          <w:b/>
          <w:sz w:val="28"/>
          <w:szCs w:val="28"/>
        </w:rPr>
        <w:t>9</w:t>
      </w:r>
      <w:r w:rsidR="0044416C" w:rsidRPr="00841448">
        <w:rPr>
          <w:b/>
          <w:sz w:val="28"/>
          <w:szCs w:val="28"/>
        </w:rPr>
        <w:t xml:space="preserve"> </w:t>
      </w:r>
    </w:p>
    <w:p w:rsidR="0044416C" w:rsidRPr="00D710D0" w:rsidRDefault="0044416C" w:rsidP="004422EA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к Положению о </w:t>
      </w:r>
      <w:proofErr w:type="gramStart"/>
      <w:r w:rsidRPr="00D710D0">
        <w:rPr>
          <w:sz w:val="28"/>
          <w:szCs w:val="28"/>
        </w:rPr>
        <w:t>муниципальном</w:t>
      </w:r>
      <w:proofErr w:type="gramEnd"/>
      <w:r w:rsidRPr="00D710D0">
        <w:rPr>
          <w:sz w:val="28"/>
          <w:szCs w:val="28"/>
        </w:rPr>
        <w:t xml:space="preserve"> </w:t>
      </w:r>
    </w:p>
    <w:p w:rsidR="0044416C" w:rsidRPr="00D710D0" w:rsidRDefault="0044416C" w:rsidP="0044416C">
      <w:pPr>
        <w:jc w:val="right"/>
        <w:rPr>
          <w:sz w:val="28"/>
          <w:szCs w:val="28"/>
        </w:rPr>
      </w:pPr>
      <w:proofErr w:type="gramStart"/>
      <w:r w:rsidRPr="00D710D0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педагогического мастерства </w:t>
      </w:r>
    </w:p>
    <w:p w:rsidR="0044416C" w:rsidRDefault="0044416C" w:rsidP="0044416C">
      <w:pPr>
        <w:jc w:val="right"/>
        <w:rPr>
          <w:sz w:val="28"/>
          <w:szCs w:val="28"/>
        </w:rPr>
      </w:pPr>
      <w:r w:rsidRPr="00D710D0">
        <w:rPr>
          <w:sz w:val="28"/>
          <w:szCs w:val="28"/>
        </w:rPr>
        <w:t xml:space="preserve"> «</w:t>
      </w:r>
      <w:r>
        <w:rPr>
          <w:sz w:val="28"/>
          <w:szCs w:val="28"/>
        </w:rPr>
        <w:t>Лучший педагогический работник</w:t>
      </w:r>
    </w:p>
    <w:p w:rsidR="0044416C" w:rsidRPr="00D710D0" w:rsidRDefault="0044416C" w:rsidP="004441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общего образования» в </w:t>
      </w:r>
      <w:r w:rsidRPr="00D710D0">
        <w:rPr>
          <w:sz w:val="28"/>
          <w:szCs w:val="28"/>
        </w:rPr>
        <w:t>201</w:t>
      </w:r>
      <w:r w:rsidR="007D1FC9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44416C" w:rsidRPr="00D710D0" w:rsidRDefault="0044416C" w:rsidP="0044416C">
      <w:pPr>
        <w:widowControl w:val="0"/>
        <w:ind w:left="4962"/>
        <w:jc w:val="right"/>
        <w:rPr>
          <w:sz w:val="28"/>
          <w:szCs w:val="28"/>
        </w:rPr>
      </w:pPr>
    </w:p>
    <w:p w:rsidR="0044416C" w:rsidRPr="00D710D0" w:rsidRDefault="0044416C" w:rsidP="0044416C">
      <w:pPr>
        <w:jc w:val="both"/>
        <w:rPr>
          <w:sz w:val="28"/>
          <w:szCs w:val="28"/>
        </w:rPr>
      </w:pPr>
    </w:p>
    <w:p w:rsidR="00C9345F" w:rsidRDefault="00C9345F" w:rsidP="00C934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Критерии оценивания </w:t>
      </w:r>
      <w:r w:rsidRPr="00640255">
        <w:rPr>
          <w:b/>
          <w:sz w:val="28"/>
          <w:szCs w:val="28"/>
        </w:rPr>
        <w:t>конкурсного испытания</w:t>
      </w:r>
      <w:r>
        <w:rPr>
          <w:sz w:val="28"/>
          <w:szCs w:val="28"/>
        </w:rPr>
        <w:t xml:space="preserve"> </w:t>
      </w:r>
    </w:p>
    <w:p w:rsidR="0044416C" w:rsidRDefault="00C9345F" w:rsidP="00444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</w:t>
      </w:r>
      <w:r w:rsidR="0044416C">
        <w:rPr>
          <w:b/>
          <w:sz w:val="28"/>
          <w:szCs w:val="28"/>
        </w:rPr>
        <w:t>астер-класс</w:t>
      </w:r>
      <w:r>
        <w:rPr>
          <w:b/>
          <w:sz w:val="28"/>
          <w:szCs w:val="28"/>
        </w:rPr>
        <w:t>»</w:t>
      </w:r>
    </w:p>
    <w:p w:rsidR="00A47594" w:rsidRPr="00D178CA" w:rsidRDefault="00A47594" w:rsidP="0044416C">
      <w:pPr>
        <w:jc w:val="center"/>
        <w:rPr>
          <w:b/>
          <w:sz w:val="28"/>
          <w:szCs w:val="28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94"/>
        <w:gridCol w:w="569"/>
        <w:gridCol w:w="569"/>
        <w:gridCol w:w="569"/>
      </w:tblGrid>
      <w:tr w:rsidR="001B1BA0" w:rsidRPr="00D710D0" w:rsidTr="00DC01D9">
        <w:trPr>
          <w:trHeight w:val="373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B1BA0" w:rsidRPr="00D710D0" w:rsidRDefault="001B1BA0" w:rsidP="008C1689">
            <w:pPr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 xml:space="preserve">№ </w:t>
            </w:r>
            <w:proofErr w:type="gramStart"/>
            <w:r w:rsidRPr="00D710D0">
              <w:rPr>
                <w:sz w:val="28"/>
                <w:szCs w:val="28"/>
              </w:rPr>
              <w:t>п</w:t>
            </w:r>
            <w:proofErr w:type="gramEnd"/>
            <w:r w:rsidRPr="00D710D0">
              <w:rPr>
                <w:sz w:val="28"/>
                <w:szCs w:val="28"/>
              </w:rPr>
              <w:t>/п</w:t>
            </w:r>
          </w:p>
        </w:tc>
        <w:tc>
          <w:tcPr>
            <w:tcW w:w="7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BA0" w:rsidRPr="00D710D0" w:rsidRDefault="001B1BA0" w:rsidP="00767FBA">
            <w:pPr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Критерии оценки</w:t>
            </w:r>
            <w:r w:rsidR="004B49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BA0" w:rsidRPr="00D710D0" w:rsidRDefault="001B1BA0" w:rsidP="008C1689">
            <w:pPr>
              <w:jc w:val="center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Баллы</w:t>
            </w:r>
          </w:p>
        </w:tc>
      </w:tr>
      <w:tr w:rsidR="00A73AB3" w:rsidRPr="00D710D0" w:rsidTr="00EF3CFB">
        <w:trPr>
          <w:trHeight w:val="373"/>
          <w:jc w:val="center"/>
        </w:trPr>
        <w:tc>
          <w:tcPr>
            <w:tcW w:w="9778" w:type="dxa"/>
            <w:gridSpan w:val="5"/>
            <w:shd w:val="clear" w:color="auto" w:fill="auto"/>
            <w:vAlign w:val="center"/>
          </w:tcPr>
          <w:p w:rsidR="00A73AB3" w:rsidRPr="00A73AB3" w:rsidRDefault="00A73AB3" w:rsidP="00A73AB3">
            <w:pPr>
              <w:rPr>
                <w:b/>
                <w:sz w:val="28"/>
                <w:szCs w:val="28"/>
              </w:rPr>
            </w:pPr>
            <w:r w:rsidRPr="00A73AB3">
              <w:rPr>
                <w:b/>
                <w:sz w:val="28"/>
                <w:szCs w:val="28"/>
              </w:rPr>
              <w:t>1. Организация проведения мастер-класса</w:t>
            </w:r>
          </w:p>
        </w:tc>
      </w:tr>
      <w:tr w:rsidR="001B1BA0" w:rsidRPr="00D710D0" w:rsidTr="00DC01D9">
        <w:trPr>
          <w:trHeight w:val="31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1B1BA0" w:rsidRPr="00D710D0" w:rsidRDefault="00C468BB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73AB3">
              <w:rPr>
                <w:sz w:val="28"/>
                <w:szCs w:val="28"/>
              </w:rPr>
              <w:t>1</w:t>
            </w:r>
          </w:p>
        </w:tc>
        <w:tc>
          <w:tcPr>
            <w:tcW w:w="7394" w:type="dxa"/>
            <w:tcBorders>
              <w:right w:val="single" w:sz="4" w:space="0" w:color="auto"/>
            </w:tcBorders>
            <w:shd w:val="clear" w:color="auto" w:fill="auto"/>
          </w:tcPr>
          <w:p w:rsidR="001B1BA0" w:rsidRPr="00D710D0" w:rsidRDefault="00036893" w:rsidP="00B115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Соответствие содержания мастер-класса заявленной теме, поставленным целям и задачам</w:t>
            </w:r>
            <w:r w:rsidR="00B1158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1BA0" w:rsidRPr="00D710D0" w:rsidRDefault="00C468BB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BA0" w:rsidRPr="00D710D0" w:rsidRDefault="00C468BB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A0" w:rsidRPr="00D710D0" w:rsidRDefault="00C468BB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DC01D9">
        <w:trPr>
          <w:trHeight w:val="31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144D7" w:rsidRDefault="006144D7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394" w:type="dxa"/>
            <w:tcBorders>
              <w:right w:val="single" w:sz="4" w:space="0" w:color="auto"/>
            </w:tcBorders>
            <w:shd w:val="clear" w:color="auto" w:fill="auto"/>
          </w:tcPr>
          <w:p w:rsidR="006144D7" w:rsidRDefault="006144D7" w:rsidP="00B1158E">
            <w:pPr>
              <w:jc w:val="both"/>
              <w:rPr>
                <w:iCs/>
                <w:sz w:val="28"/>
                <w:szCs w:val="28"/>
              </w:rPr>
            </w:pPr>
            <w:r w:rsidRPr="001D481E">
              <w:rPr>
                <w:iCs/>
                <w:sz w:val="28"/>
                <w:szCs w:val="28"/>
              </w:rPr>
              <w:t>Соответствие методов, используемых на мастер-классе, поставленным задачам.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DC01D9">
        <w:trPr>
          <w:trHeight w:val="31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144D7" w:rsidRDefault="006144D7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394" w:type="dxa"/>
            <w:tcBorders>
              <w:right w:val="single" w:sz="4" w:space="0" w:color="auto"/>
            </w:tcBorders>
            <w:shd w:val="clear" w:color="auto" w:fill="auto"/>
          </w:tcPr>
          <w:p w:rsidR="006144D7" w:rsidRPr="001D481E" w:rsidRDefault="006144D7" w:rsidP="00B1158E">
            <w:pPr>
              <w:jc w:val="both"/>
              <w:rPr>
                <w:iCs/>
                <w:sz w:val="28"/>
                <w:szCs w:val="28"/>
              </w:rPr>
            </w:pPr>
            <w:r w:rsidRPr="00B1158E">
              <w:rPr>
                <w:iCs/>
                <w:sz w:val="28"/>
                <w:szCs w:val="28"/>
              </w:rPr>
              <w:t xml:space="preserve">Наличие оригинальных приёмов актуализации, </w:t>
            </w:r>
            <w:proofErr w:type="spellStart"/>
            <w:r w:rsidRPr="00B1158E">
              <w:rPr>
                <w:iCs/>
                <w:sz w:val="28"/>
                <w:szCs w:val="28"/>
              </w:rPr>
              <w:t>проблематизации</w:t>
            </w:r>
            <w:proofErr w:type="spellEnd"/>
            <w:r w:rsidRPr="00B1158E">
              <w:rPr>
                <w:iCs/>
                <w:sz w:val="28"/>
                <w:szCs w:val="28"/>
              </w:rPr>
              <w:t xml:space="preserve"> («разрыва»), приёмов поиска и открытия, рефлексии (самоанализа, </w:t>
            </w:r>
            <w:proofErr w:type="spellStart"/>
            <w:r w:rsidRPr="00B1158E">
              <w:rPr>
                <w:iCs/>
                <w:sz w:val="28"/>
                <w:szCs w:val="28"/>
              </w:rPr>
              <w:t>самокоррекции</w:t>
            </w:r>
            <w:proofErr w:type="spellEnd"/>
            <w:r w:rsidRPr="00B1158E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8068E8">
        <w:trPr>
          <w:trHeight w:val="310"/>
          <w:jc w:val="center"/>
        </w:trPr>
        <w:tc>
          <w:tcPr>
            <w:tcW w:w="977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44D7" w:rsidRDefault="006144D7" w:rsidP="008C1689">
            <w:pPr>
              <w:rPr>
                <w:sz w:val="28"/>
                <w:szCs w:val="28"/>
              </w:rPr>
            </w:pPr>
            <w:r w:rsidRPr="00A73AB3">
              <w:rPr>
                <w:b/>
                <w:sz w:val="28"/>
                <w:szCs w:val="28"/>
              </w:rPr>
              <w:t>2. Содержание представленного опыта</w:t>
            </w:r>
          </w:p>
        </w:tc>
      </w:tr>
      <w:tr w:rsidR="006144D7" w:rsidRPr="00D710D0" w:rsidTr="00DC01D9">
        <w:trPr>
          <w:trHeight w:val="31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144D7" w:rsidRDefault="006144D7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394" w:type="dxa"/>
            <w:tcBorders>
              <w:right w:val="single" w:sz="4" w:space="0" w:color="auto"/>
            </w:tcBorders>
            <w:shd w:val="clear" w:color="auto" w:fill="auto"/>
          </w:tcPr>
          <w:p w:rsidR="006144D7" w:rsidRPr="00B1158E" w:rsidRDefault="006144D7" w:rsidP="00857AF4">
            <w:pPr>
              <w:jc w:val="both"/>
              <w:rPr>
                <w:iCs/>
                <w:sz w:val="28"/>
                <w:szCs w:val="28"/>
              </w:rPr>
            </w:pPr>
            <w:r w:rsidRPr="00A47594">
              <w:rPr>
                <w:iCs/>
                <w:sz w:val="28"/>
                <w:szCs w:val="28"/>
              </w:rPr>
              <w:t>Глубина и научность содержания.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DC01D9">
        <w:trPr>
          <w:trHeight w:val="31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144D7" w:rsidRDefault="006144D7" w:rsidP="00BC7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394" w:type="dxa"/>
            <w:tcBorders>
              <w:right w:val="single" w:sz="4" w:space="0" w:color="auto"/>
            </w:tcBorders>
            <w:shd w:val="clear" w:color="auto" w:fill="auto"/>
          </w:tcPr>
          <w:p w:rsidR="006144D7" w:rsidRPr="00491505" w:rsidRDefault="006144D7" w:rsidP="00857AF4">
            <w:pPr>
              <w:jc w:val="both"/>
              <w:rPr>
                <w:iCs/>
                <w:sz w:val="28"/>
                <w:szCs w:val="28"/>
              </w:rPr>
            </w:pPr>
            <w:r w:rsidRPr="00491505">
              <w:rPr>
                <w:iCs/>
                <w:sz w:val="28"/>
                <w:szCs w:val="28"/>
              </w:rPr>
              <w:t>Наличие интересных содержательных методических находок, авторских приемов, определенной технологии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DC01D9">
        <w:trPr>
          <w:trHeight w:val="31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144D7" w:rsidRDefault="006144D7" w:rsidP="00BC7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394" w:type="dxa"/>
            <w:tcBorders>
              <w:right w:val="single" w:sz="4" w:space="0" w:color="auto"/>
            </w:tcBorders>
            <w:shd w:val="clear" w:color="auto" w:fill="auto"/>
          </w:tcPr>
          <w:p w:rsidR="006144D7" w:rsidRPr="00A73AB3" w:rsidRDefault="006144D7" w:rsidP="00B1158E">
            <w:pPr>
              <w:jc w:val="both"/>
              <w:rPr>
                <w:iCs/>
                <w:sz w:val="28"/>
                <w:szCs w:val="28"/>
              </w:rPr>
            </w:pPr>
            <w:r w:rsidRPr="00A73AB3">
              <w:rPr>
                <w:iCs/>
                <w:sz w:val="28"/>
                <w:szCs w:val="28"/>
              </w:rPr>
              <w:t>Достаточность используемых средств, их сочетание, связь с целью и результатом.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DC01D9">
        <w:trPr>
          <w:trHeight w:val="31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144D7" w:rsidRDefault="006144D7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394" w:type="dxa"/>
            <w:tcBorders>
              <w:right w:val="single" w:sz="4" w:space="0" w:color="auto"/>
            </w:tcBorders>
            <w:shd w:val="clear" w:color="auto" w:fill="auto"/>
          </w:tcPr>
          <w:p w:rsidR="006144D7" w:rsidRPr="00A73AB3" w:rsidRDefault="006144D7" w:rsidP="00B1158E">
            <w:pPr>
              <w:jc w:val="both"/>
              <w:rPr>
                <w:iCs/>
                <w:sz w:val="28"/>
                <w:szCs w:val="28"/>
              </w:rPr>
            </w:pPr>
            <w:r w:rsidRPr="00A73AB3">
              <w:rPr>
                <w:iCs/>
                <w:sz w:val="28"/>
                <w:szCs w:val="28"/>
              </w:rPr>
              <w:t>Методическая ценность представленного  содержания.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DC01D9">
        <w:trPr>
          <w:trHeight w:val="31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144D7" w:rsidRDefault="006144D7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394" w:type="dxa"/>
            <w:tcBorders>
              <w:right w:val="single" w:sz="4" w:space="0" w:color="auto"/>
            </w:tcBorders>
            <w:shd w:val="clear" w:color="auto" w:fill="auto"/>
          </w:tcPr>
          <w:p w:rsidR="006144D7" w:rsidRPr="00A73AB3" w:rsidRDefault="006144D7" w:rsidP="00B1158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возможностей современной образовательной среды.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024DAB">
        <w:trPr>
          <w:trHeight w:val="310"/>
          <w:jc w:val="center"/>
        </w:trPr>
        <w:tc>
          <w:tcPr>
            <w:tcW w:w="977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44D7" w:rsidRDefault="006144D7" w:rsidP="008C1689">
            <w:pPr>
              <w:rPr>
                <w:sz w:val="28"/>
                <w:szCs w:val="28"/>
              </w:rPr>
            </w:pPr>
            <w:r w:rsidRPr="00A47594">
              <w:rPr>
                <w:b/>
                <w:sz w:val="28"/>
                <w:szCs w:val="28"/>
              </w:rPr>
              <w:t>3. Эффективность, результативность работы</w:t>
            </w:r>
          </w:p>
        </w:tc>
      </w:tr>
      <w:tr w:rsidR="006144D7" w:rsidRPr="00D710D0" w:rsidTr="00DC01D9">
        <w:trPr>
          <w:trHeight w:val="9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144D7" w:rsidRPr="00D710D0" w:rsidRDefault="006144D7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394" w:type="dxa"/>
            <w:tcBorders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965573">
            <w:pPr>
              <w:jc w:val="both"/>
              <w:rPr>
                <w:sz w:val="28"/>
                <w:szCs w:val="28"/>
              </w:rPr>
            </w:pPr>
            <w:r w:rsidRPr="00A47594">
              <w:rPr>
                <w:sz w:val="28"/>
                <w:szCs w:val="28"/>
              </w:rPr>
              <w:t>Представление конкурсантом технологий, своего профессионального опыта в соответствие с основными  приоритетами развития образования.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DC01D9">
        <w:trPr>
          <w:trHeight w:val="37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144D7" w:rsidRPr="00D710D0" w:rsidRDefault="006144D7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A47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обосновать выбранные формы и методы обучения, воспитания соотнести их с поставленной целью и конечным результатом</w:t>
            </w:r>
            <w:r w:rsidRPr="00A73A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DC01D9">
        <w:trPr>
          <w:trHeight w:val="9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144D7" w:rsidRPr="00D710D0" w:rsidRDefault="006144D7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394" w:type="dxa"/>
            <w:tcBorders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965573">
            <w:pPr>
              <w:jc w:val="both"/>
              <w:rPr>
                <w:sz w:val="28"/>
                <w:szCs w:val="28"/>
              </w:rPr>
            </w:pPr>
            <w:r w:rsidRPr="00A73AB3">
              <w:rPr>
                <w:sz w:val="28"/>
                <w:szCs w:val="28"/>
              </w:rPr>
              <w:t>Умение организовать рефлексию деятельности участников мастер-класса.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10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DC01D9">
        <w:trPr>
          <w:trHeight w:val="9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144D7" w:rsidRDefault="006144D7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394" w:type="dxa"/>
            <w:tcBorders>
              <w:right w:val="single" w:sz="4" w:space="0" w:color="auto"/>
            </w:tcBorders>
            <w:shd w:val="clear" w:color="auto" w:fill="auto"/>
          </w:tcPr>
          <w:p w:rsidR="006144D7" w:rsidRPr="00A73AB3" w:rsidRDefault="006144D7" w:rsidP="00965573">
            <w:pPr>
              <w:jc w:val="both"/>
              <w:rPr>
                <w:sz w:val="28"/>
                <w:szCs w:val="28"/>
              </w:rPr>
            </w:pPr>
            <w:r w:rsidRPr="00A73AB3">
              <w:rPr>
                <w:sz w:val="28"/>
                <w:szCs w:val="28"/>
              </w:rPr>
              <w:t>Выраженность результативности мастер-класса, соответствие достигнутых результатов заявленным целям, задачам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5C2E2E">
        <w:trPr>
          <w:trHeight w:val="90"/>
          <w:jc w:val="center"/>
        </w:trPr>
        <w:tc>
          <w:tcPr>
            <w:tcW w:w="977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44D7" w:rsidRPr="00A47594" w:rsidRDefault="006144D7" w:rsidP="00107DB8">
            <w:pPr>
              <w:rPr>
                <w:b/>
                <w:sz w:val="28"/>
                <w:szCs w:val="28"/>
              </w:rPr>
            </w:pPr>
            <w:r w:rsidRPr="00A47594">
              <w:rPr>
                <w:b/>
                <w:sz w:val="28"/>
                <w:szCs w:val="28"/>
              </w:rPr>
              <w:t>4. Психолого-педагогическая компетентность</w:t>
            </w:r>
          </w:p>
        </w:tc>
      </w:tr>
      <w:tr w:rsidR="006144D7" w:rsidRPr="00D710D0" w:rsidTr="00DC01D9">
        <w:trPr>
          <w:trHeight w:val="9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144D7" w:rsidRDefault="006144D7" w:rsidP="008C1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394" w:type="dxa"/>
            <w:tcBorders>
              <w:right w:val="single" w:sz="4" w:space="0" w:color="auto"/>
            </w:tcBorders>
            <w:shd w:val="clear" w:color="auto" w:fill="auto"/>
          </w:tcPr>
          <w:p w:rsidR="006144D7" w:rsidRDefault="006144D7" w:rsidP="00965573">
            <w:pPr>
              <w:jc w:val="both"/>
              <w:rPr>
                <w:sz w:val="28"/>
                <w:szCs w:val="28"/>
              </w:rPr>
            </w:pPr>
            <w:r w:rsidRPr="00A73AB3">
              <w:rPr>
                <w:sz w:val="28"/>
                <w:szCs w:val="28"/>
              </w:rPr>
              <w:t>Продуктивность стиля психолого-педагогического общения с участниками мастер-класса.</w:t>
            </w:r>
          </w:p>
          <w:p w:rsidR="006144D7" w:rsidRPr="00A73AB3" w:rsidRDefault="006144D7" w:rsidP="009655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BB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DC01D9">
        <w:trPr>
          <w:trHeight w:val="9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144D7" w:rsidRDefault="006144D7" w:rsidP="00413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7394" w:type="dxa"/>
            <w:tcBorders>
              <w:right w:val="single" w:sz="4" w:space="0" w:color="auto"/>
            </w:tcBorders>
            <w:shd w:val="clear" w:color="auto" w:fill="auto"/>
          </w:tcPr>
          <w:p w:rsidR="006144D7" w:rsidRPr="00BC41AF" w:rsidRDefault="006144D7" w:rsidP="00A73AB3">
            <w:pPr>
              <w:jc w:val="both"/>
              <w:rPr>
                <w:sz w:val="28"/>
                <w:szCs w:val="28"/>
              </w:rPr>
            </w:pPr>
            <w:r w:rsidRPr="00A73AB3">
              <w:rPr>
                <w:sz w:val="28"/>
                <w:szCs w:val="28"/>
              </w:rPr>
              <w:t xml:space="preserve">Педагогическая культура </w:t>
            </w:r>
            <w:r>
              <w:rPr>
                <w:sz w:val="28"/>
                <w:szCs w:val="28"/>
              </w:rPr>
              <w:t>участника</w:t>
            </w:r>
            <w:r w:rsidRPr="00A73AB3">
              <w:rPr>
                <w:sz w:val="28"/>
                <w:szCs w:val="28"/>
              </w:rPr>
              <w:t>: общая эрудиция, культура речи и поведения, такт в работе с участниками мастер-класса. Умение импровизировать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413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4D7" w:rsidRPr="00D710D0" w:rsidRDefault="006144D7" w:rsidP="00413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D7" w:rsidRPr="00D710D0" w:rsidRDefault="006144D7" w:rsidP="00413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44D7" w:rsidRPr="00D710D0" w:rsidTr="00DC01D9">
        <w:trPr>
          <w:trHeight w:val="90"/>
          <w:jc w:val="center"/>
        </w:trPr>
        <w:tc>
          <w:tcPr>
            <w:tcW w:w="8071" w:type="dxa"/>
            <w:gridSpan w:val="2"/>
            <w:shd w:val="clear" w:color="auto" w:fill="auto"/>
            <w:vAlign w:val="center"/>
          </w:tcPr>
          <w:p w:rsidR="006144D7" w:rsidRPr="00D710D0" w:rsidRDefault="006144D7" w:rsidP="008C1689">
            <w:pPr>
              <w:jc w:val="right"/>
              <w:rPr>
                <w:sz w:val="28"/>
                <w:szCs w:val="28"/>
              </w:rPr>
            </w:pPr>
            <w:r w:rsidRPr="00D710D0">
              <w:rPr>
                <w:sz w:val="28"/>
                <w:szCs w:val="28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144D7" w:rsidRPr="009B399D" w:rsidRDefault="006144D7" w:rsidP="008C1689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144D7" w:rsidRPr="00D710D0" w:rsidRDefault="006144D7" w:rsidP="008C16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144D7" w:rsidRPr="00D710D0" w:rsidRDefault="006144D7" w:rsidP="008C16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416C" w:rsidRPr="00D710D0" w:rsidRDefault="0044416C" w:rsidP="0044416C">
      <w:pPr>
        <w:widowControl w:val="0"/>
        <w:jc w:val="center"/>
        <w:rPr>
          <w:sz w:val="28"/>
          <w:szCs w:val="28"/>
        </w:rPr>
      </w:pPr>
    </w:p>
    <w:p w:rsidR="008E7EA7" w:rsidRPr="00D710D0" w:rsidRDefault="008E7EA7" w:rsidP="00A47594">
      <w:pPr>
        <w:jc w:val="both"/>
        <w:rPr>
          <w:sz w:val="28"/>
          <w:szCs w:val="28"/>
        </w:rPr>
      </w:pPr>
      <w:r w:rsidRPr="00D710D0">
        <w:rPr>
          <w:sz w:val="28"/>
          <w:szCs w:val="28"/>
        </w:rPr>
        <w:t>При определении степени соответствия конкурсных мероприятий  каждому критерию используется трехбалльная система оценки:</w:t>
      </w:r>
    </w:p>
    <w:p w:rsidR="008E7EA7" w:rsidRPr="00D710D0" w:rsidRDefault="008E7EA7" w:rsidP="008E7EA7">
      <w:pPr>
        <w:rPr>
          <w:b/>
          <w:sz w:val="28"/>
          <w:szCs w:val="28"/>
        </w:rPr>
      </w:pPr>
      <w:r w:rsidRPr="00D710D0">
        <w:rPr>
          <w:b/>
          <w:sz w:val="28"/>
          <w:szCs w:val="28"/>
        </w:rPr>
        <w:t xml:space="preserve">0 баллов </w:t>
      </w:r>
      <w:r w:rsidRPr="00D710D0">
        <w:rPr>
          <w:sz w:val="28"/>
          <w:szCs w:val="28"/>
        </w:rPr>
        <w:t>– показатель отсутствует</w:t>
      </w:r>
    </w:p>
    <w:p w:rsidR="008E7EA7" w:rsidRPr="00D710D0" w:rsidRDefault="008E7EA7" w:rsidP="008E7EA7">
      <w:pPr>
        <w:rPr>
          <w:b/>
          <w:sz w:val="28"/>
          <w:szCs w:val="28"/>
        </w:rPr>
      </w:pPr>
      <w:r w:rsidRPr="00D710D0">
        <w:rPr>
          <w:b/>
          <w:sz w:val="28"/>
          <w:szCs w:val="28"/>
        </w:rPr>
        <w:t xml:space="preserve">1 балл </w:t>
      </w:r>
      <w:r w:rsidRPr="00D710D0">
        <w:rPr>
          <w:sz w:val="28"/>
          <w:szCs w:val="28"/>
        </w:rPr>
        <w:t>– имеет место наличие показателя</w:t>
      </w:r>
    </w:p>
    <w:p w:rsidR="008E7EA7" w:rsidRPr="00D710D0" w:rsidRDefault="008E7EA7" w:rsidP="008E7EA7">
      <w:pPr>
        <w:rPr>
          <w:sz w:val="28"/>
          <w:szCs w:val="28"/>
        </w:rPr>
      </w:pPr>
      <w:r w:rsidRPr="00D710D0">
        <w:rPr>
          <w:b/>
          <w:sz w:val="28"/>
          <w:szCs w:val="28"/>
        </w:rPr>
        <w:t xml:space="preserve">2 балла </w:t>
      </w:r>
      <w:r w:rsidRPr="00D710D0">
        <w:rPr>
          <w:sz w:val="28"/>
          <w:szCs w:val="28"/>
        </w:rPr>
        <w:t>– показатель присутствует на высоком уровне</w:t>
      </w:r>
    </w:p>
    <w:p w:rsidR="0044416C" w:rsidRPr="00D710D0" w:rsidRDefault="008E7EA7" w:rsidP="00F569D5">
      <w:pPr>
        <w:rPr>
          <w:sz w:val="28"/>
          <w:szCs w:val="28"/>
        </w:rPr>
      </w:pPr>
      <w:r w:rsidRPr="00D710D0">
        <w:rPr>
          <w:b/>
          <w:sz w:val="28"/>
          <w:szCs w:val="28"/>
        </w:rPr>
        <w:t>Общая оценка</w:t>
      </w:r>
      <w:r w:rsidRPr="00D710D0">
        <w:rPr>
          <w:sz w:val="28"/>
          <w:szCs w:val="28"/>
        </w:rPr>
        <w:t xml:space="preserve"> – сумма  баллов по каждому критерию</w:t>
      </w:r>
    </w:p>
    <w:sectPr w:rsidR="0044416C" w:rsidRPr="00D710D0" w:rsidSect="006953C5">
      <w:headerReference w:type="default" r:id="rId12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51" w:rsidRDefault="00642D51">
      <w:r>
        <w:separator/>
      </w:r>
    </w:p>
  </w:endnote>
  <w:endnote w:type="continuationSeparator" w:id="0">
    <w:p w:rsidR="00642D51" w:rsidRDefault="0064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51" w:rsidRDefault="00642D51">
      <w:r>
        <w:separator/>
      </w:r>
    </w:p>
  </w:footnote>
  <w:footnote w:type="continuationSeparator" w:id="0">
    <w:p w:rsidR="00642D51" w:rsidRDefault="00642D51">
      <w:r>
        <w:continuationSeparator/>
      </w:r>
    </w:p>
  </w:footnote>
  <w:footnote w:id="1">
    <w:p w:rsidR="00B16ECA" w:rsidRPr="00640255" w:rsidRDefault="00B16ECA" w:rsidP="00640255">
      <w:pPr>
        <w:spacing w:line="276" w:lineRule="auto"/>
        <w:jc w:val="both"/>
        <w:rPr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r w:rsidRPr="00640255">
        <w:rPr>
          <w:sz w:val="20"/>
          <w:szCs w:val="20"/>
        </w:rPr>
        <w:t>Вопросы-ловушки предназначены для того, чтобы «подорвать» позицию оппонента, показать ее слабые стороны</w:t>
      </w:r>
    </w:p>
    <w:p w:rsidR="00B16ECA" w:rsidRPr="00640255" w:rsidRDefault="00B16ECA">
      <w:pPr>
        <w:pStyle w:val="af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CA" w:rsidRDefault="00B16ECA" w:rsidP="008C168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6F4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20C8"/>
    <w:multiLevelType w:val="hybridMultilevel"/>
    <w:tmpl w:val="C2D4CD68"/>
    <w:lvl w:ilvl="0" w:tplc="79A2BB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06C1F"/>
    <w:multiLevelType w:val="hybridMultilevel"/>
    <w:tmpl w:val="244E3A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8A4D1B"/>
    <w:multiLevelType w:val="hybridMultilevel"/>
    <w:tmpl w:val="AD286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D11E9E"/>
    <w:multiLevelType w:val="multilevel"/>
    <w:tmpl w:val="8152A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DC56643"/>
    <w:multiLevelType w:val="hybridMultilevel"/>
    <w:tmpl w:val="6E50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EDD"/>
    <w:multiLevelType w:val="multilevel"/>
    <w:tmpl w:val="E98E989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0F0E44B4"/>
    <w:multiLevelType w:val="hybridMultilevel"/>
    <w:tmpl w:val="F9EEA45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100B39A9"/>
    <w:multiLevelType w:val="hybridMultilevel"/>
    <w:tmpl w:val="7E54CE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355635E"/>
    <w:multiLevelType w:val="hybridMultilevel"/>
    <w:tmpl w:val="6A8A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D79C6"/>
    <w:multiLevelType w:val="hybridMultilevel"/>
    <w:tmpl w:val="0892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C06BE"/>
    <w:multiLevelType w:val="hybridMultilevel"/>
    <w:tmpl w:val="6A18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65D62"/>
    <w:multiLevelType w:val="multilevel"/>
    <w:tmpl w:val="996AEB4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CFF279A"/>
    <w:multiLevelType w:val="hybridMultilevel"/>
    <w:tmpl w:val="FD80DFB2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BD3F10"/>
    <w:multiLevelType w:val="hybridMultilevel"/>
    <w:tmpl w:val="255A7516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9163A"/>
    <w:multiLevelType w:val="hybridMultilevel"/>
    <w:tmpl w:val="DFAC76C0"/>
    <w:lvl w:ilvl="0" w:tplc="79A2BB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887847"/>
    <w:multiLevelType w:val="hybridMultilevel"/>
    <w:tmpl w:val="FEA83DE2"/>
    <w:lvl w:ilvl="0" w:tplc="7CA2F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4763F"/>
    <w:multiLevelType w:val="hybridMultilevel"/>
    <w:tmpl w:val="0606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608AC"/>
    <w:multiLevelType w:val="hybridMultilevel"/>
    <w:tmpl w:val="C71E80BE"/>
    <w:lvl w:ilvl="0" w:tplc="26F4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73512"/>
    <w:multiLevelType w:val="multilevel"/>
    <w:tmpl w:val="F6944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5BD595B"/>
    <w:multiLevelType w:val="hybridMultilevel"/>
    <w:tmpl w:val="9C700BA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C337D3"/>
    <w:multiLevelType w:val="multilevel"/>
    <w:tmpl w:val="E34C7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7FA1F0A"/>
    <w:multiLevelType w:val="hybridMultilevel"/>
    <w:tmpl w:val="77765CEA"/>
    <w:lvl w:ilvl="0" w:tplc="B51A2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BD7A48"/>
    <w:multiLevelType w:val="multilevel"/>
    <w:tmpl w:val="FE5222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473F07C8"/>
    <w:multiLevelType w:val="hybridMultilevel"/>
    <w:tmpl w:val="42F4FBA2"/>
    <w:lvl w:ilvl="0" w:tplc="5D9A77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4">
    <w:nsid w:val="4A653BAB"/>
    <w:multiLevelType w:val="hybridMultilevel"/>
    <w:tmpl w:val="CF300984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56680"/>
    <w:multiLevelType w:val="multilevel"/>
    <w:tmpl w:val="F7E495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EAA0C2D"/>
    <w:multiLevelType w:val="hybridMultilevel"/>
    <w:tmpl w:val="C53623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EF26764"/>
    <w:multiLevelType w:val="hybridMultilevel"/>
    <w:tmpl w:val="1A1A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6601"/>
    <w:multiLevelType w:val="hybridMultilevel"/>
    <w:tmpl w:val="1A6261DE"/>
    <w:lvl w:ilvl="0" w:tplc="26F4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F3D43"/>
    <w:multiLevelType w:val="hybridMultilevel"/>
    <w:tmpl w:val="A4B65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2849E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CB59B9"/>
    <w:multiLevelType w:val="hybridMultilevel"/>
    <w:tmpl w:val="C67E5E34"/>
    <w:lvl w:ilvl="0" w:tplc="B51A2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D502AB"/>
    <w:multiLevelType w:val="multilevel"/>
    <w:tmpl w:val="E36A1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47086A"/>
    <w:multiLevelType w:val="hybridMultilevel"/>
    <w:tmpl w:val="01FA347E"/>
    <w:lvl w:ilvl="0" w:tplc="79A2BB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6F3AC3"/>
    <w:multiLevelType w:val="multilevel"/>
    <w:tmpl w:val="E36A1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EFE05E8"/>
    <w:multiLevelType w:val="hybridMultilevel"/>
    <w:tmpl w:val="2500B9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E2A70"/>
    <w:multiLevelType w:val="hybridMultilevel"/>
    <w:tmpl w:val="A3A0BA70"/>
    <w:lvl w:ilvl="0" w:tplc="5D9A77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B141E8"/>
    <w:multiLevelType w:val="hybridMultilevel"/>
    <w:tmpl w:val="3A82E9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7836B5F"/>
    <w:multiLevelType w:val="hybridMultilevel"/>
    <w:tmpl w:val="F11AFDC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7C00987"/>
    <w:multiLevelType w:val="hybridMultilevel"/>
    <w:tmpl w:val="1AC09E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E5669A"/>
    <w:multiLevelType w:val="multilevel"/>
    <w:tmpl w:val="BA527C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BB6621D"/>
    <w:multiLevelType w:val="hybridMultilevel"/>
    <w:tmpl w:val="639AA0CC"/>
    <w:lvl w:ilvl="0" w:tplc="26F4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F25D68"/>
    <w:multiLevelType w:val="hybridMultilevel"/>
    <w:tmpl w:val="EC6A3A7A"/>
    <w:lvl w:ilvl="0" w:tplc="26F4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B26E1"/>
    <w:multiLevelType w:val="multilevel"/>
    <w:tmpl w:val="24705600"/>
    <w:lvl w:ilvl="0">
      <w:start w:val="1"/>
      <w:numFmt w:val="decimal"/>
      <w:lvlText w:val="%1.1."/>
      <w:lvlJc w:val="left"/>
      <w:pPr>
        <w:tabs>
          <w:tab w:val="num" w:pos="630"/>
        </w:tabs>
        <w:ind w:left="0" w:firstLine="6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0" w:firstLine="6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827350A"/>
    <w:multiLevelType w:val="hybridMultilevel"/>
    <w:tmpl w:val="049A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01AAE"/>
    <w:multiLevelType w:val="hybridMultilevel"/>
    <w:tmpl w:val="87B24890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69727B"/>
    <w:multiLevelType w:val="hybridMultilevel"/>
    <w:tmpl w:val="33A4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C4D1F"/>
    <w:multiLevelType w:val="hybridMultilevel"/>
    <w:tmpl w:val="AACC0392"/>
    <w:lvl w:ilvl="0" w:tplc="26F4DB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4"/>
  </w:num>
  <w:num w:numId="8">
    <w:abstractNumId w:val="16"/>
  </w:num>
  <w:num w:numId="9">
    <w:abstractNumId w:val="38"/>
  </w:num>
  <w:num w:numId="10">
    <w:abstractNumId w:val="10"/>
  </w:num>
  <w:num w:numId="11">
    <w:abstractNumId w:val="45"/>
  </w:num>
  <w:num w:numId="12">
    <w:abstractNumId w:val="42"/>
  </w:num>
  <w:num w:numId="13">
    <w:abstractNumId w:val="27"/>
  </w:num>
  <w:num w:numId="14">
    <w:abstractNumId w:val="23"/>
  </w:num>
  <w:num w:numId="15">
    <w:abstractNumId w:val="35"/>
  </w:num>
  <w:num w:numId="16">
    <w:abstractNumId w:val="29"/>
  </w:num>
  <w:num w:numId="17">
    <w:abstractNumId w:val="32"/>
  </w:num>
  <w:num w:numId="18">
    <w:abstractNumId w:val="14"/>
  </w:num>
  <w:num w:numId="19">
    <w:abstractNumId w:val="0"/>
  </w:num>
  <w:num w:numId="20">
    <w:abstractNumId w:val="37"/>
  </w:num>
  <w:num w:numId="21">
    <w:abstractNumId w:val="26"/>
  </w:num>
  <w:num w:numId="22">
    <w:abstractNumId w:val="7"/>
  </w:num>
  <w:num w:numId="23">
    <w:abstractNumId w:val="3"/>
  </w:num>
  <w:num w:numId="24">
    <w:abstractNumId w:val="39"/>
  </w:num>
  <w:num w:numId="25">
    <w:abstractNumId w:val="5"/>
  </w:num>
  <w:num w:numId="26">
    <w:abstractNumId w:val="44"/>
  </w:num>
  <w:num w:numId="27">
    <w:abstractNumId w:val="22"/>
  </w:num>
  <w:num w:numId="28">
    <w:abstractNumId w:val="20"/>
  </w:num>
  <w:num w:numId="29">
    <w:abstractNumId w:val="40"/>
  </w:num>
  <w:num w:numId="30">
    <w:abstractNumId w:val="13"/>
  </w:num>
  <w:num w:numId="31">
    <w:abstractNumId w:val="41"/>
  </w:num>
  <w:num w:numId="32">
    <w:abstractNumId w:val="17"/>
  </w:num>
  <w:num w:numId="33">
    <w:abstractNumId w:val="46"/>
  </w:num>
  <w:num w:numId="34">
    <w:abstractNumId w:val="36"/>
  </w:num>
  <w:num w:numId="35">
    <w:abstractNumId w:val="28"/>
  </w:num>
  <w:num w:numId="36">
    <w:abstractNumId w:val="31"/>
  </w:num>
  <w:num w:numId="37">
    <w:abstractNumId w:val="25"/>
  </w:num>
  <w:num w:numId="38">
    <w:abstractNumId w:val="11"/>
  </w:num>
  <w:num w:numId="39">
    <w:abstractNumId w:val="34"/>
  </w:num>
  <w:num w:numId="40">
    <w:abstractNumId w:val="15"/>
  </w:num>
  <w:num w:numId="41">
    <w:abstractNumId w:val="21"/>
  </w:num>
  <w:num w:numId="42">
    <w:abstractNumId w:val="30"/>
  </w:num>
  <w:num w:numId="43">
    <w:abstractNumId w:val="43"/>
  </w:num>
  <w:num w:numId="44">
    <w:abstractNumId w:val="12"/>
  </w:num>
  <w:num w:numId="45">
    <w:abstractNumId w:val="2"/>
  </w:num>
  <w:num w:numId="46">
    <w:abstractNumId w:val="9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61"/>
    <w:rsid w:val="00000070"/>
    <w:rsid w:val="000017E9"/>
    <w:rsid w:val="00003E1F"/>
    <w:rsid w:val="00030F05"/>
    <w:rsid w:val="00036893"/>
    <w:rsid w:val="00037236"/>
    <w:rsid w:val="000527BF"/>
    <w:rsid w:val="0006483F"/>
    <w:rsid w:val="000A0EC8"/>
    <w:rsid w:val="000A4BD6"/>
    <w:rsid w:val="000B14EC"/>
    <w:rsid w:val="000C535C"/>
    <w:rsid w:val="000D22A8"/>
    <w:rsid w:val="000E4226"/>
    <w:rsid w:val="00107DB8"/>
    <w:rsid w:val="0011032F"/>
    <w:rsid w:val="001106C4"/>
    <w:rsid w:val="0013252F"/>
    <w:rsid w:val="00134A2F"/>
    <w:rsid w:val="00137452"/>
    <w:rsid w:val="00156D9B"/>
    <w:rsid w:val="001606FC"/>
    <w:rsid w:val="00163519"/>
    <w:rsid w:val="001745CC"/>
    <w:rsid w:val="00187C87"/>
    <w:rsid w:val="001B1BA0"/>
    <w:rsid w:val="001B7BF8"/>
    <w:rsid w:val="001D481E"/>
    <w:rsid w:val="001E628C"/>
    <w:rsid w:val="001F2029"/>
    <w:rsid w:val="0023259F"/>
    <w:rsid w:val="00285203"/>
    <w:rsid w:val="0029547F"/>
    <w:rsid w:val="002A74F5"/>
    <w:rsid w:val="002A7913"/>
    <w:rsid w:val="002B4584"/>
    <w:rsid w:val="002B55EE"/>
    <w:rsid w:val="00314A3C"/>
    <w:rsid w:val="00364873"/>
    <w:rsid w:val="003828D9"/>
    <w:rsid w:val="003A0FE4"/>
    <w:rsid w:val="003A5BE1"/>
    <w:rsid w:val="003B337D"/>
    <w:rsid w:val="003C0AA4"/>
    <w:rsid w:val="003C1A8C"/>
    <w:rsid w:val="003D4FB8"/>
    <w:rsid w:val="003E221A"/>
    <w:rsid w:val="003F62BC"/>
    <w:rsid w:val="003F6F47"/>
    <w:rsid w:val="004134B2"/>
    <w:rsid w:val="004168F1"/>
    <w:rsid w:val="004422EA"/>
    <w:rsid w:val="0044416C"/>
    <w:rsid w:val="004541D4"/>
    <w:rsid w:val="00491505"/>
    <w:rsid w:val="004B4856"/>
    <w:rsid w:val="004B4973"/>
    <w:rsid w:val="004C113C"/>
    <w:rsid w:val="004D1324"/>
    <w:rsid w:val="004D6CB4"/>
    <w:rsid w:val="00516F6B"/>
    <w:rsid w:val="00535F8B"/>
    <w:rsid w:val="00551046"/>
    <w:rsid w:val="0055421D"/>
    <w:rsid w:val="005734EE"/>
    <w:rsid w:val="00596234"/>
    <w:rsid w:val="005B4A7D"/>
    <w:rsid w:val="005C03E8"/>
    <w:rsid w:val="0060090F"/>
    <w:rsid w:val="006144D7"/>
    <w:rsid w:val="00623395"/>
    <w:rsid w:val="00626FFC"/>
    <w:rsid w:val="00635CEC"/>
    <w:rsid w:val="00640255"/>
    <w:rsid w:val="00642D51"/>
    <w:rsid w:val="00645814"/>
    <w:rsid w:val="0065649A"/>
    <w:rsid w:val="00661419"/>
    <w:rsid w:val="006735D2"/>
    <w:rsid w:val="0068458D"/>
    <w:rsid w:val="006953C5"/>
    <w:rsid w:val="006A7DC0"/>
    <w:rsid w:val="006D6B0C"/>
    <w:rsid w:val="006D6E61"/>
    <w:rsid w:val="006E1FCA"/>
    <w:rsid w:val="006F0F8B"/>
    <w:rsid w:val="007013FC"/>
    <w:rsid w:val="00723432"/>
    <w:rsid w:val="00723A36"/>
    <w:rsid w:val="00747FEA"/>
    <w:rsid w:val="007565BA"/>
    <w:rsid w:val="00767FBA"/>
    <w:rsid w:val="00770687"/>
    <w:rsid w:val="0078364F"/>
    <w:rsid w:val="00790711"/>
    <w:rsid w:val="00795C01"/>
    <w:rsid w:val="007B25C1"/>
    <w:rsid w:val="007D0E81"/>
    <w:rsid w:val="007D1FC9"/>
    <w:rsid w:val="00816AB8"/>
    <w:rsid w:val="00841448"/>
    <w:rsid w:val="00852EFF"/>
    <w:rsid w:val="008541FC"/>
    <w:rsid w:val="00882B46"/>
    <w:rsid w:val="00885EBD"/>
    <w:rsid w:val="008877F4"/>
    <w:rsid w:val="00892B41"/>
    <w:rsid w:val="008C1689"/>
    <w:rsid w:val="008E7EA7"/>
    <w:rsid w:val="008F0113"/>
    <w:rsid w:val="00931EF8"/>
    <w:rsid w:val="00955BBA"/>
    <w:rsid w:val="00965573"/>
    <w:rsid w:val="00981D2F"/>
    <w:rsid w:val="00984287"/>
    <w:rsid w:val="00994996"/>
    <w:rsid w:val="00A47594"/>
    <w:rsid w:val="00A56393"/>
    <w:rsid w:val="00A73AB3"/>
    <w:rsid w:val="00A84DD0"/>
    <w:rsid w:val="00A86924"/>
    <w:rsid w:val="00AB1232"/>
    <w:rsid w:val="00AD44E6"/>
    <w:rsid w:val="00AF6B70"/>
    <w:rsid w:val="00AF7455"/>
    <w:rsid w:val="00B04245"/>
    <w:rsid w:val="00B067F3"/>
    <w:rsid w:val="00B1158E"/>
    <w:rsid w:val="00B142CD"/>
    <w:rsid w:val="00B16825"/>
    <w:rsid w:val="00B16ECA"/>
    <w:rsid w:val="00B205CA"/>
    <w:rsid w:val="00B51243"/>
    <w:rsid w:val="00B75F86"/>
    <w:rsid w:val="00B819BF"/>
    <w:rsid w:val="00B8776D"/>
    <w:rsid w:val="00BC700F"/>
    <w:rsid w:val="00BD5B98"/>
    <w:rsid w:val="00BE0093"/>
    <w:rsid w:val="00BE4E6F"/>
    <w:rsid w:val="00BF0BAC"/>
    <w:rsid w:val="00BF0D0B"/>
    <w:rsid w:val="00C31559"/>
    <w:rsid w:val="00C468BB"/>
    <w:rsid w:val="00C81BA3"/>
    <w:rsid w:val="00C9345F"/>
    <w:rsid w:val="00C96179"/>
    <w:rsid w:val="00CB6FA9"/>
    <w:rsid w:val="00CD723C"/>
    <w:rsid w:val="00CF39BE"/>
    <w:rsid w:val="00CF58FF"/>
    <w:rsid w:val="00D22DC0"/>
    <w:rsid w:val="00D24E40"/>
    <w:rsid w:val="00D601B1"/>
    <w:rsid w:val="00D75502"/>
    <w:rsid w:val="00D76AFC"/>
    <w:rsid w:val="00D93485"/>
    <w:rsid w:val="00DA01E8"/>
    <w:rsid w:val="00DC01D9"/>
    <w:rsid w:val="00DE2172"/>
    <w:rsid w:val="00DF1830"/>
    <w:rsid w:val="00DF41C6"/>
    <w:rsid w:val="00E42369"/>
    <w:rsid w:val="00E720F0"/>
    <w:rsid w:val="00EA1602"/>
    <w:rsid w:val="00EA3131"/>
    <w:rsid w:val="00EA6961"/>
    <w:rsid w:val="00EC3036"/>
    <w:rsid w:val="00EF24B8"/>
    <w:rsid w:val="00EF5409"/>
    <w:rsid w:val="00F25CE6"/>
    <w:rsid w:val="00F569D5"/>
    <w:rsid w:val="00F679A8"/>
    <w:rsid w:val="00F850A8"/>
    <w:rsid w:val="00FA060C"/>
    <w:rsid w:val="00FE6970"/>
    <w:rsid w:val="00FF3F55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416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6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4441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441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44416C"/>
    <w:pPr>
      <w:ind w:left="720"/>
      <w:contextualSpacing/>
    </w:pPr>
    <w:rPr>
      <w:b/>
      <w:bCs/>
    </w:rPr>
  </w:style>
  <w:style w:type="character" w:styleId="a6">
    <w:name w:val="Hyperlink"/>
    <w:rsid w:val="0044416C"/>
    <w:rPr>
      <w:color w:val="0000FF"/>
      <w:u w:val="single"/>
    </w:rPr>
  </w:style>
  <w:style w:type="paragraph" w:styleId="a7">
    <w:name w:val="Normal (Web)"/>
    <w:basedOn w:val="a"/>
    <w:semiHidden/>
    <w:unhideWhenUsed/>
    <w:rsid w:val="0044416C"/>
    <w:pPr>
      <w:spacing w:before="100" w:beforeAutospacing="1" w:after="100" w:afterAutospacing="1"/>
    </w:pPr>
  </w:style>
  <w:style w:type="character" w:customStyle="1" w:styleId="fckbold">
    <w:name w:val="fckbold"/>
    <w:basedOn w:val="a0"/>
    <w:rsid w:val="0044416C"/>
  </w:style>
  <w:style w:type="paragraph" w:styleId="a8">
    <w:name w:val="Balloon Text"/>
    <w:basedOn w:val="a"/>
    <w:link w:val="a9"/>
    <w:uiPriority w:val="99"/>
    <w:semiHidden/>
    <w:unhideWhenUsed/>
    <w:rsid w:val="0044416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441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МОН"/>
    <w:basedOn w:val="a"/>
    <w:rsid w:val="0044416C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4441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4441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ody Text"/>
    <w:basedOn w:val="a"/>
    <w:link w:val="ae"/>
    <w:rsid w:val="0044416C"/>
    <w:pPr>
      <w:spacing w:after="120"/>
      <w:ind w:firstLine="284"/>
      <w:jc w:val="both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4441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note text"/>
    <w:basedOn w:val="a"/>
    <w:link w:val="af0"/>
    <w:unhideWhenUsed/>
    <w:rsid w:val="0044416C"/>
    <w:rPr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44416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otnote reference"/>
    <w:unhideWhenUsed/>
    <w:rsid w:val="0044416C"/>
    <w:rPr>
      <w:vertAlign w:val="superscript"/>
    </w:rPr>
  </w:style>
  <w:style w:type="table" w:styleId="af2">
    <w:name w:val="Table Grid"/>
    <w:basedOn w:val="a1"/>
    <w:uiPriority w:val="59"/>
    <w:rsid w:val="004441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Îáû÷íûé1"/>
    <w:basedOn w:val="a"/>
    <w:rsid w:val="0044416C"/>
    <w:pPr>
      <w:overflowPunct w:val="0"/>
      <w:autoSpaceDE w:val="0"/>
      <w:autoSpaceDN w:val="0"/>
      <w:adjustRightInd w:val="0"/>
      <w:ind w:left="5103"/>
      <w:jc w:val="both"/>
    </w:pPr>
    <w:rPr>
      <w:sz w:val="26"/>
      <w:szCs w:val="26"/>
    </w:rPr>
  </w:style>
  <w:style w:type="table" w:customStyle="1" w:styleId="10">
    <w:name w:val="Сетка таблицы1"/>
    <w:basedOn w:val="a1"/>
    <w:next w:val="af2"/>
    <w:uiPriority w:val="59"/>
    <w:rsid w:val="004441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44416C"/>
    <w:rPr>
      <w:i/>
      <w:iCs/>
    </w:rPr>
  </w:style>
  <w:style w:type="paragraph" w:styleId="af4">
    <w:name w:val="Plain Text"/>
    <w:basedOn w:val="a"/>
    <w:link w:val="af5"/>
    <w:semiHidden/>
    <w:unhideWhenUsed/>
    <w:rsid w:val="0044416C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semiHidden/>
    <w:rsid w:val="0044416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Знак примечания1"/>
    <w:rsid w:val="0044416C"/>
    <w:rPr>
      <w:sz w:val="16"/>
      <w:szCs w:val="16"/>
    </w:rPr>
  </w:style>
  <w:style w:type="paragraph" w:customStyle="1" w:styleId="af6">
    <w:name w:val="Основной новый"/>
    <w:basedOn w:val="a"/>
    <w:rsid w:val="0044416C"/>
    <w:pPr>
      <w:spacing w:line="360" w:lineRule="auto"/>
      <w:ind w:firstLine="709"/>
      <w:jc w:val="both"/>
    </w:pPr>
    <w:rPr>
      <w:szCs w:val="20"/>
    </w:rPr>
  </w:style>
  <w:style w:type="character" w:styleId="af7">
    <w:name w:val="Strong"/>
    <w:qFormat/>
    <w:rsid w:val="0044416C"/>
    <w:rPr>
      <w:b/>
      <w:bCs/>
    </w:rPr>
  </w:style>
  <w:style w:type="paragraph" w:styleId="af8">
    <w:name w:val="Title"/>
    <w:basedOn w:val="a"/>
    <w:link w:val="af9"/>
    <w:qFormat/>
    <w:rsid w:val="0044416C"/>
    <w:pPr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f9">
    <w:name w:val="Название Знак"/>
    <w:basedOn w:val="a0"/>
    <w:link w:val="af8"/>
    <w:rsid w:val="0044416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a">
    <w:name w:val="Знак"/>
    <w:basedOn w:val="a"/>
    <w:rsid w:val="004441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-user-namejs-header-user-name">
    <w:name w:val="header-user-name js-header-user-name"/>
    <w:rsid w:val="0044416C"/>
  </w:style>
  <w:style w:type="paragraph" w:styleId="afb">
    <w:name w:val="No Spacing"/>
    <w:uiPriority w:val="1"/>
    <w:qFormat/>
    <w:rsid w:val="0044416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416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6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4441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441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44416C"/>
    <w:pPr>
      <w:ind w:left="720"/>
      <w:contextualSpacing/>
    </w:pPr>
    <w:rPr>
      <w:b/>
      <w:bCs/>
    </w:rPr>
  </w:style>
  <w:style w:type="character" w:styleId="a6">
    <w:name w:val="Hyperlink"/>
    <w:rsid w:val="0044416C"/>
    <w:rPr>
      <w:color w:val="0000FF"/>
      <w:u w:val="single"/>
    </w:rPr>
  </w:style>
  <w:style w:type="paragraph" w:styleId="a7">
    <w:name w:val="Normal (Web)"/>
    <w:basedOn w:val="a"/>
    <w:semiHidden/>
    <w:unhideWhenUsed/>
    <w:rsid w:val="0044416C"/>
    <w:pPr>
      <w:spacing w:before="100" w:beforeAutospacing="1" w:after="100" w:afterAutospacing="1"/>
    </w:pPr>
  </w:style>
  <w:style w:type="character" w:customStyle="1" w:styleId="fckbold">
    <w:name w:val="fckbold"/>
    <w:basedOn w:val="a0"/>
    <w:rsid w:val="0044416C"/>
  </w:style>
  <w:style w:type="paragraph" w:styleId="a8">
    <w:name w:val="Balloon Text"/>
    <w:basedOn w:val="a"/>
    <w:link w:val="a9"/>
    <w:uiPriority w:val="99"/>
    <w:semiHidden/>
    <w:unhideWhenUsed/>
    <w:rsid w:val="0044416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441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МОН"/>
    <w:basedOn w:val="a"/>
    <w:rsid w:val="0044416C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4441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4441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ody Text"/>
    <w:basedOn w:val="a"/>
    <w:link w:val="ae"/>
    <w:rsid w:val="0044416C"/>
    <w:pPr>
      <w:spacing w:after="120"/>
      <w:ind w:firstLine="284"/>
      <w:jc w:val="both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4441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note text"/>
    <w:basedOn w:val="a"/>
    <w:link w:val="af0"/>
    <w:unhideWhenUsed/>
    <w:rsid w:val="0044416C"/>
    <w:rPr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44416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otnote reference"/>
    <w:unhideWhenUsed/>
    <w:rsid w:val="0044416C"/>
    <w:rPr>
      <w:vertAlign w:val="superscript"/>
    </w:rPr>
  </w:style>
  <w:style w:type="table" w:styleId="af2">
    <w:name w:val="Table Grid"/>
    <w:basedOn w:val="a1"/>
    <w:uiPriority w:val="59"/>
    <w:rsid w:val="004441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Îáû÷íûé1"/>
    <w:basedOn w:val="a"/>
    <w:rsid w:val="0044416C"/>
    <w:pPr>
      <w:overflowPunct w:val="0"/>
      <w:autoSpaceDE w:val="0"/>
      <w:autoSpaceDN w:val="0"/>
      <w:adjustRightInd w:val="0"/>
      <w:ind w:left="5103"/>
      <w:jc w:val="both"/>
    </w:pPr>
    <w:rPr>
      <w:sz w:val="26"/>
      <w:szCs w:val="26"/>
    </w:rPr>
  </w:style>
  <w:style w:type="table" w:customStyle="1" w:styleId="10">
    <w:name w:val="Сетка таблицы1"/>
    <w:basedOn w:val="a1"/>
    <w:next w:val="af2"/>
    <w:uiPriority w:val="59"/>
    <w:rsid w:val="004441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44416C"/>
    <w:rPr>
      <w:i/>
      <w:iCs/>
    </w:rPr>
  </w:style>
  <w:style w:type="paragraph" w:styleId="af4">
    <w:name w:val="Plain Text"/>
    <w:basedOn w:val="a"/>
    <w:link w:val="af5"/>
    <w:semiHidden/>
    <w:unhideWhenUsed/>
    <w:rsid w:val="0044416C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semiHidden/>
    <w:rsid w:val="0044416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Знак примечания1"/>
    <w:rsid w:val="0044416C"/>
    <w:rPr>
      <w:sz w:val="16"/>
      <w:szCs w:val="16"/>
    </w:rPr>
  </w:style>
  <w:style w:type="paragraph" w:customStyle="1" w:styleId="af6">
    <w:name w:val="Основной новый"/>
    <w:basedOn w:val="a"/>
    <w:rsid w:val="0044416C"/>
    <w:pPr>
      <w:spacing w:line="360" w:lineRule="auto"/>
      <w:ind w:firstLine="709"/>
      <w:jc w:val="both"/>
    </w:pPr>
    <w:rPr>
      <w:szCs w:val="20"/>
    </w:rPr>
  </w:style>
  <w:style w:type="character" w:styleId="af7">
    <w:name w:val="Strong"/>
    <w:qFormat/>
    <w:rsid w:val="0044416C"/>
    <w:rPr>
      <w:b/>
      <w:bCs/>
    </w:rPr>
  </w:style>
  <w:style w:type="paragraph" w:styleId="af8">
    <w:name w:val="Title"/>
    <w:basedOn w:val="a"/>
    <w:link w:val="af9"/>
    <w:qFormat/>
    <w:rsid w:val="0044416C"/>
    <w:pPr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f9">
    <w:name w:val="Название Знак"/>
    <w:basedOn w:val="a0"/>
    <w:link w:val="af8"/>
    <w:rsid w:val="0044416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a">
    <w:name w:val="Знак"/>
    <w:basedOn w:val="a"/>
    <w:rsid w:val="004441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-user-namejs-header-user-name">
    <w:name w:val="header-user-name js-header-user-name"/>
    <w:rsid w:val="0044416C"/>
  </w:style>
  <w:style w:type="paragraph" w:styleId="afb">
    <w:name w:val="No Spacing"/>
    <w:uiPriority w:val="1"/>
    <w:qFormat/>
    <w:rsid w:val="004441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mc24455_av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myr-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imyr-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9293-CB04-403E-A8CA-395A9556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24</Pages>
  <Words>5734</Words>
  <Characters>32685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Ситникова</dc:creator>
  <cp:keywords/>
  <dc:description/>
  <cp:lastModifiedBy>Анна В. Ситникова</cp:lastModifiedBy>
  <cp:revision>6</cp:revision>
  <cp:lastPrinted>2018-10-10T07:21:00Z</cp:lastPrinted>
  <dcterms:created xsi:type="dcterms:W3CDTF">2018-10-10T08:33:00Z</dcterms:created>
  <dcterms:modified xsi:type="dcterms:W3CDTF">2018-10-15T10:21:00Z</dcterms:modified>
</cp:coreProperties>
</file>