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5" w:rsidRDefault="00302965">
      <w:pPr>
        <w:pStyle w:val="ConsPlusNormal"/>
        <w:jc w:val="both"/>
        <w:outlineLvl w:val="0"/>
      </w:pPr>
    </w:p>
    <w:p w:rsidR="00302965" w:rsidRDefault="00302965">
      <w:pPr>
        <w:pStyle w:val="ConsPlusTitle"/>
        <w:jc w:val="center"/>
        <w:outlineLvl w:val="0"/>
      </w:pPr>
      <w:r>
        <w:t xml:space="preserve">АДМИНИСТРАЦИЯ </w:t>
      </w:r>
      <w:proofErr w:type="gramStart"/>
      <w:r>
        <w:t>ТАЙМЫРСКОГО</w:t>
      </w:r>
      <w:proofErr w:type="gramEnd"/>
      <w:r>
        <w:t xml:space="preserve"> ДОЛГАНО-НЕНЕЦКОГО</w:t>
      </w:r>
    </w:p>
    <w:p w:rsidR="00302965" w:rsidRDefault="00302965">
      <w:pPr>
        <w:pStyle w:val="ConsPlusTitle"/>
        <w:jc w:val="center"/>
      </w:pPr>
      <w:r>
        <w:t>МУНИЦИПАЛЬНОГО РАЙОНА КРАСНОЯРСКОГО КРАЯ</w:t>
      </w:r>
    </w:p>
    <w:p w:rsidR="00302965" w:rsidRDefault="00302965">
      <w:pPr>
        <w:pStyle w:val="ConsPlusTitle"/>
        <w:jc w:val="center"/>
      </w:pPr>
    </w:p>
    <w:p w:rsidR="00302965" w:rsidRDefault="00302965">
      <w:pPr>
        <w:pStyle w:val="ConsPlusTitle"/>
        <w:jc w:val="center"/>
      </w:pPr>
      <w:r>
        <w:t>ПОСТАНОВЛЕНИЕ</w:t>
      </w:r>
    </w:p>
    <w:p w:rsidR="00302965" w:rsidRDefault="00302965">
      <w:pPr>
        <w:pStyle w:val="ConsPlusTitle"/>
        <w:jc w:val="center"/>
      </w:pPr>
      <w:r>
        <w:t>от 23 мая 2014 г. N 332</w:t>
      </w:r>
    </w:p>
    <w:p w:rsidR="00302965" w:rsidRDefault="00302965">
      <w:pPr>
        <w:pStyle w:val="ConsPlusTitle"/>
        <w:jc w:val="center"/>
      </w:pPr>
    </w:p>
    <w:p w:rsidR="00302965" w:rsidRDefault="00302965">
      <w:pPr>
        <w:pStyle w:val="ConsPlusTitle"/>
        <w:jc w:val="center"/>
      </w:pPr>
      <w:r>
        <w:t xml:space="preserve">ОБ УТВЕРЖДЕНИИ АДМИНИСТРАТИВНОГО РЕГЛАМЕНТА </w:t>
      </w:r>
      <w:proofErr w:type="gramStart"/>
      <w:r>
        <w:t>ПО</w:t>
      </w:r>
      <w:proofErr w:type="gramEnd"/>
    </w:p>
    <w:p w:rsidR="00302965" w:rsidRDefault="00302965">
      <w:pPr>
        <w:pStyle w:val="ConsPlusTitle"/>
        <w:jc w:val="center"/>
      </w:pPr>
      <w:r>
        <w:t xml:space="preserve">ПРЕДОСТАВЛЕНИЮ МУНИЦИПАЛЬНОЙ УСЛУГИ "ЗАЧИСЛЕНИЕ </w:t>
      </w:r>
      <w:proofErr w:type="gramStart"/>
      <w:r>
        <w:t>В</w:t>
      </w:r>
      <w:proofErr w:type="gramEnd"/>
    </w:p>
    <w:p w:rsidR="00302965" w:rsidRDefault="00302965">
      <w:pPr>
        <w:pStyle w:val="ConsPlusTitle"/>
        <w:jc w:val="center"/>
      </w:pPr>
      <w:proofErr w:type="gramStart"/>
      <w:r>
        <w:t>МУНИЦИПАЛЬНЫЕ ОБРАЗОВАТЕЛЬНЫЕ УЧРЕЖДЕНИЯ ДОПОЛНИТЕЛЬНОГО</w:t>
      </w:r>
      <w:proofErr w:type="gramEnd"/>
    </w:p>
    <w:p w:rsidR="00302965" w:rsidRDefault="00302965">
      <w:pPr>
        <w:pStyle w:val="ConsPlusTitle"/>
        <w:jc w:val="center"/>
      </w:pPr>
      <w:proofErr w:type="gramStart"/>
      <w:r>
        <w:t>ОБРАЗОВАНИЯ ДЕТЕЙ, РАСПОЛОЖЕННЫЕ НА ТЕРРИТОРИИ ТАЙМЫРСКОГО</w:t>
      </w:r>
      <w:proofErr w:type="gramEnd"/>
    </w:p>
    <w:p w:rsidR="00302965" w:rsidRDefault="00302965">
      <w:pPr>
        <w:pStyle w:val="ConsPlusTitle"/>
        <w:jc w:val="center"/>
      </w:pPr>
      <w:r>
        <w:t>ДОЛГАНО-НЕНЕЦКОГО МУНИЦИПАЛЬНОГО РАЙОНА"</w:t>
      </w:r>
    </w:p>
    <w:p w:rsidR="00302965" w:rsidRDefault="003029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029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2965" w:rsidRDefault="003029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2965" w:rsidRDefault="003029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Таймырского Долгано-Ненецкого</w:t>
            </w:r>
            <w:proofErr w:type="gramEnd"/>
          </w:p>
          <w:p w:rsidR="00302965" w:rsidRDefault="00302965">
            <w:pPr>
              <w:pStyle w:val="ConsPlusNormal"/>
              <w:jc w:val="center"/>
            </w:pPr>
            <w:r>
              <w:rPr>
                <w:color w:val="392C69"/>
              </w:rPr>
              <w:t>муниципального района Красноярского края от 29.07.2016 N 515)</w:t>
            </w:r>
          </w:p>
        </w:tc>
      </w:tr>
    </w:tbl>
    <w:p w:rsidR="00302965" w:rsidRDefault="00302965">
      <w:pPr>
        <w:pStyle w:val="ConsPlusNormal"/>
        <w:jc w:val="both"/>
      </w:pPr>
    </w:p>
    <w:p w:rsidR="00302965" w:rsidRDefault="0030296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Уставом</w:t>
        </w:r>
      </w:hyperlink>
      <w:r>
        <w:t xml:space="preserve"> Таймырского Долгано-Ненецкого муниципального района, </w:t>
      </w:r>
      <w:hyperlink r:id="rId6" w:history="1">
        <w:r>
          <w:rPr>
            <w:color w:val="0000FF"/>
          </w:rPr>
          <w:t>пунктом 2.7</w:t>
        </w:r>
      </w:hyperlink>
      <w:r>
        <w:t xml:space="preserve"> Порядка разработки и утверждения административных регламентов предоставления муниципальных услуг, утвержденного Постановлением Администрации муниципального района от 04.06.2012 N 390, Администрация муниципального района постановляет: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"Зачисление в муниципальные образовательные учреждения дополнительного образования детей, расположенные на территории Таймырского Долгано-Ненецкого муниципального района" согласно приложению.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от 28.06.2011 N 479 "Об утверждении Административного регламента по предоставлению муниципальной услуги "Зачисление в муниципальные образовательные учреждения дополнительного образования детей, расположенные на территории Таймырского Долгано-Ненецкого муниципального района".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3. Постановление вступает в силу в день его официального опубликования в газете Таймырского Долгано-Ненецкого муниципального района "Таймыр".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Руководителя Администрации муниципального района по вопросам образования и культуры </w:t>
      </w:r>
      <w:proofErr w:type="spellStart"/>
      <w:r>
        <w:t>Алханову</w:t>
      </w:r>
      <w:proofErr w:type="spellEnd"/>
      <w:r>
        <w:t xml:space="preserve"> И.А.</w:t>
      </w:r>
    </w:p>
    <w:p w:rsidR="00302965" w:rsidRDefault="00302965">
      <w:pPr>
        <w:pStyle w:val="ConsPlusNormal"/>
        <w:jc w:val="both"/>
      </w:pPr>
    </w:p>
    <w:p w:rsidR="00302965" w:rsidRDefault="00302965">
      <w:pPr>
        <w:pStyle w:val="ConsPlusNormal"/>
        <w:jc w:val="right"/>
      </w:pPr>
      <w:r>
        <w:t>Руководитель Администрации</w:t>
      </w:r>
    </w:p>
    <w:p w:rsidR="00302965" w:rsidRDefault="00302965">
      <w:pPr>
        <w:pStyle w:val="ConsPlusNormal"/>
        <w:jc w:val="right"/>
      </w:pPr>
      <w:r>
        <w:t>муниципального района</w:t>
      </w:r>
    </w:p>
    <w:p w:rsidR="00302965" w:rsidRDefault="00302965">
      <w:pPr>
        <w:pStyle w:val="ConsPlusNormal"/>
        <w:jc w:val="right"/>
      </w:pPr>
      <w:r>
        <w:t>С.А.ТКАЧЕНКО</w:t>
      </w:r>
    </w:p>
    <w:p w:rsidR="00302965" w:rsidRDefault="00302965">
      <w:pPr>
        <w:pStyle w:val="ConsPlusNormal"/>
        <w:jc w:val="both"/>
      </w:pPr>
    </w:p>
    <w:p w:rsidR="00302965" w:rsidRDefault="00302965">
      <w:pPr>
        <w:pStyle w:val="ConsPlusNormal"/>
        <w:jc w:val="both"/>
      </w:pPr>
    </w:p>
    <w:p w:rsidR="00302965" w:rsidRDefault="00302965">
      <w:pPr>
        <w:pStyle w:val="ConsPlusNormal"/>
        <w:jc w:val="both"/>
      </w:pPr>
    </w:p>
    <w:p w:rsidR="00302965" w:rsidRDefault="00302965">
      <w:pPr>
        <w:pStyle w:val="ConsPlusNormal"/>
        <w:jc w:val="both"/>
      </w:pPr>
    </w:p>
    <w:p w:rsidR="00302965" w:rsidRDefault="00302965">
      <w:pPr>
        <w:pStyle w:val="ConsPlusNormal"/>
        <w:jc w:val="both"/>
      </w:pPr>
    </w:p>
    <w:p w:rsidR="00302965" w:rsidRDefault="00302965">
      <w:pPr>
        <w:pStyle w:val="ConsPlusNormal"/>
        <w:jc w:val="right"/>
        <w:outlineLvl w:val="0"/>
      </w:pPr>
      <w:r>
        <w:t>Приложение</w:t>
      </w:r>
    </w:p>
    <w:p w:rsidR="00302965" w:rsidRDefault="00302965">
      <w:pPr>
        <w:pStyle w:val="ConsPlusNormal"/>
        <w:jc w:val="right"/>
      </w:pPr>
      <w:r>
        <w:t>к Постановлению</w:t>
      </w:r>
    </w:p>
    <w:p w:rsidR="00302965" w:rsidRDefault="00302965">
      <w:pPr>
        <w:pStyle w:val="ConsPlusNormal"/>
        <w:jc w:val="right"/>
      </w:pPr>
      <w:r>
        <w:t>Администрации</w:t>
      </w:r>
    </w:p>
    <w:p w:rsidR="00302965" w:rsidRDefault="00302965">
      <w:pPr>
        <w:pStyle w:val="ConsPlusNormal"/>
        <w:jc w:val="right"/>
      </w:pPr>
      <w:r>
        <w:t>муниципального района</w:t>
      </w:r>
    </w:p>
    <w:p w:rsidR="00302965" w:rsidRDefault="00302965">
      <w:pPr>
        <w:pStyle w:val="ConsPlusNormal"/>
        <w:jc w:val="right"/>
      </w:pPr>
      <w:r>
        <w:t>от 23 мая 2014 г. N 332</w:t>
      </w:r>
    </w:p>
    <w:p w:rsidR="00302965" w:rsidRDefault="00302965">
      <w:pPr>
        <w:pStyle w:val="ConsPlusNormal"/>
        <w:jc w:val="both"/>
      </w:pPr>
    </w:p>
    <w:p w:rsidR="00302965" w:rsidRDefault="00302965">
      <w:pPr>
        <w:pStyle w:val="ConsPlusTitle"/>
        <w:jc w:val="center"/>
      </w:pPr>
      <w:bookmarkStart w:id="0" w:name="P36"/>
      <w:bookmarkEnd w:id="0"/>
      <w:r>
        <w:lastRenderedPageBreak/>
        <w:t>АДМИНИСТРАТИВНЫЙ РЕГЛАМЕНТ</w:t>
      </w:r>
    </w:p>
    <w:p w:rsidR="00302965" w:rsidRDefault="00302965">
      <w:pPr>
        <w:pStyle w:val="ConsPlusTitle"/>
        <w:jc w:val="center"/>
      </w:pPr>
      <w:r>
        <w:t xml:space="preserve">ПО ПРЕДОСТАВЛЕНИЮ МУНИЦИПАЛЬНОЙ УСЛУГИ "ЗАЧИСЛЕНИЕ </w:t>
      </w:r>
      <w:proofErr w:type="gramStart"/>
      <w:r>
        <w:t>В</w:t>
      </w:r>
      <w:proofErr w:type="gramEnd"/>
    </w:p>
    <w:p w:rsidR="00302965" w:rsidRDefault="00302965">
      <w:pPr>
        <w:pStyle w:val="ConsPlusTitle"/>
        <w:jc w:val="center"/>
      </w:pPr>
      <w:proofErr w:type="gramStart"/>
      <w:r>
        <w:t>МУНИЦИПАЛЬНЫЕ ОБРАЗОВАТЕЛЬНЫЕ УЧРЕЖДЕНИЯ ДОПОЛНИТЕЛЬНОГО</w:t>
      </w:r>
      <w:proofErr w:type="gramEnd"/>
    </w:p>
    <w:p w:rsidR="00302965" w:rsidRDefault="00302965">
      <w:pPr>
        <w:pStyle w:val="ConsPlusTitle"/>
        <w:jc w:val="center"/>
      </w:pPr>
      <w:proofErr w:type="gramStart"/>
      <w:r>
        <w:t>ОБРАЗОВАНИЯ ДЕТЕЙ, РАСПОЛОЖЕННЫЕ НА ТЕРРИТОРИИ ТАЙМЫРСКОГО</w:t>
      </w:r>
      <w:proofErr w:type="gramEnd"/>
    </w:p>
    <w:p w:rsidR="00302965" w:rsidRDefault="00302965">
      <w:pPr>
        <w:pStyle w:val="ConsPlusTitle"/>
        <w:jc w:val="center"/>
      </w:pPr>
      <w:r>
        <w:t>ДОЛГАНО-НЕНЕЦКОГО МУНИЦИПАЛЬНОГО РАЙОНА"</w:t>
      </w:r>
    </w:p>
    <w:p w:rsidR="00302965" w:rsidRDefault="003029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029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2965" w:rsidRDefault="003029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2965" w:rsidRDefault="003029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Таймырского Долгано-Ненецкого</w:t>
            </w:r>
            <w:proofErr w:type="gramEnd"/>
          </w:p>
          <w:p w:rsidR="00302965" w:rsidRDefault="00302965">
            <w:pPr>
              <w:pStyle w:val="ConsPlusNormal"/>
              <w:jc w:val="center"/>
            </w:pPr>
            <w:r>
              <w:rPr>
                <w:color w:val="392C69"/>
              </w:rPr>
              <w:t>муниципального района Красноярского края от 29.07.2016 N 515)</w:t>
            </w:r>
          </w:p>
        </w:tc>
      </w:tr>
    </w:tbl>
    <w:p w:rsidR="00302965" w:rsidRDefault="00302965">
      <w:pPr>
        <w:pStyle w:val="ConsPlusNormal"/>
        <w:jc w:val="both"/>
      </w:pPr>
    </w:p>
    <w:p w:rsidR="00302965" w:rsidRDefault="00302965">
      <w:pPr>
        <w:pStyle w:val="ConsPlusNormal"/>
        <w:jc w:val="center"/>
        <w:outlineLvl w:val="1"/>
      </w:pPr>
      <w:r>
        <w:t>1. ОБЩИЕ ПОЛОЖЕНИЯ</w:t>
      </w:r>
    </w:p>
    <w:p w:rsidR="00302965" w:rsidRDefault="00302965">
      <w:pPr>
        <w:pStyle w:val="ConsPlusNormal"/>
        <w:jc w:val="both"/>
      </w:pPr>
    </w:p>
    <w:p w:rsidR="00302965" w:rsidRDefault="00302965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по предоставлению муниципальной услуги "Зачисление в муниципальные образовательные учреждения дополнительного образования детей, расположенные на территории Таймырского Долгано-Ненецкого муниципального района" (далее - Административный регламент, муниципальная услуга) определяет стандарт, сроки и последовательность административных процедур (действий) при зачислении детей в муниципальные образовательные учреждения дополнительного образования детей, расположенные на территории Таймырского Долгано-Ненецкого муниципального района (далее - муниципальный район).</w:t>
      </w:r>
      <w:proofErr w:type="gramEnd"/>
    </w:p>
    <w:p w:rsidR="00302965" w:rsidRDefault="00302965">
      <w:pPr>
        <w:pStyle w:val="ConsPlusNormal"/>
        <w:spacing w:before="220"/>
        <w:ind w:firstLine="540"/>
        <w:jc w:val="both"/>
      </w:pPr>
      <w:r>
        <w:t>1.2. Заявителями муниципальной услуги являются граждане Российской Федерации, иностранные граждане и лица без гражданства (далее - Заявитель).</w:t>
      </w:r>
    </w:p>
    <w:p w:rsidR="00302965" w:rsidRDefault="00302965">
      <w:pPr>
        <w:pStyle w:val="ConsPlusNormal"/>
        <w:spacing w:before="220"/>
        <w:ind w:firstLine="540"/>
        <w:jc w:val="both"/>
      </w:pPr>
      <w:proofErr w:type="gramStart"/>
      <w: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  <w:proofErr w:type="gramEnd"/>
    </w:p>
    <w:p w:rsidR="00302965" w:rsidRDefault="00302965">
      <w:pPr>
        <w:pStyle w:val="ConsPlusNormal"/>
        <w:spacing w:before="220"/>
        <w:ind w:firstLine="540"/>
        <w:jc w:val="both"/>
      </w:pPr>
      <w:r>
        <w:t>1.3. Получателями муниципальной услуги являются дети до 18 лет, учащиеся, возрастные категории которых определяются нормативными актами муниципальных образовательных учреждений дополнительного образования детей, расположенных на территории муниципального района (далее - Получатель).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1.4. Требования к порядку информирования о предоставлении муниципальной услуги: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1.4.1. Информация о предоставлении муниципальной услуги предоставляется учреждениями дополнительного образования, расположенными на территории муниципального района (далее - учреждения дополнительного образования).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1.4.2. </w:t>
      </w:r>
      <w:hyperlink w:anchor="P271" w:history="1">
        <w:r>
          <w:rPr>
            <w:color w:val="0000FF"/>
          </w:rPr>
          <w:t>Сведения</w:t>
        </w:r>
      </w:hyperlink>
      <w:r>
        <w:t xml:space="preserve"> о месте нахождения, контактных телефонах, адресах электронной почты, официальных сайтах и графиках работы учреждений дополнительного образования приведены в приложении 1 к Административному регламенту.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1.4.3. Порядок получения информации Заявителями по вопросам предоставления муниципальной услуги, сведений о ходе предоставления муниципальной услуги.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Получение информации Заявителями по вопросам предоставления муниципальной услуги осуществляется: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- при личном обращении (на личном приеме, по телефону, по электронной почте, при поступлении письменных обращений);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- на краевом портале государственных и муниципальных услуг Красноярского края: </w:t>
      </w:r>
      <w:proofErr w:type="spellStart"/>
      <w:r>
        <w:t>www.gosuslugi.krstate.ru</w:t>
      </w:r>
      <w:proofErr w:type="spellEnd"/>
      <w:r>
        <w:t xml:space="preserve"> (далее - краевой портал), официальном сайте органов местного самоуправления муниципального района: </w:t>
      </w:r>
      <w:proofErr w:type="spellStart"/>
      <w:r>
        <w:t>таймыр</w:t>
      </w:r>
      <w:proofErr w:type="gramStart"/>
      <w:r>
        <w:t>.р</w:t>
      </w:r>
      <w:proofErr w:type="gramEnd"/>
      <w:r>
        <w:t>ф</w:t>
      </w:r>
      <w:proofErr w:type="spellEnd"/>
      <w:r>
        <w:t xml:space="preserve"> (далее - официальный сайт органов </w:t>
      </w:r>
      <w:r>
        <w:lastRenderedPageBreak/>
        <w:t xml:space="preserve">местного самоуправления муниципального района); официальном сайте Управления образования Администрации муниципального района: </w:t>
      </w:r>
      <w:proofErr w:type="spellStart"/>
      <w:r>
        <w:t>taimyr-edu.ru</w:t>
      </w:r>
      <w:proofErr w:type="spellEnd"/>
      <w:r>
        <w:t xml:space="preserve"> (далее - официальный сайт); официальных сайтах учреждений дополнительного образования (</w:t>
      </w:r>
      <w:hyperlink w:anchor="P271" w:history="1">
        <w:r>
          <w:rPr>
            <w:color w:val="0000FF"/>
          </w:rPr>
          <w:t>приложение 1</w:t>
        </w:r>
      </w:hyperlink>
      <w:r>
        <w:t xml:space="preserve"> к Административному регламенту);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- на информационных стендах, размещенных в помещениях учреждений дополнительного образования.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При личном обращении Заявителя предоставляется следующая информация о: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предоставлении</w:t>
      </w:r>
      <w:proofErr w:type="gramEnd"/>
      <w:r>
        <w:t xml:space="preserve"> доступа к сведениям о муниципальной услуге;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- справочных телефонах;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- перечне нормативных правовых актов, регулирующих предоставление </w:t>
      </w:r>
      <w:proofErr w:type="gramStart"/>
      <w:r>
        <w:t>муниципальной</w:t>
      </w:r>
      <w:proofErr w:type="gramEnd"/>
      <w:r>
        <w:t xml:space="preserve"> услуг;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перечне</w:t>
      </w:r>
      <w:proofErr w:type="gramEnd"/>
      <w:r>
        <w:t xml:space="preserve"> документов, необходимых для получения муниципальной услуги и требованиях к ним;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сроке</w:t>
      </w:r>
      <w:proofErr w:type="gramEnd"/>
      <w:r>
        <w:t xml:space="preserve"> предоставления муниципальной услуги;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основаниях</w:t>
      </w:r>
      <w:proofErr w:type="gramEnd"/>
      <w:r>
        <w:t xml:space="preserve"> для отказа в предоставлении муниципальной услуги;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- ходе предоставления муниципальной услуги;</w:t>
      </w:r>
    </w:p>
    <w:p w:rsidR="00302965" w:rsidRDefault="00302965">
      <w:pPr>
        <w:pStyle w:val="ConsPlusNormal"/>
        <w:spacing w:before="220"/>
        <w:ind w:firstLine="540"/>
        <w:jc w:val="both"/>
      </w:pPr>
      <w:proofErr w:type="gramStart"/>
      <w:r>
        <w:t>- порядке досудебного (внесудебного) обжалования действий (бездействия) и решений, осуществляемых (принятых) в ходе предоставления муниципальной услуги.</w:t>
      </w:r>
      <w:proofErr w:type="gramEnd"/>
    </w:p>
    <w:p w:rsidR="00302965" w:rsidRDefault="00302965">
      <w:pPr>
        <w:pStyle w:val="ConsPlusNormal"/>
        <w:spacing w:before="220"/>
        <w:ind w:firstLine="540"/>
        <w:jc w:val="both"/>
      </w:pPr>
      <w:r>
        <w:t>Письменное информирование по вопросам предоставления муниципальной услуги при обращении Заявителя осуществляется путем направления ответа в письменном виде в срок, не превышающий 6 рабочих дней со дня регистрации письменного обращения.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Получение Заявителями сведений о ходе предоставления муниципальной услуги осуществляется на краевом портале.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1.4.4. На краевом портале, официальном сайте органов местного самоуправления, официальном сайте, официальных сайтах учреждений дополнительного образования, информационных стендах в помещениях учреждений дополнительного образования размещается следующая информация: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- текст Административного регламента;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- </w:t>
      </w:r>
      <w:hyperlink w:anchor="P271" w:history="1">
        <w:r>
          <w:rPr>
            <w:color w:val="0000FF"/>
          </w:rPr>
          <w:t>сведения</w:t>
        </w:r>
      </w:hyperlink>
      <w:r>
        <w:t xml:space="preserve"> о местах нахождения и графиках работы учреждений дополнительного образования (приложение 1 к Административному регламенту);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- </w:t>
      </w:r>
      <w:hyperlink w:anchor="P326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(далее - блок-схема) (приложение 2 к Административному регламенту);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- образец </w:t>
      </w:r>
      <w:hyperlink w:anchor="P378" w:history="1">
        <w:r>
          <w:rPr>
            <w:color w:val="0000FF"/>
          </w:rPr>
          <w:t>заявления</w:t>
        </w:r>
      </w:hyperlink>
      <w:r>
        <w:t xml:space="preserve"> (приложение 3 к Административному регламенту).</w:t>
      </w:r>
    </w:p>
    <w:p w:rsidR="00302965" w:rsidRDefault="00302965">
      <w:pPr>
        <w:pStyle w:val="ConsPlusNormal"/>
        <w:jc w:val="both"/>
      </w:pPr>
    </w:p>
    <w:p w:rsidR="00302965" w:rsidRDefault="00302965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302965" w:rsidRDefault="00302965">
      <w:pPr>
        <w:pStyle w:val="ConsPlusNormal"/>
        <w:jc w:val="both"/>
      </w:pPr>
    </w:p>
    <w:p w:rsidR="00302965" w:rsidRDefault="00302965">
      <w:pPr>
        <w:pStyle w:val="ConsPlusNormal"/>
        <w:ind w:firstLine="540"/>
        <w:jc w:val="both"/>
      </w:pPr>
      <w:r>
        <w:t>2.1. Наименование муниципальной услуги: "Зачисление в муниципальные образовательные учреждения дополнительного образования детей, расположенные на территории Таймырского Долгано-Ненецкого муниципального района".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lastRenderedPageBreak/>
        <w:t xml:space="preserve">2.2. Муниципальная услуга предоставляется учреждениями дополнительного образования, указанными в </w:t>
      </w:r>
      <w:hyperlink w:anchor="P271" w:history="1">
        <w:proofErr w:type="gramStart"/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1</w:t>
        </w:r>
      </w:hyperlink>
      <w:r>
        <w:t xml:space="preserve"> к Административному регламенту.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- зачисление в учреждение дополнительного образования детей, расположенное на территории Таймырского Долгано-Ненецкого муниципального района;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- уведомление об отказе в предоставлении муниципальной услуги.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2.4. Сроки предоставления муниципальной услуги.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Максимальный срок предоставления муниципальной услуги - не более 5 рабочих дней со дня поступления документов от Заявителя в учреждение дополнительного образования.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2.5.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о защите информации";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29.08.2013 N 1008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302965" w:rsidRDefault="00302965">
      <w:pPr>
        <w:pStyle w:val="ConsPlusNormal"/>
        <w:jc w:val="both"/>
      </w:pPr>
      <w:r>
        <w:t xml:space="preserve">(п. 2.5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Таймырского Долгано-Ненецкого муниципального района Красноярского края от 29.07.2016 N 515)</w:t>
      </w:r>
    </w:p>
    <w:p w:rsidR="00302965" w:rsidRDefault="00302965">
      <w:pPr>
        <w:pStyle w:val="ConsPlusNormal"/>
        <w:spacing w:before="220"/>
        <w:ind w:firstLine="540"/>
        <w:jc w:val="both"/>
      </w:pPr>
      <w:bookmarkStart w:id="1" w:name="P95"/>
      <w:bookmarkEnd w:id="1"/>
      <w:r>
        <w:t>2.6. Исчерпывающий перечень документов, необходимых для предоставления муниципальной услуги: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- </w:t>
      </w:r>
      <w:hyperlink w:anchor="P378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3 к Административному регламенту;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- медицинское заключение о состоянии здоровья Получателя при зачислении в спортивные, спортивно-технические, туристские, хореографические объединения;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- копия свидетельства о рождении или паспорта Получателя;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- справка с места учебы Получателя, достигшего 18-летнего возраста.</w:t>
      </w:r>
    </w:p>
    <w:p w:rsidR="00302965" w:rsidRDefault="00302965">
      <w:pPr>
        <w:pStyle w:val="ConsPlusNormal"/>
        <w:spacing w:before="220"/>
        <w:ind w:firstLine="540"/>
        <w:jc w:val="both"/>
      </w:pPr>
      <w:bookmarkStart w:id="2" w:name="P100"/>
      <w:bookmarkEnd w:id="2"/>
      <w:r>
        <w:t>2.7. Требования к оформлению документов.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2.7.1. Заявление должно содержать информацию, изложенную в </w:t>
      </w:r>
      <w:hyperlink w:anchor="P378" w:history="1">
        <w:proofErr w:type="gramStart"/>
        <w:r>
          <w:rPr>
            <w:color w:val="0000FF"/>
          </w:rPr>
          <w:t>образце</w:t>
        </w:r>
        <w:proofErr w:type="gramEnd"/>
      </w:hyperlink>
      <w:r>
        <w:t xml:space="preserve"> заявления (приложение 3 к Административному регламенту).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lastRenderedPageBreak/>
        <w:t>2.7.2. Заявление оформляется Заявителем рукописным или печатным способом на государственном языке Российской Федерации (на русском языке).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заполнено печатным способом, Заявитель дополнительно в нижней части заявления разборчиво от руки указывает свою фамилию, имя и отчество (последнее при наличии) и дату подачи заявления.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2.7.3. В документах не должно быть подчисток, приписок, зачеркнутых слов и иных исправлений.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Тексты на документах, полученных посредством светокопирования, должны быть разборчивы.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Документы предоставляются посредством личного обращения Заявителя либо направления документов по почте, по электронной почте, через краевой портал.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В случае отправления документов по электронной почте и получения муниципальной услуги через краевой портал все документы, содержащие подписи и печати, должны быть отсканированы в формате JPG или PDF.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Отсканированный текст, подписи и печати должны читаться без затруднений в масштабе 1:1.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2.8. Для предоставления муниципальной услуги в электронной форме Заявитель регистрируется на краевом портале, через личный кабинет входит в раздел "Электронные услуги" и выбирает муниципальную услугу. Заполнив электронную форму заявления и прикрепив сканированные копии документов, отправляет запрос по предоставлению муниципальной услуги.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2.9. Учреждения дополнительного образования не вправе требовать от Заявителя предоставления документов, не предусмотренных </w:t>
      </w:r>
      <w:hyperlink w:anchor="P95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2.10. Основания для отказа в </w:t>
      </w:r>
      <w:proofErr w:type="gramStart"/>
      <w:r>
        <w:t>приеме</w:t>
      </w:r>
      <w:proofErr w:type="gramEnd"/>
      <w:r>
        <w:t xml:space="preserve"> документов, необходимых для предоставления муниципальной услуги, отсутствуют.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2.11. Исчерпывающий перечень оснований для приостановления или отказа в </w:t>
      </w:r>
      <w:proofErr w:type="gramStart"/>
      <w:r>
        <w:t>предоставлении</w:t>
      </w:r>
      <w:proofErr w:type="gramEnd"/>
      <w:r>
        <w:t xml:space="preserve"> муниципальной услуги.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2.11.1. Основания для приостановления предоставления муниципальной услуги отсутствуют.</w:t>
      </w:r>
    </w:p>
    <w:p w:rsidR="00302965" w:rsidRDefault="00302965">
      <w:pPr>
        <w:pStyle w:val="ConsPlusNormal"/>
        <w:spacing w:before="220"/>
        <w:ind w:firstLine="540"/>
        <w:jc w:val="both"/>
      </w:pPr>
      <w:bookmarkStart w:id="3" w:name="P114"/>
      <w:bookmarkEnd w:id="3"/>
      <w:r>
        <w:t xml:space="preserve">2.11.2. Основания для отказа в </w:t>
      </w:r>
      <w:proofErr w:type="gramStart"/>
      <w:r>
        <w:t>предоставлении</w:t>
      </w:r>
      <w:proofErr w:type="gramEnd"/>
      <w:r>
        <w:t xml:space="preserve"> муниципальной услуги: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- представленный пакет документов не соответствует перечню, изложенному в </w:t>
      </w:r>
      <w:hyperlink w:anchor="P95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2.6</w:t>
        </w:r>
      </w:hyperlink>
      <w:r>
        <w:t xml:space="preserve"> Административного регламента;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- несоответствие документов требованиям, изложенным в </w:t>
      </w:r>
      <w:hyperlink w:anchor="P10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2.7</w:t>
        </w:r>
      </w:hyperlink>
      <w:r>
        <w:t xml:space="preserve"> Административного регламента;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- наличие у Получателя противопоказаний для занятий видом образовательной деятельности в соответствии с медицинским заключением;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- возраст Получателя не соответствует возрасту, указанному в </w:t>
      </w:r>
      <w:proofErr w:type="gramStart"/>
      <w:r>
        <w:t>Уставе</w:t>
      </w:r>
      <w:proofErr w:type="gramEnd"/>
      <w:r>
        <w:t xml:space="preserve"> учреждения дополнительного образования;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- отсутствие свободных мест в учреждении дополнительного образования.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2.12. В случае если причины, по которым было принято решение об отказе в предоставлении муниципальной услуги, в последующем были устранены, Заявитель вправе вновь обратиться за предоставлением муниципальной услуги.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lastRenderedPageBreak/>
        <w:t>2.13. Предоставление муниципальной услуги осуществляется бесплатно.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2.14. Прием Заявителей специалистом учреждения дополнительного образования (далее - специалист) ведется без предварительной записи в </w:t>
      </w:r>
      <w:proofErr w:type="gramStart"/>
      <w:r>
        <w:t>порядке</w:t>
      </w:r>
      <w:proofErr w:type="gramEnd"/>
      <w:r>
        <w:t xml:space="preserve"> живой очереди.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Время ожидания в очереди для подачи заявления на предоставление муниципальной услуги и при получении результата предоставления муниципальной услуги не должно превышать 15 минут.</w:t>
      </w:r>
    </w:p>
    <w:p w:rsidR="00302965" w:rsidRDefault="0030296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Таймырского Долгано-Ненецкого муниципального района Красноярского края от 29.07.2016 N 515)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2.15. Срок и порядок регистрации документов Заявителя для предоставления муниципальной услуги.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2.15.1. Документы, поступившие посредством личного обращения или почтовым отправлением, специалист регистрирует в </w:t>
      </w:r>
      <w:proofErr w:type="gramStart"/>
      <w:r>
        <w:t>журнале</w:t>
      </w:r>
      <w:proofErr w:type="gramEnd"/>
      <w:r>
        <w:t xml:space="preserve"> входящих документов (далее - порядок делопроизводства).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По желанию Заявителя при приеме и регистрации документов на втором экземпляре </w:t>
      </w:r>
      <w:hyperlink w:anchor="P378" w:history="1">
        <w:r>
          <w:rPr>
            <w:color w:val="0000FF"/>
          </w:rPr>
          <w:t>заявления</w:t>
        </w:r>
      </w:hyperlink>
      <w:r>
        <w:t xml:space="preserve"> специалистом проставляется отметка о принятии документов: регистрационный номер и дата его поступления.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При поступлении в учреждение дополнительного образования документов, в том числе по электронной почте либо в электронной форме посредством краевого портала, специалист распечатывает их на бумажном носителе и в дальнейшем работа с ними ведется в порядке делопроизводства.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Срок регистрации документов, в том числе поступивших по электронной почте - не более 1 рабочего дня со дня поступления документов в учреждение дополнительного образования.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2.16. Требования к местам предоставления муниципальной услуги.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2.16.1. Место предоставления муниципальной услуги включает в себя места для ожидания, приема Заявителей, которые оборудованы стульями (креслами) и столами, информационными стендами и обеспечиваются писчей бумагой и письменными принадлежностями (для записи информации).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2.16.2. При входе в здание учреждения дополнительного образования на видном месте размещается вывеска, содержащая информацию о режиме работы учреждения дополнительного образования, график личного приема граждан руководителем учреждения дополнительного образования.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2.16.3. Парковка машин осуществляется в </w:t>
      </w:r>
      <w:proofErr w:type="gramStart"/>
      <w:r>
        <w:t>местах</w:t>
      </w:r>
      <w:proofErr w:type="gramEnd"/>
      <w:r>
        <w:t>, предусмотренных требованиями Государственной инспекции безопасности дорожного движения.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2.16.4. В местах предоставления муниципальной услуги на видном месте размещаются схемы расположения средств пожаротушения и путей эвакуации.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2.16.5. При наличии на территории, прилегающей к местонахождению учреждения дополнительного образования,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lastRenderedPageBreak/>
        <w:t>В случае невозможности полностью приспособить объект с учетом потребностей инвалидов, им обеспечивается доступ к предоставлению муниципальной услуги либо, когда это возможно, ее предоставление по месту жительства инвалидов (на дому) или в дистанционном режиме (в электронной форме).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При личном обращении за муниципальной услугой инвалидов, имеющих стойкие нарушения функции зрения и самостоятельного передвижения, им обеспечивается сопровождение сотрудником учреждения дополнительного образования по зданию (помещению) и прилегающей территории, а также оказание иной необходимой инвалидам помощи в преодолении барьеров, мешающих получению ими муниципальных услуг наравне с другими лицами.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Специалисты учреждения дополнительного образования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В целях получения муниципальной услуги на дому данной категории лиц необходимо оформить заявку на предоставление муниципальной услуги по телефону либо по адресу электронной почты учреждения дополнительного образования, приведенному в </w:t>
      </w:r>
      <w:hyperlink w:anchor="P271" w:history="1">
        <w:r>
          <w:rPr>
            <w:color w:val="0000FF"/>
          </w:rPr>
          <w:t>приложении 1</w:t>
        </w:r>
      </w:hyperlink>
      <w:r>
        <w:t xml:space="preserve"> к Административному регламенту.</w:t>
      </w:r>
    </w:p>
    <w:p w:rsidR="00302965" w:rsidRDefault="00302965">
      <w:pPr>
        <w:pStyle w:val="ConsPlusNormal"/>
        <w:jc w:val="both"/>
      </w:pPr>
      <w:r>
        <w:t xml:space="preserve">(п. 2.16.5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Таймырского Долгано-Ненецкого муниципального района Красноярского края от 29.07.2016 N 515)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2.17. Показатели доступности и качества муниципальной услуги: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- возможность получения информации по вопросам предоставления муниципальной услуги на краевом портале, официальном сайте органов местного самоуправления, официальном сайте, официальных сайтах учреждений дополнительного образования, информационных стендах;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- возможность получения информации о ходе предоставления муниципальной услуги на краевом портале;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- своевременность предоставления муниципальной услуги;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- минимальное количество взаимодействий Заявителя с должностными лицами учреждений дополнительного образования при предоставлении муниципальной услуги не более 3, при этом продолжительность каждого взаимодействия Заявителя с должностными лицами учреждений дополнительного образования при предоставлении муниципальной услуги, не должно превышать 15 минут;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- отсутствие жалоб Заявителей на действия (бездействия) и решения, осуществляемые (принимаемые) в ходе предоставления муниципальной услуги.</w:t>
      </w:r>
    </w:p>
    <w:p w:rsidR="00302965" w:rsidRDefault="00302965">
      <w:pPr>
        <w:pStyle w:val="ConsPlusNormal"/>
        <w:jc w:val="both"/>
      </w:pPr>
    </w:p>
    <w:p w:rsidR="00302965" w:rsidRDefault="00302965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302965" w:rsidRDefault="00302965">
      <w:pPr>
        <w:pStyle w:val="ConsPlusNormal"/>
        <w:jc w:val="center"/>
      </w:pPr>
      <w:r>
        <w:t>АДМИНИСТРАТИВНЫХ ПРОЦЕДУР, ТРЕБОВАНИЯ К ПОРЯДКУ ИХ</w:t>
      </w:r>
    </w:p>
    <w:p w:rsidR="00302965" w:rsidRDefault="00302965">
      <w:pPr>
        <w:pStyle w:val="ConsPlusNormal"/>
        <w:jc w:val="center"/>
      </w:pPr>
      <w:r>
        <w:t>ВЫПОЛНЕНИЯ, В ТОМ ЧИСЛЕ ОСОБЕННОСТИ ВЫПОЛНЕНИЯ</w:t>
      </w:r>
    </w:p>
    <w:p w:rsidR="00302965" w:rsidRDefault="00302965">
      <w:pPr>
        <w:pStyle w:val="ConsPlusNormal"/>
        <w:jc w:val="center"/>
      </w:pPr>
      <w:r>
        <w:t>АДМИНИСТРАТИВНЫХ ПРОЦЕДУР В ЭЛЕКТРОННОЙ ФОРМЕ</w:t>
      </w:r>
    </w:p>
    <w:p w:rsidR="00302965" w:rsidRDefault="00302965">
      <w:pPr>
        <w:pStyle w:val="ConsPlusNormal"/>
        <w:jc w:val="both"/>
      </w:pPr>
    </w:p>
    <w:p w:rsidR="00302965" w:rsidRDefault="00302965">
      <w:pPr>
        <w:pStyle w:val="ConsPlusNormal"/>
        <w:ind w:firstLine="540"/>
        <w:jc w:val="both"/>
      </w:pPr>
      <w:r>
        <w:t>3.1. Для предоставления муниципальной услуги не требуется межведомственный запрос документов.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3.2. Предоставление муниципальной услуги включает в себя выполнение следующих административных процедур: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lastRenderedPageBreak/>
        <w:t>- прием и регистрация документов от Заявителя (</w:t>
      </w:r>
      <w:hyperlink w:anchor="P160" w:history="1">
        <w:r>
          <w:rPr>
            <w:color w:val="0000FF"/>
          </w:rPr>
          <w:t>пункт 3.3.1</w:t>
        </w:r>
      </w:hyperlink>
      <w:r>
        <w:t xml:space="preserve"> Административного регламента);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- рассмотрение документов Заявителя (</w:t>
      </w:r>
      <w:hyperlink w:anchor="P168" w:history="1">
        <w:r>
          <w:rPr>
            <w:color w:val="0000FF"/>
          </w:rPr>
          <w:t>пункт 3.3.2</w:t>
        </w:r>
      </w:hyperlink>
      <w:r>
        <w:t xml:space="preserve"> Административного регламента);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- зачисление в учреждение дополнительного образования или уведомление об отказе в предоставлении муниципальной услуги (</w:t>
      </w:r>
      <w:hyperlink w:anchor="P177" w:history="1">
        <w:r>
          <w:rPr>
            <w:color w:val="0000FF"/>
          </w:rPr>
          <w:t>пункт 3.3.3</w:t>
        </w:r>
      </w:hyperlink>
      <w:r>
        <w:t xml:space="preserve"> Административного регламента).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3.3. Последовательность выполнения административных процедур при предоставлении муниципальной услуги:</w:t>
      </w:r>
    </w:p>
    <w:p w:rsidR="00302965" w:rsidRDefault="00302965">
      <w:pPr>
        <w:pStyle w:val="ConsPlusNormal"/>
        <w:spacing w:before="220"/>
        <w:ind w:firstLine="540"/>
        <w:jc w:val="both"/>
      </w:pPr>
      <w:bookmarkStart w:id="4" w:name="P160"/>
      <w:bookmarkEnd w:id="4"/>
      <w:r>
        <w:t>3.3.1. Прием и регистрация документов от Заявителя.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в учреждение дополнительного образования документов Заявителя.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В ходе исполнения административной процедуры специалист: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- при личном приеме и поступлении документов по почте осуществляет прием и регистрацию документов в порядке делопроизводства;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- при поступлении документов по электронной почте и через краевой портал распечатывает их на бумажном носителе и осуществляет прием и регистрацию документов в порядке делопроизводства;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- зарегистрированные документы передает руководителю учреждения дополнительного образования, а затем с резолюцией руководителя учреждения дополнительного образования передает ответственному специалисту учреждения дополнительного образования (далее - ответственный специалист) для исполнения.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Результатом исполнения данной административной процедуры является регистрация документов в </w:t>
      </w:r>
      <w:proofErr w:type="gramStart"/>
      <w:r>
        <w:t>порядке</w:t>
      </w:r>
      <w:proofErr w:type="gramEnd"/>
      <w:r>
        <w:t xml:space="preserve"> делопроизводства, передача их для исполнения ответственному специалисту.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должен превышать 1 рабочего дня со дня поступления документов в учреждение дополнительного образования.</w:t>
      </w:r>
    </w:p>
    <w:p w:rsidR="00302965" w:rsidRDefault="00302965">
      <w:pPr>
        <w:pStyle w:val="ConsPlusNormal"/>
        <w:spacing w:before="220"/>
        <w:ind w:firstLine="540"/>
        <w:jc w:val="both"/>
      </w:pPr>
      <w:bookmarkStart w:id="5" w:name="P168"/>
      <w:bookmarkEnd w:id="5"/>
      <w:r>
        <w:t>3.3.2. Рассмотрение документов Заявителя.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Основанием для начала данной административной процедуры является получение ответственным специалистом зарегистрированных документов с резолюцией руководителя учреждения дополнительного образования.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В ходе исполнения административной процедуры ответственный специалист осуществляет проверку на предмет наличия (отсутствия) оснований для отказа в предоставлении муниципальной услуги, предусмотренных </w:t>
      </w:r>
      <w:hyperlink w:anchor="P114" w:history="1">
        <w:r>
          <w:rPr>
            <w:color w:val="0000FF"/>
          </w:rPr>
          <w:t>п. 2.11.2</w:t>
        </w:r>
      </w:hyperlink>
      <w:r>
        <w:t xml:space="preserve"> Административного регламента.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предоставлении муниципальной услуги, указанных в </w:t>
      </w:r>
      <w:hyperlink w:anchor="P114" w:history="1">
        <w:r>
          <w:rPr>
            <w:color w:val="0000FF"/>
          </w:rPr>
          <w:t>п. 2.11.2</w:t>
        </w:r>
      </w:hyperlink>
      <w:r>
        <w:t xml:space="preserve"> Административного регламента, ответственный специалист принимает решение о зачислении Получателя в учреждение дополнительного образования, готовит проект приказа руководителя учреждения дополнительного образования о зачислении Получателя в учреждение дополнительного образования и представляет его на подпись руководителю учреждения дополнительного образования.</w:t>
      </w:r>
    </w:p>
    <w:p w:rsidR="00302965" w:rsidRDefault="00302965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наличия оснований для отказа в предоставлении муниципальной услуги, предусмотренных </w:t>
      </w:r>
      <w:hyperlink w:anchor="P114" w:history="1">
        <w:r>
          <w:rPr>
            <w:color w:val="0000FF"/>
          </w:rPr>
          <w:t>пунктом 2.11.2</w:t>
        </w:r>
      </w:hyperlink>
      <w:r>
        <w:t xml:space="preserve"> Административного регламента, ответственный специалист принимает решение об отказе в предоставлении муниципальной услуги, готовит проект </w:t>
      </w:r>
      <w:r>
        <w:lastRenderedPageBreak/>
        <w:t>уведомления об отказе в предоставлении муниципальной услуги, которое должно содержать подробное разъяснение причин (оснований) отказа в предоставлении муниципальной услуги, и представляет его на подпись руководителю учреждения дополнительного образования.</w:t>
      </w:r>
      <w:proofErr w:type="gramEnd"/>
    </w:p>
    <w:p w:rsidR="00302965" w:rsidRDefault="00302965">
      <w:pPr>
        <w:pStyle w:val="ConsPlusNormal"/>
        <w:spacing w:before="220"/>
        <w:ind w:firstLine="540"/>
        <w:jc w:val="both"/>
      </w:pPr>
      <w:r>
        <w:t>Результатом исполнения данной административной процедуры является: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- подготовка </w:t>
      </w:r>
      <w:proofErr w:type="gramStart"/>
      <w:r>
        <w:t>проекта приказа руководителя учреждения дополнительного образования</w:t>
      </w:r>
      <w:proofErr w:type="gramEnd"/>
      <w:r>
        <w:t xml:space="preserve"> о зачислении Получателя в учреждение дополнительного образования;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- подготовка уведомления об отказе в предоставлении муниципальной услуги.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должен превышать 3 рабочих дней со дня регистрации документов Заявителя.</w:t>
      </w:r>
    </w:p>
    <w:p w:rsidR="00302965" w:rsidRDefault="00302965">
      <w:pPr>
        <w:pStyle w:val="ConsPlusNormal"/>
        <w:spacing w:before="220"/>
        <w:ind w:firstLine="540"/>
        <w:jc w:val="both"/>
      </w:pPr>
      <w:bookmarkStart w:id="6" w:name="P177"/>
      <w:bookmarkEnd w:id="6"/>
      <w:r>
        <w:t>3.3.3. Зачисление в учреждение дополнительного образования или уведомление об отказе в предоставлении муниципальной услуги Заявителю.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Основанием для начала данной административной процедуры является подписанный руководителем учреждения дополнительного образования приказ руководителя учреждения дополнительного образования о зачислении Получателя в учреждение дополнительного образования либо подписанное руководителем учреждения дополнительного образования уведомление об отказе в предоставлении муниципальной услуги.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В ходе исполнения административной процедуры специалист: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- выдает Заявителю лично или направляет по почте, по электронной почте, через краевой портал уведомление о зачислении в учреждение дополнительного образования;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- выдает Заявителю лично или направляет по почте, по электронной почте, через краевой портал уведомление об отказе в предоставлении муниципальной услуги.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Результатом исполнения данной административной процедуры является: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- зачисление в учреждение дополнительного образования;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- уведомление об отказе в предоставлении муниципальной услуги.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должен превышать 1 рабочего дня.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3.4. Последовательность административных процедур, выполняемых при предоставлении муниципальной услуги, отражена в </w:t>
      </w:r>
      <w:hyperlink w:anchor="P326" w:history="1">
        <w:r>
          <w:rPr>
            <w:color w:val="0000FF"/>
          </w:rPr>
          <w:t>блок-схеме</w:t>
        </w:r>
      </w:hyperlink>
      <w:r>
        <w:t xml:space="preserve"> (приложение 2 к Административному регламенту).</w:t>
      </w:r>
    </w:p>
    <w:p w:rsidR="00302965" w:rsidRDefault="00302965">
      <w:pPr>
        <w:pStyle w:val="ConsPlusNormal"/>
        <w:jc w:val="both"/>
      </w:pPr>
    </w:p>
    <w:p w:rsidR="00302965" w:rsidRDefault="00302965">
      <w:pPr>
        <w:pStyle w:val="ConsPlusNormal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302965" w:rsidRDefault="00302965">
      <w:pPr>
        <w:pStyle w:val="ConsPlusNormal"/>
        <w:jc w:val="center"/>
      </w:pPr>
      <w:r>
        <w:t>РЕГЛАМЕНТА</w:t>
      </w:r>
    </w:p>
    <w:p w:rsidR="00302965" w:rsidRDefault="00302965">
      <w:pPr>
        <w:pStyle w:val="ConsPlusNormal"/>
        <w:jc w:val="both"/>
      </w:pPr>
    </w:p>
    <w:p w:rsidR="00302965" w:rsidRDefault="00302965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соблюдением положений Административного регламента осуществляется в форме проведения текущего контроля, плановых и внеплановых проверок.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положений Административного регламента осуществляется непосредственно при предоставлении муниципальной услуги конкретному Заявителю руководителем учреждения дополнительного образования, его заместителями в отношении специалистов.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4.3. Текущий контроль осуществляется путем проверки своевременности, полноты и качества выполнения административных процедур в рамках предоставления муниципальной услуги.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lastRenderedPageBreak/>
        <w:t xml:space="preserve">Текущий контроль осуществляется в </w:t>
      </w:r>
      <w:proofErr w:type="gramStart"/>
      <w:r>
        <w:t>формах</w:t>
      </w:r>
      <w:proofErr w:type="gramEnd"/>
      <w:r>
        <w:t>: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- изучение документов, оформляемых в ходе предоставления муниципальной услуги;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- заслушивание и (или) рассмотрение отчетов и справок о предоставлении муниципальной услуги.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4.4. Текущий контроль осуществляется постоянно в ходе текущего взаимодействия специалистов и лиц, осуществляющих текущий контроль.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 при предоставлении муниципальной услуги.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4.6. Плановые проверки осуществляются за соблюдением требований данного Административного регламента специалистами в </w:t>
      </w:r>
      <w:proofErr w:type="gramStart"/>
      <w:r>
        <w:t>соответствии</w:t>
      </w:r>
      <w:proofErr w:type="gramEnd"/>
      <w:r>
        <w:t xml:space="preserve"> с планом работы учреждения дополнительного образования.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План проверок является составной частью плана работы учреждения дополнительного образования и утверждается руководителем учреждения дополнительного образования. План содержит основания для проведения проверок, цель и форму проверок, а также указание на ответственных лиц учреждения дополнительного образования, осуществляющих проверки.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4.7. Проведение плановой проверки осуществляется в следующих </w:t>
      </w:r>
      <w:proofErr w:type="gramStart"/>
      <w:r>
        <w:t>формах</w:t>
      </w:r>
      <w:proofErr w:type="gramEnd"/>
      <w:r>
        <w:t>: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- проверка соблюдения сроков, связанных с предоставлением муниципальной услуги;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- проверка правильности принятия решений в ходе административной процедуры на примере десяти случаев предоставления муниципальной услуги;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- проверка исполнения показателей доступности и качества муниципальных услуг.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4.8. Внеплановые проверки за соблюдением специалистами положений Административного регламента проводятся при поступлении информации о несоблюдении специалистами требований Административного регламента либо по требованию органов государственной власти, обладающих контрольными (надзорными) полномочиями, прокуратуры.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Внеплановые проверки проводятся на основании приказа учреждения дополнительного образования при выявлении обстоятельств, обосновывающих проведение внепланового мероприятия по контролю.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4.9. Проведение внеплановой проверки осуществляется в следующих </w:t>
      </w:r>
      <w:proofErr w:type="gramStart"/>
      <w:r>
        <w:t>формах</w:t>
      </w:r>
      <w:proofErr w:type="gramEnd"/>
      <w:r>
        <w:t>: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- проверка в </w:t>
      </w:r>
      <w:proofErr w:type="gramStart"/>
      <w:r>
        <w:t>рамках</w:t>
      </w:r>
      <w:proofErr w:type="gramEnd"/>
      <w:r>
        <w:t xml:space="preserve"> заявленной жалобы последовательности действий специалистов, связанных с предоставлением муниципальной услуги;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- проверка в рамках заявленной </w:t>
      </w:r>
      <w:proofErr w:type="gramStart"/>
      <w:r>
        <w:t>жалобы правильности оформления результатов предоставления муниципальной услуги</w:t>
      </w:r>
      <w:proofErr w:type="gramEnd"/>
      <w:r>
        <w:t>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- анализ в </w:t>
      </w:r>
      <w:proofErr w:type="gramStart"/>
      <w:r>
        <w:t>рамках</w:t>
      </w:r>
      <w:proofErr w:type="gramEnd"/>
      <w:r>
        <w:t xml:space="preserve"> заявленной жалобы результатов действий специалиста, связанных с предоставлением муниципальной услуги.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4.10. По результатам проведенных проверок в </w:t>
      </w:r>
      <w:proofErr w:type="gramStart"/>
      <w:r>
        <w:t>случае</w:t>
      </w:r>
      <w:proofErr w:type="gramEnd"/>
      <w:r>
        <w:t xml:space="preserve"> выявления нарушений прав Заявителей руководителем учреждения дополнительного образования осуществляется привлечение виновных лиц к ответственности в соответствии с законодательством Российской Федерации.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lastRenderedPageBreak/>
        <w:t xml:space="preserve">4.11. </w:t>
      </w:r>
      <w:proofErr w:type="gramStart"/>
      <w:r>
        <w:t>Контроль за</w:t>
      </w:r>
      <w:proofErr w:type="gramEnd"/>
      <w:r>
        <w:t xml:space="preserve"> исполнением административных процедур по предоставлению муниципальной услуги со стороны граждан, их объединений и организаций осуществляется путем направления индивидуальных или коллективных обращений, предложений по совершенствованию качества и порядка предоставления муниципальной услуги, а также заявлений и жалоб с сообщениями о нарушении требований Административного регламента, законов и иных нормативных правовых актов.</w:t>
      </w:r>
    </w:p>
    <w:p w:rsidR="00302965" w:rsidRDefault="00302965">
      <w:pPr>
        <w:pStyle w:val="ConsPlusNormal"/>
        <w:jc w:val="both"/>
      </w:pPr>
    </w:p>
    <w:p w:rsidR="00302965" w:rsidRDefault="00302965" w:rsidP="000D3396">
      <w:pPr>
        <w:pStyle w:val="ConsPlusNormal"/>
        <w:jc w:val="center"/>
        <w:outlineLvl w:val="1"/>
      </w:pPr>
      <w:r>
        <w:t>5. ДОСУДЕБНЫЙ (ВНЕСУДЕБНЫЙ) ПОРЯДОК ОБЖАЛОВАНИЯ РЕШЕНИЙ И</w:t>
      </w:r>
    </w:p>
    <w:p w:rsidR="00302965" w:rsidRDefault="00302965" w:rsidP="000D3396">
      <w:pPr>
        <w:pStyle w:val="ConsPlusNormal"/>
        <w:jc w:val="center"/>
      </w:pPr>
      <w:r>
        <w:t>ДЕЙСТВИЙ (БЕЗДЕЙСТВИЯ) УПРАВЛЕНИЯ ОБРАЗОВАНИЯ, УЧРЕЖДЕНИЙ</w:t>
      </w:r>
    </w:p>
    <w:p w:rsidR="00302965" w:rsidRDefault="00302965" w:rsidP="000D3396">
      <w:pPr>
        <w:pStyle w:val="ConsPlusNormal"/>
        <w:jc w:val="center"/>
      </w:pPr>
      <w:r>
        <w:t>ДОПОЛНИТЕЛЬНОГО ОБРАЗОВАНИЯ ДЕТЕЙ, ПРЕДОСТАВЛЯЮЩИХ</w:t>
      </w:r>
    </w:p>
    <w:p w:rsidR="00302965" w:rsidRDefault="00302965" w:rsidP="000D3396">
      <w:pPr>
        <w:pStyle w:val="ConsPlusNormal"/>
        <w:jc w:val="center"/>
      </w:pPr>
      <w:r>
        <w:t>МУНИЦИПАЛЬНУЮ УСЛУГУ, И ИХ ДОЛЖНОСТНЫХ ЛИЦ, МУНИЦИПАЛЬНЫХ</w:t>
      </w:r>
    </w:p>
    <w:p w:rsidR="00302965" w:rsidRDefault="00302965" w:rsidP="000D3396">
      <w:pPr>
        <w:pStyle w:val="ConsPlusNormal"/>
        <w:jc w:val="center"/>
      </w:pPr>
      <w:r>
        <w:t>СЛУЖАЩИХ, ОТВЕТСТВЕННЫХ ЛИЦ</w:t>
      </w:r>
    </w:p>
    <w:p w:rsidR="00302965" w:rsidRDefault="00302965" w:rsidP="000D3396">
      <w:pPr>
        <w:pStyle w:val="ConsPlusNormal"/>
        <w:ind w:firstLine="708"/>
        <w:jc w:val="both"/>
      </w:pPr>
    </w:p>
    <w:p w:rsidR="00302965" w:rsidRDefault="00302965" w:rsidP="000D3396">
      <w:pPr>
        <w:pStyle w:val="ConsPlusNormal"/>
        <w:ind w:firstLine="540"/>
        <w:jc w:val="both"/>
      </w:pPr>
      <w:r>
        <w:t>5.1. Заявитель имеет право на обжалование действий (бездействия) Управления образования, должностного лица учреждения дополнительного образования, либо специалиста или ответственного специалиста, принятых решений в ходе предоставления муниципальной услуги в досудебном порядке.</w:t>
      </w:r>
    </w:p>
    <w:p w:rsidR="00302965" w:rsidRDefault="00302965" w:rsidP="000D3396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302965" w:rsidRDefault="00302965" w:rsidP="000D3396">
      <w:pPr>
        <w:pStyle w:val="ConsPlusNormal"/>
        <w:spacing w:before="220"/>
        <w:ind w:firstLine="540"/>
        <w:jc w:val="both"/>
      </w:pPr>
      <w:r>
        <w:t>нарушение срока регистрации письменного обращения (запроса) Заявителя о предоставлении муниципальной услуги;</w:t>
      </w:r>
    </w:p>
    <w:p w:rsidR="00302965" w:rsidRDefault="00302965" w:rsidP="000D3396">
      <w:pPr>
        <w:pStyle w:val="ConsPlusNormal"/>
        <w:spacing w:before="220"/>
        <w:ind w:firstLine="540"/>
        <w:jc w:val="both"/>
      </w:pPr>
      <w:r>
        <w:t>нарушение срока предоставления муниципальной услуги;</w:t>
      </w:r>
    </w:p>
    <w:p w:rsidR="00302965" w:rsidRDefault="00302965" w:rsidP="000D3396">
      <w:pPr>
        <w:pStyle w:val="ConsPlusNormal"/>
        <w:spacing w:before="220"/>
        <w:ind w:firstLine="540"/>
        <w:jc w:val="both"/>
      </w:pPr>
      <w:r>
        <w:t>требование у Заявителя документов, не предусмотренных для предоставления муниципальной услуги;</w:t>
      </w:r>
    </w:p>
    <w:p w:rsidR="00302965" w:rsidRDefault="00302965" w:rsidP="000D3396">
      <w:pPr>
        <w:pStyle w:val="ConsPlusNormal"/>
        <w:spacing w:before="220"/>
        <w:ind w:firstLine="540"/>
        <w:jc w:val="both"/>
      </w:pPr>
      <w:r>
        <w:t xml:space="preserve">отказ в </w:t>
      </w:r>
      <w:proofErr w:type="gramStart"/>
      <w:r>
        <w:t>приеме</w:t>
      </w:r>
      <w:proofErr w:type="gramEnd"/>
      <w:r>
        <w:t xml:space="preserve"> документов;</w:t>
      </w:r>
    </w:p>
    <w:p w:rsidR="00302965" w:rsidRDefault="00302965" w:rsidP="000D3396">
      <w:pPr>
        <w:pStyle w:val="ConsPlusNormal"/>
        <w:spacing w:before="220"/>
        <w:ind w:firstLine="540"/>
        <w:jc w:val="both"/>
      </w:pPr>
      <w:r>
        <w:t>требование с Заявителя при предоставлении муниципальной услуги платы;</w:t>
      </w:r>
    </w:p>
    <w:p w:rsidR="00302965" w:rsidRDefault="00302965" w:rsidP="000D3396">
      <w:pPr>
        <w:pStyle w:val="ConsPlusNormal"/>
        <w:spacing w:before="220"/>
        <w:ind w:firstLine="540"/>
        <w:jc w:val="both"/>
      </w:pPr>
      <w:r>
        <w:t xml:space="preserve">отказ в </w:t>
      </w:r>
      <w:proofErr w:type="gramStart"/>
      <w:r>
        <w:t>исправлении</w:t>
      </w:r>
      <w:proofErr w:type="gramEnd"/>
      <w:r>
        <w:t xml:space="preserve"> допущенных опечаток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02965" w:rsidRDefault="00302965" w:rsidP="000D3396">
      <w:pPr>
        <w:pStyle w:val="ConsPlusNormal"/>
        <w:spacing w:before="220"/>
        <w:ind w:firstLine="540"/>
        <w:jc w:val="both"/>
      </w:pPr>
      <w:r>
        <w:t>5.3. Основанием для начала процедуры досудебного обжалования является письменная жалоба Заявителя.</w:t>
      </w:r>
    </w:p>
    <w:p w:rsidR="00302965" w:rsidRDefault="00302965" w:rsidP="000D3396">
      <w:pPr>
        <w:pStyle w:val="ConsPlusNormal"/>
        <w:spacing w:before="220"/>
        <w:ind w:firstLine="540"/>
        <w:jc w:val="both"/>
      </w:pPr>
      <w:r>
        <w:t>5.4. Жалоба должна содержать:</w:t>
      </w:r>
    </w:p>
    <w:p w:rsidR="00302965" w:rsidRDefault="00302965" w:rsidP="000D3396">
      <w:pPr>
        <w:pStyle w:val="ConsPlusNormal"/>
        <w:spacing w:before="220"/>
        <w:ind w:firstLine="540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специалиста или ответственного специалиста, решения и действия (бездействие) которых обжалуются;</w:t>
      </w:r>
    </w:p>
    <w:p w:rsidR="00302965" w:rsidRDefault="00302965" w:rsidP="000D3396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2965" w:rsidRDefault="00302965" w:rsidP="000D3396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специалиста и ответственного специалиста;</w:t>
      </w:r>
    </w:p>
    <w:p w:rsidR="00302965" w:rsidRDefault="00302965" w:rsidP="000D3396">
      <w:pPr>
        <w:pStyle w:val="ConsPlusNormal"/>
        <w:spacing w:before="220"/>
        <w:ind w:firstLine="540"/>
        <w:jc w:val="both"/>
      </w:pPr>
      <w: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специалиста и ответственного специалиста. </w:t>
      </w:r>
      <w: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302965" w:rsidRDefault="00302965" w:rsidP="000D3396">
      <w:pPr>
        <w:pStyle w:val="ConsPlusNormal"/>
        <w:spacing w:before="220"/>
        <w:ind w:firstLine="540"/>
        <w:jc w:val="both"/>
      </w:pPr>
      <w:r>
        <w:t>5.5. Жалоба не рассматривается при отсутствии в ней:</w:t>
      </w:r>
    </w:p>
    <w:p w:rsidR="00302965" w:rsidRDefault="00302965" w:rsidP="000D3396">
      <w:pPr>
        <w:pStyle w:val="ConsPlusNormal"/>
        <w:spacing w:before="220"/>
        <w:ind w:firstLine="540"/>
        <w:jc w:val="both"/>
      </w:pPr>
      <w:r>
        <w:t>- фамилии, имени, отчества (последнее - при наличии) и подписи Заявителя;</w:t>
      </w:r>
    </w:p>
    <w:p w:rsidR="00302965" w:rsidRDefault="00302965" w:rsidP="000D3396">
      <w:pPr>
        <w:pStyle w:val="ConsPlusNormal"/>
        <w:spacing w:before="220"/>
        <w:ind w:firstLine="540"/>
        <w:jc w:val="both"/>
      </w:pPr>
      <w:r>
        <w:t>- сведений об обжалуемом действии (бездействии), решении (</w:t>
      </w:r>
      <w:proofErr w:type="gramStart"/>
      <w:r>
        <w:t>в</w:t>
      </w:r>
      <w:proofErr w:type="gramEnd"/>
      <w:r>
        <w:t xml:space="preserve"> чем выразилось, кем принято);</w:t>
      </w:r>
    </w:p>
    <w:p w:rsidR="00302965" w:rsidRDefault="00302965" w:rsidP="000D3396">
      <w:pPr>
        <w:pStyle w:val="ConsPlusNormal"/>
        <w:spacing w:before="220"/>
        <w:ind w:firstLine="540"/>
        <w:jc w:val="both"/>
      </w:pPr>
      <w:r>
        <w:t>- почтового адреса или адреса электронной почты, по которому должен быть направлен ответ.</w:t>
      </w:r>
    </w:p>
    <w:p w:rsidR="00302965" w:rsidRDefault="00302965" w:rsidP="000D3396">
      <w:pPr>
        <w:pStyle w:val="ConsPlusNormal"/>
        <w:spacing w:before="220"/>
        <w:ind w:firstLine="540"/>
        <w:jc w:val="both"/>
      </w:pPr>
      <w:r>
        <w:t>Если в жалобе содержатся нецензурные, либо оскорбительные выражения, угрозы жизни, здоровью и имуществу должностного лица органа, предоставляющего муниципальную услугу, специалиста и ответственного специалиста, а также членов его семьи, жалоба может быть оставлена без ответа по существу поставленных в ней вопросов, а Заявителю, направившему жалобу, сообщено о недопустимости злоупотребления правом.</w:t>
      </w:r>
    </w:p>
    <w:p w:rsidR="00302965" w:rsidRDefault="00302965" w:rsidP="000D3396">
      <w:pPr>
        <w:pStyle w:val="ConsPlusNormal"/>
        <w:spacing w:before="220"/>
        <w:ind w:firstLine="540"/>
        <w:jc w:val="both"/>
      </w:pPr>
      <w:r>
        <w:t>Если текст жалобы не поддается прочтению, ответ на нее не дается, о чем сообщается в течение 7 рабочих дней с момента регистрации жалобы Заявителю, направившему жалобу, если его фамилия и почтовый адрес или адрес электронной почты поддаются прочтению.</w:t>
      </w:r>
    </w:p>
    <w:p w:rsidR="00302965" w:rsidRDefault="00302965" w:rsidP="000D3396">
      <w:pPr>
        <w:pStyle w:val="ConsPlusNormal"/>
        <w:spacing w:before="220"/>
        <w:ind w:firstLine="540"/>
        <w:jc w:val="both"/>
      </w:pPr>
      <w:r>
        <w:t>Если в жалобе Заявителя содержится вопрос, на который Заявителю многократно давались письменные ответы по существу, и при этом в ней не приводятся новые доводы или обстоятельства, руководителем учреждения дополнительного образования может быть принято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302965" w:rsidRDefault="00302965" w:rsidP="000D3396">
      <w:pPr>
        <w:pStyle w:val="ConsPlusNormal"/>
        <w:spacing w:before="220"/>
        <w:ind w:firstLine="540"/>
        <w:jc w:val="both"/>
      </w:pPr>
      <w: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тайну, Заявителю, направившему жалобу, сообщается о невозможности дать ответ по существу поставленного в жалобе вопроса в связи с недопустимостью разглашения указанных сведений.</w:t>
      </w:r>
    </w:p>
    <w:p w:rsidR="00302965" w:rsidRDefault="00302965" w:rsidP="000D3396">
      <w:pPr>
        <w:pStyle w:val="ConsPlusNormal"/>
        <w:spacing w:before="220"/>
        <w:ind w:firstLine="540"/>
        <w:jc w:val="both"/>
      </w:pPr>
      <w:r>
        <w:t>5.6. В случае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02965" w:rsidRDefault="00302965" w:rsidP="000D3396">
      <w:pPr>
        <w:pStyle w:val="ConsPlusNormal"/>
        <w:spacing w:before="220"/>
        <w:ind w:firstLine="540"/>
        <w:jc w:val="both"/>
      </w:pPr>
      <w:r>
        <w:t>5.7. Заявитель вправе обратиться:</w:t>
      </w:r>
    </w:p>
    <w:p w:rsidR="00302965" w:rsidRDefault="00302965" w:rsidP="000D3396">
      <w:pPr>
        <w:pStyle w:val="ConsPlusNormal"/>
        <w:spacing w:before="220"/>
        <w:ind w:firstLine="540"/>
        <w:jc w:val="both"/>
      </w:pPr>
      <w:r>
        <w:t>5.7.1. В учреждение дополнительного образования с жалобой о нарушении своих прав и законных интересов, противоправных решениях, действиях (бездействии), некорректном поведении специалистов и ответственных специалистов:</w:t>
      </w:r>
    </w:p>
    <w:p w:rsidR="00302965" w:rsidRDefault="00302965" w:rsidP="000D3396">
      <w:pPr>
        <w:pStyle w:val="ConsPlusNormal"/>
        <w:spacing w:before="220"/>
        <w:ind w:firstLine="540"/>
        <w:jc w:val="both"/>
      </w:pPr>
      <w:r>
        <w:t>- устно к руководителю учреждения дополнительного образования (</w:t>
      </w:r>
      <w:hyperlink w:anchor="P282" w:history="1">
        <w:r>
          <w:rPr>
            <w:color w:val="0000FF"/>
          </w:rPr>
          <w:t>телефоны</w:t>
        </w:r>
      </w:hyperlink>
      <w:r>
        <w:t xml:space="preserve"> указанны в </w:t>
      </w:r>
      <w:proofErr w:type="gramStart"/>
      <w:r>
        <w:t>приложении</w:t>
      </w:r>
      <w:proofErr w:type="gramEnd"/>
      <w:r>
        <w:t xml:space="preserve"> 1 к Административному регламенту);</w:t>
      </w:r>
    </w:p>
    <w:p w:rsidR="00302965" w:rsidRDefault="00302965" w:rsidP="000D3396">
      <w:pPr>
        <w:pStyle w:val="ConsPlusNormal"/>
        <w:spacing w:before="220"/>
        <w:ind w:firstLine="540"/>
        <w:jc w:val="both"/>
      </w:pPr>
      <w:r>
        <w:t xml:space="preserve">- в письменной форме по </w:t>
      </w:r>
      <w:hyperlink w:anchor="P279" w:history="1">
        <w:r>
          <w:rPr>
            <w:color w:val="0000FF"/>
          </w:rPr>
          <w:t>адресам</w:t>
        </w:r>
      </w:hyperlink>
      <w:r>
        <w:t xml:space="preserve"> учреждений дополнительного образования, указанным в приложении 1 к Административному регламенту.</w:t>
      </w:r>
    </w:p>
    <w:p w:rsidR="00302965" w:rsidRDefault="00302965" w:rsidP="000D3396">
      <w:pPr>
        <w:pStyle w:val="ConsPlusNormal"/>
        <w:spacing w:before="220"/>
        <w:ind w:firstLine="540"/>
        <w:jc w:val="both"/>
      </w:pPr>
      <w:r>
        <w:t>5.7.2. В Управление образования Администрации муниципального района с жалобой о нарушении своих прав и законных интересов, противоправных решениях, действиях (бездействии), некорректном поведении руководителя учреждения дополнительного образования: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lastRenderedPageBreak/>
        <w:t>- устно к начальнику Управления образования Администрации муниципального района по телефону: 8(39191)33472;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- в письменной форме по адресу: 647000, Красноярский край, Таймырский Долгано-Ненецкий муниципальный район, г. Дудинка, ул. Советская, д. 16, по адресу электронной почты Управления образования Администрации муниципального района </w:t>
      </w:r>
      <w:proofErr w:type="spellStart"/>
      <w:r>
        <w:t>obraztao@mail.ru</w:t>
      </w:r>
      <w:proofErr w:type="spellEnd"/>
      <w:r>
        <w:t>.</w:t>
      </w:r>
    </w:p>
    <w:p w:rsidR="00302965" w:rsidRDefault="0030296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Таймырского Долгано-Ненецкого муниципального района Красноярского края от 29.07.2016 N 515)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 xml:space="preserve">5.8. </w:t>
      </w:r>
      <w:proofErr w:type="gramStart"/>
      <w:r>
        <w:t>Заявитель вправе обратиться с жалобой о нарушении своих прав и законных интересов, противоправных решениях, действиях (бездействии), некорректном поведении начальника Управления образования Администрации муниципального района и иных должностных лиц Управления образования Администрации муниципального района к Руководителю Администрации муниципального района и заместителю Руководителя Администрации муниципального района по вопросам образования и культуры в письменной форме по адресу: г. Дудинка, ул. Советская, д. 35.</w:t>
      </w:r>
      <w:proofErr w:type="gramEnd"/>
    </w:p>
    <w:p w:rsidR="00302965" w:rsidRDefault="00302965">
      <w:pPr>
        <w:pStyle w:val="ConsPlusNormal"/>
        <w:spacing w:before="220"/>
        <w:ind w:firstLine="540"/>
        <w:jc w:val="both"/>
      </w:pPr>
      <w:r>
        <w:t>5.9. Заявитель вправе обратиться в учреждение дополнительного образования 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5.10.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5.11. По результатам рассмотрения жалобы руководителем учреждения дополнительного образования принимается решение об удовлетворении жалобы либо об отказе в ее удовлетворении.</w:t>
      </w:r>
    </w:p>
    <w:p w:rsidR="00302965" w:rsidRDefault="00302965">
      <w:pPr>
        <w:pStyle w:val="ConsPlusNormal"/>
        <w:spacing w:before="220"/>
        <w:ind w:firstLine="540"/>
        <w:jc w:val="both"/>
      </w:pPr>
      <w: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2965" w:rsidRDefault="00302965">
      <w:pPr>
        <w:pStyle w:val="ConsPlusNormal"/>
        <w:jc w:val="both"/>
      </w:pPr>
    </w:p>
    <w:p w:rsidR="00302965" w:rsidRDefault="00302965">
      <w:pPr>
        <w:pStyle w:val="ConsPlusNormal"/>
        <w:jc w:val="both"/>
      </w:pPr>
    </w:p>
    <w:p w:rsidR="00302965" w:rsidRDefault="00302965">
      <w:pPr>
        <w:pStyle w:val="ConsPlusNormal"/>
        <w:jc w:val="both"/>
      </w:pPr>
    </w:p>
    <w:p w:rsidR="00302965" w:rsidRDefault="00302965">
      <w:pPr>
        <w:pStyle w:val="ConsPlusNormal"/>
        <w:jc w:val="both"/>
      </w:pPr>
    </w:p>
    <w:p w:rsidR="00302965" w:rsidRDefault="00302965">
      <w:pPr>
        <w:pStyle w:val="ConsPlusNormal"/>
        <w:jc w:val="both"/>
      </w:pPr>
    </w:p>
    <w:p w:rsidR="00302965" w:rsidRDefault="00302965">
      <w:pPr>
        <w:pStyle w:val="ConsPlusNormal"/>
        <w:jc w:val="right"/>
        <w:outlineLvl w:val="1"/>
      </w:pPr>
      <w:r>
        <w:t>Приложение 1</w:t>
      </w:r>
    </w:p>
    <w:p w:rsidR="00302965" w:rsidRDefault="00302965">
      <w:pPr>
        <w:pStyle w:val="ConsPlusNormal"/>
        <w:jc w:val="right"/>
      </w:pPr>
      <w:r>
        <w:t>к Административному регламенту</w:t>
      </w:r>
    </w:p>
    <w:p w:rsidR="00302965" w:rsidRDefault="00302965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302965" w:rsidRDefault="00302965">
      <w:pPr>
        <w:pStyle w:val="ConsPlusNormal"/>
        <w:jc w:val="right"/>
      </w:pPr>
      <w:r>
        <w:t>услуги "Зачисление в муниципальные</w:t>
      </w:r>
    </w:p>
    <w:p w:rsidR="00302965" w:rsidRDefault="00302965">
      <w:pPr>
        <w:pStyle w:val="ConsPlusNormal"/>
        <w:jc w:val="right"/>
      </w:pPr>
      <w:r>
        <w:t>образовательные учреждения</w:t>
      </w:r>
    </w:p>
    <w:p w:rsidR="00302965" w:rsidRDefault="00302965">
      <w:pPr>
        <w:pStyle w:val="ConsPlusNormal"/>
        <w:jc w:val="right"/>
      </w:pPr>
      <w:r>
        <w:t>дополнительного образования детей,</w:t>
      </w:r>
    </w:p>
    <w:p w:rsidR="00302965" w:rsidRDefault="00302965">
      <w:pPr>
        <w:pStyle w:val="ConsPlusNormal"/>
        <w:jc w:val="right"/>
      </w:pPr>
      <w:proofErr w:type="gramStart"/>
      <w:r>
        <w:t>расположенные на территории</w:t>
      </w:r>
      <w:proofErr w:type="gramEnd"/>
    </w:p>
    <w:p w:rsidR="00302965" w:rsidRDefault="00302965">
      <w:pPr>
        <w:pStyle w:val="ConsPlusNormal"/>
        <w:jc w:val="right"/>
      </w:pPr>
      <w:r>
        <w:t>Таймырского Долгано-Ненецкого</w:t>
      </w:r>
    </w:p>
    <w:p w:rsidR="00302965" w:rsidRDefault="00302965">
      <w:pPr>
        <w:pStyle w:val="ConsPlusNormal"/>
        <w:jc w:val="right"/>
      </w:pPr>
      <w:r>
        <w:t>муниципального района"</w:t>
      </w:r>
    </w:p>
    <w:p w:rsidR="00302965" w:rsidRDefault="00302965">
      <w:pPr>
        <w:pStyle w:val="ConsPlusNormal"/>
        <w:jc w:val="both"/>
      </w:pPr>
    </w:p>
    <w:p w:rsidR="00302965" w:rsidRDefault="00302965">
      <w:pPr>
        <w:pStyle w:val="ConsPlusNormal"/>
        <w:jc w:val="center"/>
      </w:pPr>
      <w:bookmarkStart w:id="7" w:name="P271"/>
      <w:bookmarkEnd w:id="7"/>
      <w:r>
        <w:t>СВЕДЕНИЯ</w:t>
      </w:r>
    </w:p>
    <w:p w:rsidR="00302965" w:rsidRDefault="00302965">
      <w:pPr>
        <w:pStyle w:val="ConsPlusNormal"/>
        <w:jc w:val="center"/>
      </w:pPr>
      <w:r>
        <w:t>О МЕСТАХ НАХОЖДЕНИЯ И ГРАФИКАХ РАБОТЫ МУНИЦИПАЛЬНЫХ</w:t>
      </w:r>
    </w:p>
    <w:p w:rsidR="00302965" w:rsidRDefault="00302965">
      <w:pPr>
        <w:pStyle w:val="ConsPlusNormal"/>
        <w:jc w:val="center"/>
      </w:pPr>
      <w:r>
        <w:t>ОБРАЗОВАТЕЛЬНЫХ УЧРЕЖДЕНИЙ ДОПОЛНИТЕЛЬНОГО ОБРАЗОВАНИЯ</w:t>
      </w:r>
    </w:p>
    <w:p w:rsidR="00302965" w:rsidRDefault="00302965">
      <w:pPr>
        <w:pStyle w:val="ConsPlusNormal"/>
        <w:jc w:val="center"/>
      </w:pPr>
      <w:r>
        <w:t xml:space="preserve">ДЕТЕЙ, РАСПОЛОЖЕННЫХ НА ТЕРРИТОРИИ </w:t>
      </w:r>
      <w:proofErr w:type="gramStart"/>
      <w:r>
        <w:t>ТАЙМЫРСКОГО</w:t>
      </w:r>
      <w:proofErr w:type="gramEnd"/>
    </w:p>
    <w:p w:rsidR="00302965" w:rsidRDefault="00302965">
      <w:pPr>
        <w:pStyle w:val="ConsPlusNormal"/>
        <w:jc w:val="center"/>
      </w:pPr>
      <w:r>
        <w:t>ДОЛГАНО-НЕНЕЦКОГО МУНИЦИПАЛЬНОГО РАЙОНА</w:t>
      </w:r>
    </w:p>
    <w:p w:rsidR="00302965" w:rsidRDefault="00302965">
      <w:pPr>
        <w:pStyle w:val="ConsPlusNormal"/>
        <w:jc w:val="both"/>
      </w:pPr>
    </w:p>
    <w:p w:rsidR="00302965" w:rsidRDefault="00302965">
      <w:pPr>
        <w:sectPr w:rsidR="00302965" w:rsidSect="00DA284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211"/>
        <w:gridCol w:w="1928"/>
        <w:gridCol w:w="2211"/>
        <w:gridCol w:w="2665"/>
        <w:gridCol w:w="1814"/>
        <w:gridCol w:w="2274"/>
      </w:tblGrid>
      <w:tr w:rsidR="00302965" w:rsidTr="000D3396">
        <w:tc>
          <w:tcPr>
            <w:tcW w:w="567" w:type="dxa"/>
          </w:tcPr>
          <w:p w:rsidR="00302965" w:rsidRDefault="0030296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11" w:type="dxa"/>
          </w:tcPr>
          <w:p w:rsidR="00302965" w:rsidRDefault="00302965">
            <w:pPr>
              <w:pStyle w:val="ConsPlusNormal"/>
              <w:jc w:val="center"/>
            </w:pPr>
            <w:r>
              <w:t>Наименование образовательного учреждения</w:t>
            </w:r>
          </w:p>
        </w:tc>
        <w:tc>
          <w:tcPr>
            <w:tcW w:w="1928" w:type="dxa"/>
          </w:tcPr>
          <w:p w:rsidR="00302965" w:rsidRDefault="00302965">
            <w:pPr>
              <w:pStyle w:val="ConsPlusNormal"/>
              <w:jc w:val="center"/>
            </w:pPr>
            <w:bookmarkStart w:id="8" w:name="P279"/>
            <w:bookmarkEnd w:id="8"/>
            <w:r>
              <w:t>Почтовый адрес</w:t>
            </w:r>
          </w:p>
        </w:tc>
        <w:tc>
          <w:tcPr>
            <w:tcW w:w="2211" w:type="dxa"/>
          </w:tcPr>
          <w:p w:rsidR="00302965" w:rsidRDefault="00302965">
            <w:pPr>
              <w:pStyle w:val="ConsPlusNormal"/>
              <w:jc w:val="center"/>
            </w:pPr>
            <w:r>
              <w:t>Электронный адрес</w:t>
            </w:r>
          </w:p>
        </w:tc>
        <w:tc>
          <w:tcPr>
            <w:tcW w:w="2665" w:type="dxa"/>
          </w:tcPr>
          <w:p w:rsidR="00302965" w:rsidRDefault="00302965">
            <w:pPr>
              <w:pStyle w:val="ConsPlusNormal"/>
              <w:jc w:val="center"/>
            </w:pPr>
            <w:r>
              <w:t>Адрес сайта</w:t>
            </w:r>
          </w:p>
        </w:tc>
        <w:tc>
          <w:tcPr>
            <w:tcW w:w="1814" w:type="dxa"/>
          </w:tcPr>
          <w:p w:rsidR="00302965" w:rsidRDefault="00302965">
            <w:pPr>
              <w:pStyle w:val="ConsPlusNormal"/>
              <w:jc w:val="center"/>
            </w:pPr>
            <w:bookmarkStart w:id="9" w:name="P282"/>
            <w:bookmarkEnd w:id="9"/>
            <w:r>
              <w:t>Контактный телефон, факс</w:t>
            </w:r>
          </w:p>
        </w:tc>
        <w:tc>
          <w:tcPr>
            <w:tcW w:w="2274" w:type="dxa"/>
          </w:tcPr>
          <w:p w:rsidR="00302965" w:rsidRDefault="00302965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302965" w:rsidTr="000D3396">
        <w:tc>
          <w:tcPr>
            <w:tcW w:w="567" w:type="dxa"/>
            <w:vMerge w:val="restart"/>
          </w:tcPr>
          <w:p w:rsidR="00302965" w:rsidRDefault="00302965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302965" w:rsidRDefault="00302965">
            <w:pPr>
              <w:pStyle w:val="ConsPlusNormal"/>
            </w:pPr>
            <w:r>
              <w:t>Таймырское муниципальное казенное образовательное учреждение дополнительного образования детей "</w:t>
            </w:r>
            <w:proofErr w:type="gramStart"/>
            <w:r>
              <w:t>Детско-юношеская</w:t>
            </w:r>
            <w:proofErr w:type="gramEnd"/>
            <w:r>
              <w:t xml:space="preserve"> спортивная школа по национальным видам спорта имени </w:t>
            </w:r>
            <w:proofErr w:type="spellStart"/>
            <w:r>
              <w:t>А.Г.Кизима</w:t>
            </w:r>
            <w:proofErr w:type="spellEnd"/>
            <w:r>
              <w:t>"</w:t>
            </w:r>
          </w:p>
        </w:tc>
        <w:tc>
          <w:tcPr>
            <w:tcW w:w="1928" w:type="dxa"/>
          </w:tcPr>
          <w:p w:rsidR="00302965" w:rsidRDefault="00302965">
            <w:pPr>
              <w:pStyle w:val="ConsPlusNormal"/>
            </w:pPr>
            <w:r>
              <w:t>647000, Красноярский край, Таймырский Долгано-Ненецкий муниципальный район, г. Дудинка, ул. Горького, д. 35</w:t>
            </w:r>
          </w:p>
        </w:tc>
        <w:tc>
          <w:tcPr>
            <w:tcW w:w="2211" w:type="dxa"/>
          </w:tcPr>
          <w:p w:rsidR="00302965" w:rsidRDefault="00302965">
            <w:pPr>
              <w:pStyle w:val="ConsPlusNormal"/>
            </w:pPr>
            <w:r>
              <w:t>Sport-taimyr@mail.ru</w:t>
            </w:r>
          </w:p>
        </w:tc>
        <w:tc>
          <w:tcPr>
            <w:tcW w:w="2665" w:type="dxa"/>
          </w:tcPr>
          <w:p w:rsidR="00302965" w:rsidRDefault="00302965">
            <w:pPr>
              <w:pStyle w:val="ConsPlusNormal"/>
            </w:pPr>
            <w:r>
              <w:t>http://www.sport-taimyr.ru/</w:t>
            </w:r>
          </w:p>
        </w:tc>
        <w:tc>
          <w:tcPr>
            <w:tcW w:w="1814" w:type="dxa"/>
          </w:tcPr>
          <w:p w:rsidR="00302965" w:rsidRDefault="00302965">
            <w:pPr>
              <w:pStyle w:val="ConsPlusNormal"/>
              <w:jc w:val="center"/>
            </w:pPr>
            <w:r>
              <w:t>8(39191) 50626</w:t>
            </w:r>
          </w:p>
        </w:tc>
        <w:tc>
          <w:tcPr>
            <w:tcW w:w="2274" w:type="dxa"/>
          </w:tcPr>
          <w:p w:rsidR="00302965" w:rsidRDefault="00302965">
            <w:pPr>
              <w:pStyle w:val="ConsPlusNormal"/>
            </w:pPr>
            <w:r>
              <w:t>6-ти дневная рабочая неделя, С 9-00 до 20-00</w:t>
            </w:r>
          </w:p>
        </w:tc>
      </w:tr>
      <w:tr w:rsidR="00302965" w:rsidTr="000D3396">
        <w:tc>
          <w:tcPr>
            <w:tcW w:w="567" w:type="dxa"/>
            <w:vMerge/>
          </w:tcPr>
          <w:p w:rsidR="00302965" w:rsidRDefault="00302965"/>
        </w:tc>
        <w:tc>
          <w:tcPr>
            <w:tcW w:w="2211" w:type="dxa"/>
          </w:tcPr>
          <w:p w:rsidR="00302965" w:rsidRDefault="00302965">
            <w:pPr>
              <w:pStyle w:val="ConsPlusNormal"/>
            </w:pPr>
            <w:r>
              <w:t xml:space="preserve">Структурное подразделение - Хатангская </w:t>
            </w:r>
            <w:proofErr w:type="gramStart"/>
            <w:r>
              <w:t>детско-юношеская</w:t>
            </w:r>
            <w:proofErr w:type="gramEnd"/>
            <w:r>
              <w:t xml:space="preserve"> спортивная школа по национальным видам спорта</w:t>
            </w:r>
          </w:p>
        </w:tc>
        <w:tc>
          <w:tcPr>
            <w:tcW w:w="1928" w:type="dxa"/>
          </w:tcPr>
          <w:p w:rsidR="00302965" w:rsidRDefault="00302965">
            <w:pPr>
              <w:pStyle w:val="ConsPlusNormal"/>
            </w:pPr>
            <w:r>
              <w:t>647460, Красноярский край, Таймырский Долгано-Ненецкий муниципальный район, с.п. Хатанга, с. Хатанга, ул. Ангарская, д. 8</w:t>
            </w:r>
          </w:p>
        </w:tc>
        <w:tc>
          <w:tcPr>
            <w:tcW w:w="2211" w:type="dxa"/>
          </w:tcPr>
          <w:p w:rsidR="00302965" w:rsidRDefault="00302965">
            <w:pPr>
              <w:pStyle w:val="ConsPlusNormal"/>
            </w:pPr>
            <w:r>
              <w:t>taimyr2.1.do@mail.ru</w:t>
            </w:r>
          </w:p>
        </w:tc>
        <w:tc>
          <w:tcPr>
            <w:tcW w:w="2665" w:type="dxa"/>
          </w:tcPr>
          <w:p w:rsidR="00302965" w:rsidRDefault="00302965">
            <w:pPr>
              <w:pStyle w:val="ConsPlusNormal"/>
            </w:pPr>
          </w:p>
        </w:tc>
        <w:tc>
          <w:tcPr>
            <w:tcW w:w="1814" w:type="dxa"/>
          </w:tcPr>
          <w:p w:rsidR="00302965" w:rsidRDefault="00302965">
            <w:pPr>
              <w:pStyle w:val="ConsPlusNormal"/>
              <w:jc w:val="center"/>
            </w:pPr>
            <w:r>
              <w:t>8(39176) 21118</w:t>
            </w:r>
          </w:p>
        </w:tc>
        <w:tc>
          <w:tcPr>
            <w:tcW w:w="2274" w:type="dxa"/>
          </w:tcPr>
          <w:p w:rsidR="00302965" w:rsidRDefault="00302965">
            <w:pPr>
              <w:pStyle w:val="ConsPlusNormal"/>
            </w:pPr>
            <w:r>
              <w:t>6-ти дневная рабочая неделя, С 9-00 до 20-00</w:t>
            </w:r>
          </w:p>
        </w:tc>
      </w:tr>
      <w:tr w:rsidR="00302965" w:rsidTr="000D3396">
        <w:tc>
          <w:tcPr>
            <w:tcW w:w="567" w:type="dxa"/>
          </w:tcPr>
          <w:p w:rsidR="00302965" w:rsidRDefault="00302965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302965" w:rsidRDefault="00302965">
            <w:pPr>
              <w:pStyle w:val="ConsPlusNormal"/>
            </w:pPr>
            <w:r>
              <w:t xml:space="preserve">Таймырское казенное муниципальное образовательное учреждение дополнительного образования детей </w:t>
            </w:r>
            <w:proofErr w:type="gramStart"/>
            <w:r>
              <w:t>детско-юношеский</w:t>
            </w:r>
            <w:proofErr w:type="gramEnd"/>
            <w:r>
              <w:t xml:space="preserve"> центр "Центр туризма </w:t>
            </w:r>
            <w:r>
              <w:lastRenderedPageBreak/>
              <w:t>и творчества "Юниор"</w:t>
            </w:r>
          </w:p>
        </w:tc>
        <w:tc>
          <w:tcPr>
            <w:tcW w:w="1928" w:type="dxa"/>
          </w:tcPr>
          <w:p w:rsidR="00302965" w:rsidRDefault="00302965">
            <w:pPr>
              <w:pStyle w:val="ConsPlusNormal"/>
            </w:pPr>
            <w:r>
              <w:lastRenderedPageBreak/>
              <w:t>647000, Красноярский край, Таймырский Долгано-Ненецкий муниципальный район, г. Дудинка, ул. Горького, д. 34</w:t>
            </w:r>
          </w:p>
        </w:tc>
        <w:tc>
          <w:tcPr>
            <w:tcW w:w="2211" w:type="dxa"/>
          </w:tcPr>
          <w:p w:rsidR="00302965" w:rsidRDefault="00302965">
            <w:pPr>
              <w:pStyle w:val="ConsPlusNormal"/>
            </w:pPr>
            <w:r>
              <w:t>taimyr1.8.do@mail.ru</w:t>
            </w:r>
          </w:p>
        </w:tc>
        <w:tc>
          <w:tcPr>
            <w:tcW w:w="2665" w:type="dxa"/>
          </w:tcPr>
          <w:p w:rsidR="00302965" w:rsidRDefault="00302965">
            <w:pPr>
              <w:pStyle w:val="ConsPlusNormal"/>
            </w:pPr>
            <w:r>
              <w:t>http://www.24uNior.ru/</w:t>
            </w:r>
          </w:p>
        </w:tc>
        <w:tc>
          <w:tcPr>
            <w:tcW w:w="1814" w:type="dxa"/>
          </w:tcPr>
          <w:p w:rsidR="00302965" w:rsidRDefault="00302965">
            <w:pPr>
              <w:pStyle w:val="ConsPlusNormal"/>
              <w:jc w:val="center"/>
            </w:pPr>
            <w:r>
              <w:t>8(39191) 52735</w:t>
            </w:r>
          </w:p>
        </w:tc>
        <w:tc>
          <w:tcPr>
            <w:tcW w:w="2274" w:type="dxa"/>
          </w:tcPr>
          <w:p w:rsidR="00302965" w:rsidRDefault="00302965">
            <w:pPr>
              <w:pStyle w:val="ConsPlusNormal"/>
            </w:pPr>
            <w:r>
              <w:t>6-ти дневная рабочая неделя, С 9-00 до 20-00</w:t>
            </w:r>
          </w:p>
        </w:tc>
      </w:tr>
      <w:tr w:rsidR="00302965" w:rsidTr="000D3396">
        <w:tc>
          <w:tcPr>
            <w:tcW w:w="567" w:type="dxa"/>
          </w:tcPr>
          <w:p w:rsidR="00302965" w:rsidRDefault="00302965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211" w:type="dxa"/>
          </w:tcPr>
          <w:p w:rsidR="00302965" w:rsidRDefault="00302965">
            <w:pPr>
              <w:pStyle w:val="ConsPlusNormal"/>
            </w:pPr>
            <w:r>
              <w:t>Таймырское муниципальное казенное учреждение дополнительного образования детей "</w:t>
            </w:r>
            <w:proofErr w:type="spellStart"/>
            <w:r>
              <w:t>Хатангский</w:t>
            </w:r>
            <w:proofErr w:type="spellEnd"/>
            <w:r>
              <w:t xml:space="preserve"> центр детского творчества"</w:t>
            </w:r>
          </w:p>
        </w:tc>
        <w:tc>
          <w:tcPr>
            <w:tcW w:w="1928" w:type="dxa"/>
          </w:tcPr>
          <w:p w:rsidR="00302965" w:rsidRDefault="00302965">
            <w:pPr>
              <w:pStyle w:val="ConsPlusNormal"/>
            </w:pPr>
            <w:r>
              <w:t xml:space="preserve">647460, Красноярский край, Таймырский Долгано-Ненецкий муниципальный район, с.п. Хатанга, с. Хатанга, ул. </w:t>
            </w:r>
            <w:proofErr w:type="spellStart"/>
            <w:r>
              <w:t>Аэропортовская</w:t>
            </w:r>
            <w:proofErr w:type="spellEnd"/>
            <w:r>
              <w:t>, д. 14</w:t>
            </w:r>
          </w:p>
        </w:tc>
        <w:tc>
          <w:tcPr>
            <w:tcW w:w="2211" w:type="dxa"/>
          </w:tcPr>
          <w:p w:rsidR="00302965" w:rsidRDefault="00302965">
            <w:pPr>
              <w:pStyle w:val="ConsPlusNormal"/>
            </w:pPr>
            <w:r>
              <w:t>taimyr2.2.do@mail.ru</w:t>
            </w:r>
          </w:p>
        </w:tc>
        <w:tc>
          <w:tcPr>
            <w:tcW w:w="2665" w:type="dxa"/>
          </w:tcPr>
          <w:p w:rsidR="00302965" w:rsidRDefault="00302965">
            <w:pPr>
              <w:pStyle w:val="ConsPlusNormal"/>
            </w:pPr>
            <w:r>
              <w:t>http://Nordcdt.ru/</w:t>
            </w:r>
          </w:p>
        </w:tc>
        <w:tc>
          <w:tcPr>
            <w:tcW w:w="1814" w:type="dxa"/>
          </w:tcPr>
          <w:p w:rsidR="00302965" w:rsidRDefault="00302965">
            <w:pPr>
              <w:pStyle w:val="ConsPlusNormal"/>
              <w:jc w:val="center"/>
            </w:pPr>
            <w:r>
              <w:t>8(39176) 21495</w:t>
            </w:r>
          </w:p>
        </w:tc>
        <w:tc>
          <w:tcPr>
            <w:tcW w:w="2274" w:type="dxa"/>
          </w:tcPr>
          <w:p w:rsidR="00302965" w:rsidRDefault="00302965">
            <w:pPr>
              <w:pStyle w:val="ConsPlusNormal"/>
            </w:pPr>
            <w:r>
              <w:t>6-ти дневная рабочая неделя, С 9-00 до 20-00</w:t>
            </w:r>
          </w:p>
        </w:tc>
      </w:tr>
    </w:tbl>
    <w:p w:rsidR="00302965" w:rsidRDefault="00302965">
      <w:pPr>
        <w:sectPr w:rsidR="0030296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02965" w:rsidRDefault="00302965">
      <w:pPr>
        <w:pStyle w:val="ConsPlusNormal"/>
        <w:jc w:val="right"/>
        <w:outlineLvl w:val="1"/>
      </w:pPr>
      <w:r>
        <w:lastRenderedPageBreak/>
        <w:t>Приложение 2</w:t>
      </w:r>
    </w:p>
    <w:p w:rsidR="00302965" w:rsidRDefault="00302965">
      <w:pPr>
        <w:pStyle w:val="ConsPlusNormal"/>
        <w:jc w:val="right"/>
      </w:pPr>
      <w:r>
        <w:t>к Административному регламенту</w:t>
      </w:r>
    </w:p>
    <w:p w:rsidR="00302965" w:rsidRDefault="00302965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302965" w:rsidRDefault="00302965">
      <w:pPr>
        <w:pStyle w:val="ConsPlusNormal"/>
        <w:jc w:val="right"/>
      </w:pPr>
      <w:r>
        <w:t>услуги "Зачисление в муниципальные</w:t>
      </w:r>
    </w:p>
    <w:p w:rsidR="00302965" w:rsidRDefault="00302965">
      <w:pPr>
        <w:pStyle w:val="ConsPlusNormal"/>
        <w:jc w:val="right"/>
      </w:pPr>
      <w:r>
        <w:t>образовательные учреждения</w:t>
      </w:r>
    </w:p>
    <w:p w:rsidR="00302965" w:rsidRDefault="00302965">
      <w:pPr>
        <w:pStyle w:val="ConsPlusNormal"/>
        <w:jc w:val="right"/>
      </w:pPr>
      <w:r>
        <w:t>дополнительного образования детей,</w:t>
      </w:r>
    </w:p>
    <w:p w:rsidR="00302965" w:rsidRDefault="00302965">
      <w:pPr>
        <w:pStyle w:val="ConsPlusNormal"/>
        <w:jc w:val="right"/>
      </w:pPr>
      <w:proofErr w:type="gramStart"/>
      <w:r>
        <w:t>расположенные на территории</w:t>
      </w:r>
      <w:proofErr w:type="gramEnd"/>
    </w:p>
    <w:p w:rsidR="00302965" w:rsidRDefault="00302965">
      <w:pPr>
        <w:pStyle w:val="ConsPlusNormal"/>
        <w:jc w:val="right"/>
      </w:pPr>
      <w:r>
        <w:t>Таймырского Долгано-Ненецкого</w:t>
      </w:r>
    </w:p>
    <w:p w:rsidR="00302965" w:rsidRDefault="00302965">
      <w:pPr>
        <w:pStyle w:val="ConsPlusNormal"/>
        <w:jc w:val="right"/>
      </w:pPr>
      <w:r>
        <w:t>муниципального района"</w:t>
      </w:r>
    </w:p>
    <w:p w:rsidR="00302965" w:rsidRDefault="00302965">
      <w:pPr>
        <w:pStyle w:val="ConsPlusNormal"/>
        <w:jc w:val="both"/>
      </w:pPr>
    </w:p>
    <w:p w:rsidR="00302965" w:rsidRDefault="00302965">
      <w:pPr>
        <w:pStyle w:val="ConsPlusNormal"/>
        <w:jc w:val="center"/>
      </w:pPr>
      <w:bookmarkStart w:id="10" w:name="P326"/>
      <w:bookmarkEnd w:id="10"/>
      <w:r>
        <w:t>БЛОК-СХЕМА</w:t>
      </w:r>
    </w:p>
    <w:p w:rsidR="00302965" w:rsidRDefault="00302965">
      <w:pPr>
        <w:pStyle w:val="ConsPlusNormal"/>
        <w:jc w:val="center"/>
      </w:pPr>
      <w:r>
        <w:t xml:space="preserve">ПРЕДОСТАВЛЕНИЯ МУНИЦИПАЛЬНОЙ УСЛУГИ "ЗАЧИСЛЕНИЕ </w:t>
      </w:r>
      <w:proofErr w:type="gramStart"/>
      <w:r>
        <w:t>В</w:t>
      </w:r>
      <w:proofErr w:type="gramEnd"/>
    </w:p>
    <w:p w:rsidR="00302965" w:rsidRDefault="00302965">
      <w:pPr>
        <w:pStyle w:val="ConsPlusNormal"/>
        <w:jc w:val="center"/>
      </w:pPr>
      <w:proofErr w:type="gramStart"/>
      <w:r>
        <w:t>МУНИЦИПАЛЬНЫЕ ОБРАЗОВАТЕЛЬНЫЕ УЧРЕЖДЕНИЯ ДОПОЛНИТЕЛЬНОГО</w:t>
      </w:r>
      <w:proofErr w:type="gramEnd"/>
    </w:p>
    <w:p w:rsidR="00302965" w:rsidRDefault="00302965">
      <w:pPr>
        <w:pStyle w:val="ConsPlusNormal"/>
        <w:jc w:val="center"/>
      </w:pPr>
      <w:proofErr w:type="gramStart"/>
      <w:r>
        <w:t>ОБРАЗОВАНИЯ ДЕТЕЙ, РАСПОЛОЖЕННЫЕ НА ТЕРРИТОРИИ ТАЙМЫРСКОГО</w:t>
      </w:r>
      <w:proofErr w:type="gramEnd"/>
    </w:p>
    <w:p w:rsidR="00302965" w:rsidRDefault="00302965">
      <w:pPr>
        <w:pStyle w:val="ConsPlusNormal"/>
        <w:jc w:val="center"/>
      </w:pPr>
      <w:r>
        <w:t>ДОЛГАНО-НЕНЕЦКОГО МУНИЦИПАЛЬНОГО РАЙОНА"</w:t>
      </w:r>
    </w:p>
    <w:p w:rsidR="00302965" w:rsidRDefault="00302965">
      <w:pPr>
        <w:pStyle w:val="ConsPlusNormal"/>
        <w:jc w:val="both"/>
      </w:pPr>
    </w:p>
    <w:p w:rsidR="00302965" w:rsidRDefault="00302965">
      <w:pPr>
        <w:pStyle w:val="ConsPlusNormal"/>
        <w:ind w:firstLine="540"/>
        <w:jc w:val="both"/>
      </w:pPr>
      <w:r>
        <w:t xml:space="preserve">Муниципальная услуга предоставляется в период комплектования групп в </w:t>
      </w:r>
      <w:proofErr w:type="gramStart"/>
      <w:r>
        <w:t>учреждениях</w:t>
      </w:r>
      <w:proofErr w:type="gramEnd"/>
      <w:r>
        <w:t xml:space="preserve"> дополнительного образования с 25 августа по 15 сентября, а также в течение всего календарного года при наличии свободных мест.</w:t>
      </w:r>
    </w:p>
    <w:p w:rsidR="00302965" w:rsidRDefault="00302965">
      <w:pPr>
        <w:pStyle w:val="ConsPlusNormal"/>
        <w:jc w:val="both"/>
      </w:pPr>
    </w:p>
    <w:p w:rsidR="00302965" w:rsidRDefault="00302965">
      <w:pPr>
        <w:pStyle w:val="ConsPlusNonformat"/>
        <w:jc w:val="both"/>
      </w:pPr>
      <w:r>
        <w:t xml:space="preserve">                                 ┌──────────────────────────────┐</w:t>
      </w:r>
    </w:p>
    <w:p w:rsidR="00302965" w:rsidRDefault="00302965">
      <w:pPr>
        <w:pStyle w:val="ConsPlusNonformat"/>
        <w:jc w:val="both"/>
      </w:pPr>
      <w:r>
        <w:t xml:space="preserve">                                 │     Обращение Заявителя      │</w:t>
      </w:r>
    </w:p>
    <w:p w:rsidR="00302965" w:rsidRDefault="00302965">
      <w:pPr>
        <w:pStyle w:val="ConsPlusNonformat"/>
        <w:jc w:val="both"/>
      </w:pPr>
      <w:r>
        <w:t xml:space="preserve">                                 └───────────────┬──────────────┘</w:t>
      </w:r>
    </w:p>
    <w:p w:rsidR="00302965" w:rsidRDefault="00302965">
      <w:pPr>
        <w:pStyle w:val="ConsPlusNonformat"/>
        <w:jc w:val="both"/>
      </w:pPr>
      <w:r>
        <w:t xml:space="preserve">                                                 │</w:t>
      </w:r>
    </w:p>
    <w:p w:rsidR="00302965" w:rsidRDefault="00302965">
      <w:pPr>
        <w:pStyle w:val="ConsPlusNonformat"/>
        <w:jc w:val="both"/>
      </w:pPr>
      <w:r>
        <w:t xml:space="preserve">                                                \/</w:t>
      </w:r>
    </w:p>
    <w:p w:rsidR="00302965" w:rsidRDefault="00302965">
      <w:pPr>
        <w:pStyle w:val="ConsPlusNonformat"/>
        <w:jc w:val="both"/>
      </w:pPr>
      <w:r>
        <w:t xml:space="preserve">                                 ┌──────────────────────────────┐</w:t>
      </w:r>
    </w:p>
    <w:p w:rsidR="00302965" w:rsidRDefault="00302965">
      <w:pPr>
        <w:pStyle w:val="ConsPlusNonformat"/>
        <w:jc w:val="both"/>
      </w:pPr>
      <w:r>
        <w:t xml:space="preserve">                                 </w:t>
      </w:r>
      <w:proofErr w:type="spellStart"/>
      <w:r>
        <w:t>│Прием</w:t>
      </w:r>
      <w:proofErr w:type="spellEnd"/>
      <w:r>
        <w:t xml:space="preserve"> и регистрация </w:t>
      </w:r>
      <w:proofErr w:type="spellStart"/>
      <w:r>
        <w:t>документов│</w:t>
      </w:r>
      <w:proofErr w:type="spellEnd"/>
    </w:p>
    <w:p w:rsidR="00302965" w:rsidRDefault="00302965">
      <w:pPr>
        <w:pStyle w:val="ConsPlusNonformat"/>
        <w:jc w:val="both"/>
      </w:pPr>
      <w:r>
        <w:t xml:space="preserve">                                 │         от Заявителя         │</w:t>
      </w:r>
    </w:p>
    <w:p w:rsidR="00302965" w:rsidRDefault="00302965">
      <w:pPr>
        <w:pStyle w:val="ConsPlusNonformat"/>
        <w:jc w:val="both"/>
      </w:pPr>
      <w:r>
        <w:t xml:space="preserve">                                 </w:t>
      </w:r>
      <w:proofErr w:type="gramStart"/>
      <w:r>
        <w:t>│ (не более 1 рабочего дня со  │</w:t>
      </w:r>
      <w:proofErr w:type="gramEnd"/>
    </w:p>
    <w:p w:rsidR="00302965" w:rsidRDefault="00302965">
      <w:pPr>
        <w:pStyle w:val="ConsPlusNonformat"/>
        <w:jc w:val="both"/>
      </w:pPr>
      <w:r>
        <w:t xml:space="preserve">                                 │ дня поступления документов в │</w:t>
      </w:r>
    </w:p>
    <w:p w:rsidR="00302965" w:rsidRDefault="00302965">
      <w:pPr>
        <w:pStyle w:val="ConsPlusNonformat"/>
        <w:jc w:val="both"/>
      </w:pPr>
      <w:r>
        <w:t xml:space="preserve">                                 │  учреждение </w:t>
      </w:r>
      <w:proofErr w:type="gramStart"/>
      <w:r>
        <w:t>дополнительного</w:t>
      </w:r>
      <w:proofErr w:type="gramEnd"/>
      <w:r>
        <w:t xml:space="preserve">  │</w:t>
      </w:r>
    </w:p>
    <w:p w:rsidR="00302965" w:rsidRDefault="00302965">
      <w:pPr>
        <w:pStyle w:val="ConsPlusNonformat"/>
        <w:jc w:val="both"/>
      </w:pPr>
      <w:r>
        <w:t xml:space="preserve">                                 │         образования)         │</w:t>
      </w:r>
    </w:p>
    <w:p w:rsidR="00302965" w:rsidRDefault="00302965">
      <w:pPr>
        <w:pStyle w:val="ConsPlusNonformat"/>
        <w:jc w:val="both"/>
      </w:pPr>
      <w:r>
        <w:t xml:space="preserve">                                 └───────────────┬──────────────┘</w:t>
      </w:r>
    </w:p>
    <w:p w:rsidR="00302965" w:rsidRDefault="00302965">
      <w:pPr>
        <w:pStyle w:val="ConsPlusNonformat"/>
        <w:jc w:val="both"/>
      </w:pPr>
      <w:r>
        <w:t xml:space="preserve">                                                 │</w:t>
      </w:r>
    </w:p>
    <w:p w:rsidR="00302965" w:rsidRDefault="00302965">
      <w:pPr>
        <w:pStyle w:val="ConsPlusNonformat"/>
        <w:jc w:val="both"/>
      </w:pPr>
      <w:r>
        <w:t xml:space="preserve">                                                \/</w:t>
      </w:r>
    </w:p>
    <w:p w:rsidR="00302965" w:rsidRDefault="00302965">
      <w:pPr>
        <w:pStyle w:val="ConsPlusNonformat"/>
        <w:jc w:val="both"/>
      </w:pPr>
      <w:r>
        <w:t xml:space="preserve">                                 ┌──────────────────────────────┐</w:t>
      </w:r>
    </w:p>
    <w:p w:rsidR="00302965" w:rsidRDefault="00302965">
      <w:pPr>
        <w:pStyle w:val="ConsPlusNonformat"/>
        <w:jc w:val="both"/>
      </w:pPr>
      <w:r>
        <w:t xml:space="preserve">                                 │   Рассмотрение документов    │</w:t>
      </w:r>
    </w:p>
    <w:p w:rsidR="00302965" w:rsidRDefault="00302965">
      <w:pPr>
        <w:pStyle w:val="ConsPlusNonformat"/>
        <w:jc w:val="both"/>
      </w:pPr>
      <w:r>
        <w:t xml:space="preserve">                                 │          Заявителя           │</w:t>
      </w:r>
    </w:p>
    <w:p w:rsidR="00302965" w:rsidRDefault="00302965">
      <w:pPr>
        <w:pStyle w:val="ConsPlusNonformat"/>
        <w:jc w:val="both"/>
      </w:pPr>
      <w:r>
        <w:t xml:space="preserve">                                 </w:t>
      </w:r>
      <w:proofErr w:type="gramStart"/>
      <w:r>
        <w:t>│ (не более 3 рабочих дней со  │</w:t>
      </w:r>
      <w:proofErr w:type="gramEnd"/>
    </w:p>
    <w:p w:rsidR="00302965" w:rsidRDefault="00302965">
      <w:pPr>
        <w:pStyle w:val="ConsPlusNonformat"/>
        <w:jc w:val="both"/>
      </w:pPr>
      <w:r>
        <w:t xml:space="preserve">                                 │  дня регистрации документов  │</w:t>
      </w:r>
    </w:p>
    <w:p w:rsidR="00302965" w:rsidRDefault="00302965">
      <w:pPr>
        <w:pStyle w:val="ConsPlusNonformat"/>
        <w:jc w:val="both"/>
      </w:pPr>
      <w:r>
        <w:t xml:space="preserve">                                 │          Заявителя           │</w:t>
      </w:r>
    </w:p>
    <w:p w:rsidR="00302965" w:rsidRDefault="00302965">
      <w:pPr>
        <w:pStyle w:val="ConsPlusNonformat"/>
        <w:jc w:val="both"/>
      </w:pPr>
      <w:r>
        <w:t>┌───────────────┐                └───────────────┬──────────────┘</w:t>
      </w:r>
    </w:p>
    <w:p w:rsidR="00302965" w:rsidRDefault="00302965">
      <w:pPr>
        <w:pStyle w:val="ConsPlusNonformat"/>
        <w:jc w:val="both"/>
      </w:pPr>
      <w:r>
        <w:t xml:space="preserve">│  Уведомление  │                                </w:t>
      </w:r>
      <w:proofErr w:type="spellStart"/>
      <w:r>
        <w:t>│</w:t>
      </w:r>
      <w:proofErr w:type="spellEnd"/>
    </w:p>
    <w:p w:rsidR="00302965" w:rsidRDefault="00302965">
      <w:pPr>
        <w:pStyle w:val="ConsPlusNonformat"/>
        <w:jc w:val="both"/>
      </w:pPr>
      <w:r>
        <w:t>│  об отказе в  │                               \/</w:t>
      </w:r>
    </w:p>
    <w:p w:rsidR="00302965" w:rsidRDefault="00302965">
      <w:pPr>
        <w:pStyle w:val="ConsPlusNonformat"/>
        <w:jc w:val="both"/>
      </w:pPr>
      <w:proofErr w:type="spellStart"/>
      <w:r>
        <w:t>│</w:t>
      </w:r>
      <w:proofErr w:type="gramStart"/>
      <w:r>
        <w:t>предоставлении</w:t>
      </w:r>
      <w:proofErr w:type="spellEnd"/>
      <w:proofErr w:type="gramEnd"/>
      <w:r>
        <w:t xml:space="preserve"> │                        ┌──────────────┐</w:t>
      </w:r>
    </w:p>
    <w:p w:rsidR="00302965" w:rsidRDefault="00302965">
      <w:pPr>
        <w:pStyle w:val="ConsPlusNonformat"/>
        <w:jc w:val="both"/>
      </w:pPr>
      <w:r>
        <w:t xml:space="preserve">│ </w:t>
      </w:r>
      <w:proofErr w:type="gramStart"/>
      <w:r>
        <w:t>муниципальной</w:t>
      </w:r>
      <w:proofErr w:type="gramEnd"/>
      <w:r>
        <w:t xml:space="preserve"> │        ┌───┐           </w:t>
      </w:r>
      <w:proofErr w:type="spellStart"/>
      <w:r>
        <w:t>│Основания</w:t>
      </w:r>
      <w:proofErr w:type="spellEnd"/>
      <w:r>
        <w:t xml:space="preserve"> для │          ┌───┐</w:t>
      </w:r>
    </w:p>
    <w:p w:rsidR="00302965" w:rsidRDefault="00302965">
      <w:pPr>
        <w:pStyle w:val="ConsPlusNonformat"/>
        <w:jc w:val="both"/>
      </w:pPr>
      <w:r>
        <w:t>│    услуги     │&lt;───────┤ДА │&lt;──────────┤   отказа в   ├─────────&gt;│НЕТ│</w:t>
      </w:r>
    </w:p>
    <w:p w:rsidR="00302965" w:rsidRDefault="00302965">
      <w:pPr>
        <w:pStyle w:val="ConsPlusNonformat"/>
        <w:jc w:val="both"/>
      </w:pPr>
      <w:proofErr w:type="gramStart"/>
      <w:r>
        <w:t xml:space="preserve">│  (не более 1  │        └───┘           </w:t>
      </w:r>
      <w:proofErr w:type="spellStart"/>
      <w:r>
        <w:t>│предоставлении│</w:t>
      </w:r>
      <w:proofErr w:type="spellEnd"/>
      <w:r>
        <w:t xml:space="preserve">          └──┬┘</w:t>
      </w:r>
      <w:proofErr w:type="gramEnd"/>
    </w:p>
    <w:p w:rsidR="00302965" w:rsidRDefault="00302965">
      <w:pPr>
        <w:pStyle w:val="ConsPlusNonformat"/>
        <w:jc w:val="both"/>
      </w:pPr>
      <w:r>
        <w:t>│ рабочего дня) │                        └──────────────┘             │</w:t>
      </w:r>
    </w:p>
    <w:p w:rsidR="00302965" w:rsidRDefault="00302965">
      <w:pPr>
        <w:pStyle w:val="ConsPlusNonformat"/>
        <w:jc w:val="both"/>
      </w:pPr>
      <w:r>
        <w:t>└───────────────┘                                                     │</w:t>
      </w:r>
    </w:p>
    <w:p w:rsidR="00302965" w:rsidRDefault="00302965">
      <w:pPr>
        <w:pStyle w:val="ConsPlusNonformat"/>
        <w:jc w:val="both"/>
      </w:pPr>
      <w:r>
        <w:t xml:space="preserve">                                 ┌──────────────────────────────┐     │</w:t>
      </w:r>
    </w:p>
    <w:p w:rsidR="00302965" w:rsidRDefault="00302965">
      <w:pPr>
        <w:pStyle w:val="ConsPlusNonformat"/>
        <w:jc w:val="both"/>
      </w:pPr>
      <w:r>
        <w:t xml:space="preserve">                                 │   Зачисление в учреждение    │     </w:t>
      </w:r>
      <w:proofErr w:type="spellStart"/>
      <w:r>
        <w:t>│</w:t>
      </w:r>
      <w:proofErr w:type="spellEnd"/>
    </w:p>
    <w:p w:rsidR="00302965" w:rsidRDefault="00302965">
      <w:pPr>
        <w:pStyle w:val="ConsPlusNonformat"/>
        <w:jc w:val="both"/>
      </w:pPr>
      <w:r>
        <w:t xml:space="preserve">                                 │ дополнительного образования  │     </w:t>
      </w:r>
      <w:proofErr w:type="spellStart"/>
      <w:r>
        <w:t>│</w:t>
      </w:r>
      <w:proofErr w:type="spellEnd"/>
    </w:p>
    <w:p w:rsidR="00302965" w:rsidRDefault="00302965">
      <w:pPr>
        <w:pStyle w:val="ConsPlusNonformat"/>
        <w:jc w:val="both"/>
      </w:pPr>
      <w:r>
        <w:t xml:space="preserve">                                 │   детей, </w:t>
      </w:r>
      <w:proofErr w:type="gramStart"/>
      <w:r>
        <w:t>расположенное</w:t>
      </w:r>
      <w:proofErr w:type="gramEnd"/>
      <w:r>
        <w:t xml:space="preserve"> на    │     </w:t>
      </w:r>
      <w:proofErr w:type="spellStart"/>
      <w:r>
        <w:t>│</w:t>
      </w:r>
      <w:proofErr w:type="spellEnd"/>
    </w:p>
    <w:p w:rsidR="00302965" w:rsidRDefault="00302965">
      <w:pPr>
        <w:pStyle w:val="ConsPlusNonformat"/>
        <w:jc w:val="both"/>
      </w:pPr>
      <w:r>
        <w:t xml:space="preserve">                                 │    территории </w:t>
      </w:r>
      <w:proofErr w:type="gramStart"/>
      <w:r>
        <w:t>Таймырского</w:t>
      </w:r>
      <w:proofErr w:type="gramEnd"/>
      <w:r>
        <w:t xml:space="preserve">    │     </w:t>
      </w:r>
      <w:proofErr w:type="spellStart"/>
      <w:r>
        <w:t>│</w:t>
      </w:r>
      <w:proofErr w:type="spellEnd"/>
    </w:p>
    <w:p w:rsidR="00302965" w:rsidRDefault="00302965">
      <w:pPr>
        <w:pStyle w:val="ConsPlusNonformat"/>
        <w:jc w:val="both"/>
      </w:pPr>
      <w:r>
        <w:t xml:space="preserve">                                 │      Долгано-Ненецкого       │&lt;────┘</w:t>
      </w:r>
    </w:p>
    <w:p w:rsidR="00302965" w:rsidRDefault="00302965">
      <w:pPr>
        <w:pStyle w:val="ConsPlusNonformat"/>
        <w:jc w:val="both"/>
      </w:pPr>
      <w:r>
        <w:t xml:space="preserve">                                 │    муниципального района     │</w:t>
      </w:r>
    </w:p>
    <w:p w:rsidR="00302965" w:rsidRDefault="00302965">
      <w:pPr>
        <w:pStyle w:val="ConsPlusNonformat"/>
        <w:jc w:val="both"/>
      </w:pPr>
      <w:r>
        <w:t xml:space="preserve">                                 │  (не более 1 рабочего дня)   │</w:t>
      </w:r>
    </w:p>
    <w:p w:rsidR="00302965" w:rsidRDefault="00302965">
      <w:pPr>
        <w:pStyle w:val="ConsPlusNonformat"/>
        <w:jc w:val="both"/>
      </w:pPr>
      <w:r>
        <w:t xml:space="preserve">                                 └──────────────────────────────┘</w:t>
      </w:r>
    </w:p>
    <w:p w:rsidR="00302965" w:rsidRDefault="00302965">
      <w:pPr>
        <w:pStyle w:val="ConsPlusNormal"/>
        <w:jc w:val="both"/>
      </w:pPr>
    </w:p>
    <w:p w:rsidR="00302965" w:rsidRDefault="00302965">
      <w:pPr>
        <w:pStyle w:val="ConsPlusNormal"/>
        <w:jc w:val="right"/>
        <w:outlineLvl w:val="1"/>
      </w:pPr>
      <w:bookmarkStart w:id="11" w:name="P378"/>
      <w:bookmarkEnd w:id="11"/>
      <w:r>
        <w:lastRenderedPageBreak/>
        <w:t>Приложение 3</w:t>
      </w:r>
    </w:p>
    <w:p w:rsidR="00302965" w:rsidRDefault="00302965">
      <w:pPr>
        <w:pStyle w:val="ConsPlusNormal"/>
        <w:jc w:val="right"/>
      </w:pPr>
      <w:r>
        <w:t>к Административному регламенту</w:t>
      </w:r>
    </w:p>
    <w:p w:rsidR="00302965" w:rsidRDefault="00302965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302965" w:rsidRDefault="00302965">
      <w:pPr>
        <w:pStyle w:val="ConsPlusNormal"/>
        <w:jc w:val="right"/>
      </w:pPr>
      <w:r>
        <w:t>услуги "Зачисление в муниципальные</w:t>
      </w:r>
    </w:p>
    <w:p w:rsidR="00302965" w:rsidRDefault="00302965">
      <w:pPr>
        <w:pStyle w:val="ConsPlusNormal"/>
        <w:jc w:val="right"/>
      </w:pPr>
      <w:r>
        <w:t>образовательные учреждения</w:t>
      </w:r>
    </w:p>
    <w:p w:rsidR="00302965" w:rsidRDefault="00302965">
      <w:pPr>
        <w:pStyle w:val="ConsPlusNormal"/>
        <w:jc w:val="right"/>
      </w:pPr>
      <w:r>
        <w:t>дополнительного образования детей,</w:t>
      </w:r>
    </w:p>
    <w:p w:rsidR="00302965" w:rsidRDefault="00302965">
      <w:pPr>
        <w:pStyle w:val="ConsPlusNormal"/>
        <w:jc w:val="right"/>
      </w:pPr>
      <w:proofErr w:type="gramStart"/>
      <w:r>
        <w:t>расположенные на территории</w:t>
      </w:r>
      <w:proofErr w:type="gramEnd"/>
    </w:p>
    <w:p w:rsidR="00302965" w:rsidRDefault="00302965">
      <w:pPr>
        <w:pStyle w:val="ConsPlusNormal"/>
        <w:jc w:val="right"/>
      </w:pPr>
      <w:r>
        <w:t>Таймырского Долгано-Ненецкого</w:t>
      </w:r>
    </w:p>
    <w:p w:rsidR="00302965" w:rsidRDefault="00302965">
      <w:pPr>
        <w:pStyle w:val="ConsPlusNormal"/>
        <w:jc w:val="right"/>
      </w:pPr>
      <w:r>
        <w:t>муниципального района"</w:t>
      </w:r>
    </w:p>
    <w:p w:rsidR="00302965" w:rsidRDefault="00302965">
      <w:pPr>
        <w:pStyle w:val="ConsPlusNormal"/>
        <w:jc w:val="both"/>
      </w:pPr>
    </w:p>
    <w:p w:rsidR="00302965" w:rsidRDefault="00302965">
      <w:pPr>
        <w:pStyle w:val="ConsPlusNonformat"/>
        <w:jc w:val="both"/>
      </w:pPr>
      <w:r>
        <w:t>Образец Заявления от Заявителя (Получатель не достиг 18-летнего возраста).</w:t>
      </w:r>
    </w:p>
    <w:p w:rsidR="00302965" w:rsidRDefault="00302965">
      <w:pPr>
        <w:pStyle w:val="ConsPlusNonformat"/>
        <w:jc w:val="both"/>
      </w:pPr>
    </w:p>
    <w:p w:rsidR="00302965" w:rsidRDefault="00302965">
      <w:pPr>
        <w:pStyle w:val="ConsPlusNonformat"/>
        <w:jc w:val="both"/>
      </w:pPr>
      <w:r>
        <w:t xml:space="preserve">                                   Директору ______________________________</w:t>
      </w:r>
    </w:p>
    <w:p w:rsidR="00302965" w:rsidRDefault="00302965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образовательного</w:t>
      </w:r>
      <w:proofErr w:type="gramEnd"/>
    </w:p>
    <w:p w:rsidR="00302965" w:rsidRDefault="00302965">
      <w:pPr>
        <w:pStyle w:val="ConsPlusNonformat"/>
        <w:jc w:val="both"/>
      </w:pPr>
      <w:r>
        <w:t xml:space="preserve">                                               учреждения дополнительного</w:t>
      </w:r>
    </w:p>
    <w:p w:rsidR="00302965" w:rsidRDefault="00302965">
      <w:pPr>
        <w:pStyle w:val="ConsPlusNonformat"/>
        <w:jc w:val="both"/>
      </w:pPr>
      <w:r>
        <w:t xml:space="preserve">                                                    образования детей)</w:t>
      </w:r>
    </w:p>
    <w:p w:rsidR="00302965" w:rsidRDefault="0030296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02965" w:rsidRDefault="00302965">
      <w:pPr>
        <w:pStyle w:val="ConsPlusNonformat"/>
        <w:jc w:val="both"/>
      </w:pPr>
      <w:r>
        <w:t xml:space="preserve">                                               (Ф.И.О. директора)</w:t>
      </w:r>
    </w:p>
    <w:p w:rsidR="00302965" w:rsidRDefault="00302965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302965" w:rsidRDefault="00302965">
      <w:pPr>
        <w:pStyle w:val="ConsPlusNonformat"/>
        <w:jc w:val="both"/>
      </w:pPr>
      <w:r>
        <w:t xml:space="preserve">                                               (Ф.И.О. заявителя)</w:t>
      </w:r>
    </w:p>
    <w:p w:rsidR="00302965" w:rsidRDefault="00302965">
      <w:pPr>
        <w:pStyle w:val="ConsPlusNonformat"/>
        <w:jc w:val="both"/>
      </w:pPr>
      <w:r>
        <w:t xml:space="preserve">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</w:t>
      </w:r>
    </w:p>
    <w:p w:rsidR="00302965" w:rsidRDefault="0030296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02965" w:rsidRDefault="00302965">
      <w:pPr>
        <w:pStyle w:val="ConsPlusNonformat"/>
        <w:jc w:val="both"/>
      </w:pPr>
      <w:r>
        <w:t xml:space="preserve">                                   телефон: _______________________________</w:t>
      </w:r>
    </w:p>
    <w:p w:rsidR="00302965" w:rsidRDefault="00302965">
      <w:pPr>
        <w:pStyle w:val="ConsPlusNonformat"/>
        <w:jc w:val="both"/>
      </w:pPr>
    </w:p>
    <w:p w:rsidR="00302965" w:rsidRDefault="00302965">
      <w:pPr>
        <w:pStyle w:val="ConsPlusNonformat"/>
        <w:jc w:val="both"/>
      </w:pPr>
      <w:r>
        <w:t xml:space="preserve">                                   адрес </w:t>
      </w:r>
      <w:proofErr w:type="gramStart"/>
      <w:r>
        <w:t>электронной</w:t>
      </w:r>
      <w:proofErr w:type="gramEnd"/>
    </w:p>
    <w:p w:rsidR="00302965" w:rsidRDefault="00302965">
      <w:pPr>
        <w:pStyle w:val="ConsPlusNonformat"/>
        <w:jc w:val="both"/>
      </w:pPr>
      <w:r>
        <w:t xml:space="preserve">                                   почты (при наличии) ____________________</w:t>
      </w:r>
    </w:p>
    <w:p w:rsidR="00302965" w:rsidRDefault="00302965">
      <w:pPr>
        <w:pStyle w:val="ConsPlusNonformat"/>
        <w:jc w:val="both"/>
      </w:pPr>
    </w:p>
    <w:p w:rsidR="00302965" w:rsidRDefault="00302965">
      <w:pPr>
        <w:pStyle w:val="ConsPlusNonformat"/>
        <w:jc w:val="both"/>
      </w:pPr>
      <w:r>
        <w:t xml:space="preserve">                                 ЗАЯВЛЕНИЕ</w:t>
      </w:r>
    </w:p>
    <w:p w:rsidR="00302965" w:rsidRDefault="00302965">
      <w:pPr>
        <w:pStyle w:val="ConsPlusNonformat"/>
        <w:jc w:val="both"/>
      </w:pPr>
    </w:p>
    <w:p w:rsidR="00302965" w:rsidRDefault="00302965">
      <w:pPr>
        <w:pStyle w:val="ConsPlusNonformat"/>
        <w:jc w:val="both"/>
      </w:pPr>
      <w:r>
        <w:t xml:space="preserve">    Прошу принять моего (мою) сына (дочь) _________________________________</w:t>
      </w:r>
    </w:p>
    <w:p w:rsidR="00302965" w:rsidRDefault="00302965">
      <w:pPr>
        <w:pStyle w:val="ConsPlusNonformat"/>
        <w:jc w:val="both"/>
      </w:pPr>
      <w:r>
        <w:t xml:space="preserve">                          (степень родства: сын, дочь, внук, внучка и т.п.)</w:t>
      </w:r>
    </w:p>
    <w:p w:rsidR="00302965" w:rsidRDefault="00302965">
      <w:pPr>
        <w:pStyle w:val="ConsPlusNonformat"/>
        <w:jc w:val="both"/>
      </w:pPr>
      <w:r>
        <w:t>___________________________________________________________________________</w:t>
      </w:r>
    </w:p>
    <w:p w:rsidR="00302965" w:rsidRDefault="00302965">
      <w:pPr>
        <w:pStyle w:val="ConsPlusNonformat"/>
        <w:jc w:val="both"/>
      </w:pPr>
      <w:r>
        <w:t xml:space="preserve">                    (Ф.И.О. ребенка, дата его рождения)</w:t>
      </w:r>
    </w:p>
    <w:p w:rsidR="00302965" w:rsidRDefault="00302965">
      <w:pPr>
        <w:pStyle w:val="ConsPlusNonformat"/>
        <w:jc w:val="both"/>
      </w:pPr>
    </w:p>
    <w:p w:rsidR="00302965" w:rsidRDefault="00302965">
      <w:pPr>
        <w:pStyle w:val="ConsPlusNonformat"/>
        <w:jc w:val="both"/>
      </w:pPr>
      <w:r>
        <w:t xml:space="preserve">в число </w:t>
      </w:r>
      <w:proofErr w:type="gramStart"/>
      <w:r>
        <w:t>обучающихся</w:t>
      </w:r>
      <w:proofErr w:type="gramEnd"/>
      <w:r>
        <w:t xml:space="preserve"> по дополнительной общеобразовательной программе</w:t>
      </w:r>
    </w:p>
    <w:p w:rsidR="00302965" w:rsidRDefault="00302965">
      <w:pPr>
        <w:pStyle w:val="ConsPlusNonformat"/>
        <w:jc w:val="both"/>
      </w:pPr>
    </w:p>
    <w:p w:rsidR="00302965" w:rsidRDefault="00302965">
      <w:pPr>
        <w:pStyle w:val="ConsPlusNonformat"/>
        <w:jc w:val="both"/>
      </w:pPr>
      <w:r>
        <w:t>___________________________________________________________________________</w:t>
      </w:r>
    </w:p>
    <w:p w:rsidR="00302965" w:rsidRDefault="00302965">
      <w:pPr>
        <w:pStyle w:val="ConsPlusNonformat"/>
        <w:jc w:val="both"/>
      </w:pPr>
      <w:r>
        <w:t xml:space="preserve">                            (название программы)</w:t>
      </w:r>
    </w:p>
    <w:p w:rsidR="00302965" w:rsidRDefault="00302965">
      <w:pPr>
        <w:pStyle w:val="ConsPlusNonformat"/>
        <w:jc w:val="both"/>
      </w:pPr>
      <w:r>
        <w:t>"___" ______________ 20___ г.                           ___________________</w:t>
      </w:r>
    </w:p>
    <w:p w:rsidR="00302965" w:rsidRDefault="00302965">
      <w:pPr>
        <w:pStyle w:val="ConsPlusNonformat"/>
        <w:jc w:val="both"/>
      </w:pPr>
      <w:r>
        <w:t xml:space="preserve">                                                        (Подпись Заявителя)</w:t>
      </w:r>
    </w:p>
    <w:p w:rsidR="00302965" w:rsidRDefault="00302965">
      <w:pPr>
        <w:pStyle w:val="ConsPlusNonformat"/>
        <w:jc w:val="both"/>
      </w:pPr>
      <w:r>
        <w:t>------------------------------------------------------------------</w:t>
      </w:r>
    </w:p>
    <w:p w:rsidR="00302965" w:rsidRDefault="00302965">
      <w:pPr>
        <w:pStyle w:val="ConsPlusNonformat"/>
        <w:jc w:val="both"/>
      </w:pPr>
    </w:p>
    <w:p w:rsidR="00302965" w:rsidRDefault="00302965">
      <w:pPr>
        <w:pStyle w:val="ConsPlusNonformat"/>
        <w:jc w:val="both"/>
      </w:pPr>
    </w:p>
    <w:p w:rsidR="000D3396" w:rsidRDefault="000D3396">
      <w:pPr>
        <w:pStyle w:val="ConsPlusNonformat"/>
        <w:jc w:val="both"/>
      </w:pPr>
    </w:p>
    <w:p w:rsidR="000D3396" w:rsidRDefault="000D3396">
      <w:pPr>
        <w:pStyle w:val="ConsPlusNonformat"/>
        <w:jc w:val="both"/>
      </w:pPr>
    </w:p>
    <w:p w:rsidR="000D3396" w:rsidRDefault="000D3396">
      <w:pPr>
        <w:pStyle w:val="ConsPlusNonformat"/>
        <w:jc w:val="both"/>
      </w:pPr>
    </w:p>
    <w:p w:rsidR="000D3396" w:rsidRDefault="000D3396">
      <w:pPr>
        <w:pStyle w:val="ConsPlusNonformat"/>
        <w:jc w:val="both"/>
      </w:pPr>
    </w:p>
    <w:p w:rsidR="000D3396" w:rsidRDefault="000D3396">
      <w:pPr>
        <w:pStyle w:val="ConsPlusNonformat"/>
        <w:jc w:val="both"/>
      </w:pPr>
    </w:p>
    <w:p w:rsidR="000D3396" w:rsidRDefault="000D3396">
      <w:pPr>
        <w:pStyle w:val="ConsPlusNonformat"/>
        <w:jc w:val="both"/>
      </w:pPr>
    </w:p>
    <w:p w:rsidR="000D3396" w:rsidRDefault="000D3396">
      <w:pPr>
        <w:pStyle w:val="ConsPlusNonformat"/>
        <w:jc w:val="both"/>
      </w:pPr>
    </w:p>
    <w:p w:rsidR="000D3396" w:rsidRDefault="000D3396">
      <w:pPr>
        <w:pStyle w:val="ConsPlusNonformat"/>
        <w:jc w:val="both"/>
      </w:pPr>
    </w:p>
    <w:p w:rsidR="000D3396" w:rsidRDefault="000D3396">
      <w:pPr>
        <w:pStyle w:val="ConsPlusNonformat"/>
        <w:jc w:val="both"/>
      </w:pPr>
    </w:p>
    <w:p w:rsidR="000D3396" w:rsidRDefault="000D3396">
      <w:pPr>
        <w:pStyle w:val="ConsPlusNonformat"/>
        <w:jc w:val="both"/>
      </w:pPr>
    </w:p>
    <w:p w:rsidR="000D3396" w:rsidRDefault="000D3396">
      <w:pPr>
        <w:pStyle w:val="ConsPlusNonformat"/>
        <w:jc w:val="both"/>
      </w:pPr>
    </w:p>
    <w:p w:rsidR="000D3396" w:rsidRDefault="000D3396">
      <w:pPr>
        <w:pStyle w:val="ConsPlusNonformat"/>
        <w:jc w:val="both"/>
      </w:pPr>
    </w:p>
    <w:p w:rsidR="000D3396" w:rsidRDefault="000D3396">
      <w:pPr>
        <w:pStyle w:val="ConsPlusNonformat"/>
        <w:jc w:val="both"/>
      </w:pPr>
    </w:p>
    <w:p w:rsidR="000D3396" w:rsidRDefault="000D3396">
      <w:pPr>
        <w:pStyle w:val="ConsPlusNonformat"/>
        <w:jc w:val="both"/>
      </w:pPr>
    </w:p>
    <w:p w:rsidR="000D3396" w:rsidRDefault="000D3396">
      <w:pPr>
        <w:pStyle w:val="ConsPlusNonformat"/>
        <w:jc w:val="both"/>
      </w:pPr>
    </w:p>
    <w:p w:rsidR="000D3396" w:rsidRDefault="000D3396">
      <w:pPr>
        <w:pStyle w:val="ConsPlusNonformat"/>
        <w:jc w:val="both"/>
      </w:pPr>
    </w:p>
    <w:p w:rsidR="000D3396" w:rsidRDefault="000D3396">
      <w:pPr>
        <w:pStyle w:val="ConsPlusNonformat"/>
        <w:jc w:val="both"/>
      </w:pPr>
    </w:p>
    <w:p w:rsidR="000D3396" w:rsidRDefault="000D3396">
      <w:pPr>
        <w:pStyle w:val="ConsPlusNonformat"/>
        <w:jc w:val="both"/>
      </w:pPr>
    </w:p>
    <w:p w:rsidR="000D3396" w:rsidRDefault="000D3396">
      <w:pPr>
        <w:pStyle w:val="ConsPlusNonformat"/>
        <w:jc w:val="both"/>
      </w:pPr>
    </w:p>
    <w:p w:rsidR="00302965" w:rsidRDefault="00302965">
      <w:pPr>
        <w:pStyle w:val="ConsPlusNonformat"/>
        <w:jc w:val="both"/>
      </w:pPr>
    </w:p>
    <w:p w:rsidR="00302965" w:rsidRDefault="00302965">
      <w:pPr>
        <w:pStyle w:val="ConsPlusNonformat"/>
        <w:jc w:val="both"/>
      </w:pPr>
      <w:r>
        <w:t>Образец   Заявления   от  Заявителя  -  Получателя,  достигшего  18-летнего</w:t>
      </w:r>
    </w:p>
    <w:p w:rsidR="00302965" w:rsidRDefault="00302965">
      <w:pPr>
        <w:pStyle w:val="ConsPlusNonformat"/>
        <w:jc w:val="both"/>
      </w:pPr>
      <w:r>
        <w:t>возраста.</w:t>
      </w:r>
    </w:p>
    <w:p w:rsidR="00302965" w:rsidRDefault="00302965">
      <w:pPr>
        <w:pStyle w:val="ConsPlusNonformat"/>
        <w:jc w:val="both"/>
      </w:pPr>
    </w:p>
    <w:p w:rsidR="00302965" w:rsidRDefault="00302965">
      <w:pPr>
        <w:pStyle w:val="ConsPlusNonformat"/>
        <w:jc w:val="both"/>
      </w:pPr>
      <w:r>
        <w:t xml:space="preserve">                                   Директору ______________________________</w:t>
      </w:r>
    </w:p>
    <w:p w:rsidR="00302965" w:rsidRDefault="00302965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образовательного</w:t>
      </w:r>
      <w:proofErr w:type="gramEnd"/>
    </w:p>
    <w:p w:rsidR="00302965" w:rsidRDefault="00302965">
      <w:pPr>
        <w:pStyle w:val="ConsPlusNonformat"/>
        <w:jc w:val="both"/>
      </w:pPr>
      <w:r>
        <w:t xml:space="preserve">                                               учреждения дополнительного</w:t>
      </w:r>
    </w:p>
    <w:p w:rsidR="00302965" w:rsidRDefault="00302965">
      <w:pPr>
        <w:pStyle w:val="ConsPlusNonformat"/>
        <w:jc w:val="both"/>
      </w:pPr>
      <w:r>
        <w:t xml:space="preserve">                                                   образования детей)</w:t>
      </w:r>
    </w:p>
    <w:p w:rsidR="00302965" w:rsidRDefault="0030296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02965" w:rsidRDefault="00302965">
      <w:pPr>
        <w:pStyle w:val="ConsPlusNonformat"/>
        <w:jc w:val="both"/>
      </w:pPr>
      <w:r>
        <w:t xml:space="preserve">                                               (Ф.И.О. директора)</w:t>
      </w:r>
    </w:p>
    <w:p w:rsidR="00302965" w:rsidRDefault="00302965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302965" w:rsidRDefault="00302965">
      <w:pPr>
        <w:pStyle w:val="ConsPlusNonformat"/>
        <w:jc w:val="both"/>
      </w:pPr>
      <w:r>
        <w:t xml:space="preserve">                                               (Ф.И.О. заявителя)</w:t>
      </w:r>
    </w:p>
    <w:p w:rsidR="00302965" w:rsidRDefault="00302965">
      <w:pPr>
        <w:pStyle w:val="ConsPlusNonformat"/>
        <w:jc w:val="both"/>
      </w:pPr>
      <w:r>
        <w:t xml:space="preserve">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</w:t>
      </w:r>
    </w:p>
    <w:p w:rsidR="00302965" w:rsidRDefault="0030296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02965" w:rsidRDefault="00302965">
      <w:pPr>
        <w:pStyle w:val="ConsPlusNonformat"/>
        <w:jc w:val="both"/>
      </w:pPr>
      <w:r>
        <w:t xml:space="preserve">                                   телефон: _______________________________</w:t>
      </w:r>
    </w:p>
    <w:p w:rsidR="00302965" w:rsidRDefault="00302965">
      <w:pPr>
        <w:pStyle w:val="ConsPlusNonformat"/>
        <w:jc w:val="both"/>
      </w:pPr>
    </w:p>
    <w:p w:rsidR="00302965" w:rsidRDefault="00302965">
      <w:pPr>
        <w:pStyle w:val="ConsPlusNonformat"/>
        <w:jc w:val="both"/>
      </w:pPr>
      <w:r>
        <w:t xml:space="preserve">                                   адрес </w:t>
      </w:r>
      <w:proofErr w:type="gramStart"/>
      <w:r>
        <w:t>электронной</w:t>
      </w:r>
      <w:proofErr w:type="gramEnd"/>
    </w:p>
    <w:p w:rsidR="00302965" w:rsidRDefault="00302965">
      <w:pPr>
        <w:pStyle w:val="ConsPlusNonformat"/>
        <w:jc w:val="both"/>
      </w:pPr>
      <w:r>
        <w:t xml:space="preserve">                                   почты (при наличии) ____________________</w:t>
      </w:r>
    </w:p>
    <w:p w:rsidR="00302965" w:rsidRDefault="00302965">
      <w:pPr>
        <w:pStyle w:val="ConsPlusNonformat"/>
        <w:jc w:val="both"/>
      </w:pPr>
    </w:p>
    <w:p w:rsidR="00302965" w:rsidRDefault="00302965">
      <w:pPr>
        <w:pStyle w:val="ConsPlusNonformat"/>
        <w:jc w:val="both"/>
      </w:pPr>
      <w:r>
        <w:t xml:space="preserve">                                 ЗАЯВЛЕНИЕ</w:t>
      </w:r>
    </w:p>
    <w:p w:rsidR="00302965" w:rsidRDefault="00302965">
      <w:pPr>
        <w:pStyle w:val="ConsPlusNonformat"/>
        <w:jc w:val="both"/>
      </w:pPr>
    </w:p>
    <w:p w:rsidR="00302965" w:rsidRDefault="00302965">
      <w:pPr>
        <w:pStyle w:val="ConsPlusNonformat"/>
        <w:jc w:val="both"/>
      </w:pPr>
      <w:r>
        <w:t xml:space="preserve">    Прошу   принять   меня    в   число   </w:t>
      </w:r>
      <w:proofErr w:type="gramStart"/>
      <w:r>
        <w:t>обучающихся</w:t>
      </w:r>
      <w:proofErr w:type="gramEnd"/>
      <w:r>
        <w:t xml:space="preserve">   по   дополнительной</w:t>
      </w:r>
    </w:p>
    <w:p w:rsidR="00302965" w:rsidRDefault="00302965">
      <w:pPr>
        <w:pStyle w:val="ConsPlusNonformat"/>
        <w:jc w:val="both"/>
      </w:pPr>
      <w:r>
        <w:t>общеобразовательной программе _____________________________________________</w:t>
      </w:r>
    </w:p>
    <w:p w:rsidR="00302965" w:rsidRDefault="00302965">
      <w:pPr>
        <w:pStyle w:val="ConsPlusNonformat"/>
        <w:jc w:val="both"/>
      </w:pPr>
      <w:r>
        <w:t xml:space="preserve">                                          (название программы)</w:t>
      </w:r>
    </w:p>
    <w:p w:rsidR="00302965" w:rsidRDefault="00302965">
      <w:pPr>
        <w:pStyle w:val="ConsPlusNonformat"/>
        <w:jc w:val="both"/>
      </w:pPr>
      <w:r>
        <w:t>"___" ______________ 20___ г.                           ___________________</w:t>
      </w:r>
    </w:p>
    <w:p w:rsidR="00302965" w:rsidRDefault="00302965">
      <w:pPr>
        <w:pStyle w:val="ConsPlusNonformat"/>
        <w:jc w:val="both"/>
      </w:pPr>
      <w:r>
        <w:t xml:space="preserve">                                                        (Подпись Заявителя)</w:t>
      </w:r>
    </w:p>
    <w:p w:rsidR="00302965" w:rsidRDefault="00302965">
      <w:pPr>
        <w:pStyle w:val="ConsPlusNormal"/>
        <w:jc w:val="both"/>
      </w:pPr>
    </w:p>
    <w:p w:rsidR="00302965" w:rsidRDefault="00302965">
      <w:pPr>
        <w:pStyle w:val="ConsPlusNormal"/>
        <w:jc w:val="both"/>
      </w:pPr>
    </w:p>
    <w:p w:rsidR="00302965" w:rsidRDefault="003029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16BC" w:rsidRDefault="00B516BC"/>
    <w:sectPr w:rsidR="00B516BC" w:rsidSect="009600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2965"/>
    <w:rsid w:val="000D3396"/>
    <w:rsid w:val="00302965"/>
    <w:rsid w:val="003137F9"/>
    <w:rsid w:val="00476103"/>
    <w:rsid w:val="00585E63"/>
    <w:rsid w:val="005C338F"/>
    <w:rsid w:val="00682D31"/>
    <w:rsid w:val="00A419DA"/>
    <w:rsid w:val="00B5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2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2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2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FC39C27B99E5AC34D2FCD2E2DC77A3807DF5397079916DE135C995044EB603362A251EAFD8B444634EECFC9EB9A63DBDA7224AE400B412DD4C9D25tDS6D" TargetMode="External"/><Relationship Id="rId13" Type="http://schemas.openxmlformats.org/officeDocument/2006/relationships/hyperlink" Target="consultantplus://offline/ref=12FC39C27B99E5AC34D2E2DFF4B028AC8073AA36767D923EB467CFC25B1EB056646A7B47ED9CA7456450EEFC99tBS2D" TargetMode="External"/><Relationship Id="rId18" Type="http://schemas.openxmlformats.org/officeDocument/2006/relationships/hyperlink" Target="consultantplus://offline/ref=12FC39C27B99E5AC34D2FCD2E2DC77A3807DF5397079916DE135C995044EB603362A251EAFD8B444634EECFD9DB9A63DBDA7224AE400B412DD4C9D25tDS6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FC39C27B99E5AC34D2FCD2E2DC77A3807DF5397079916DE135C995044EB603362A251EAFD8B444634EECFE98B9A63DBDA7224AE400B412DD4C9D25tDS6D" TargetMode="External"/><Relationship Id="rId7" Type="http://schemas.openxmlformats.org/officeDocument/2006/relationships/hyperlink" Target="consultantplus://offline/ref=12FC39C27B99E5AC34D2FCD2E2DC77A3807DF53970789D60E13BC995044EB603362A251EBDD8EC48624EF2FC9CACF06CFBtFS2D" TargetMode="External"/><Relationship Id="rId12" Type="http://schemas.openxmlformats.org/officeDocument/2006/relationships/hyperlink" Target="consultantplus://offline/ref=12FC39C27B99E5AC34D2E2DFF4B028AC8072A230727D923EB467CFC25B1EB056646A7B47ED9CA7456450EEFC99tBS2D" TargetMode="External"/><Relationship Id="rId17" Type="http://schemas.openxmlformats.org/officeDocument/2006/relationships/hyperlink" Target="consultantplus://offline/ref=12FC39C27B99E5AC34D2FCD2E2DC77A3807DF5397079916DE135C995044EB603362A251EAFD8B444634EECFC9DB9A63DBDA7224AE400B412DD4C9D25tDS6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FC39C27B99E5AC34D2E2DFF4B028AC8273AE347976923EB467CFC25B1EB056646A7B47ED9CA7456450EEFC99tBS2D" TargetMode="External"/><Relationship Id="rId20" Type="http://schemas.openxmlformats.org/officeDocument/2006/relationships/hyperlink" Target="consultantplus://offline/ref=12FC39C27B99E5AC34D2E2DFF4B028AC8A75A23C7175CF34BC3EC3C05C11EF53717B234BEC82B9427D4CECFEt9S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FC39C27B99E5AC34D2FCD2E2DC77A3807DF53970799E60EA3BC995044EB603362A251EAFD8B444634EECFF9EB9A63DBDA7224AE400B412DD4C9D25tDS6D" TargetMode="External"/><Relationship Id="rId11" Type="http://schemas.openxmlformats.org/officeDocument/2006/relationships/hyperlink" Target="consultantplus://offline/ref=12FC39C27B99E5AC34D2E2DFF4B028AC8073A836747F923EB467CFC25B1EB056646A7B47ED9CA7456450EEFC99tBS2D" TargetMode="External"/><Relationship Id="rId5" Type="http://schemas.openxmlformats.org/officeDocument/2006/relationships/hyperlink" Target="consultantplus://offline/ref=12FC39C27B99E5AC34D2FCD2E2DC77A3807DF539737A9E68ED37C995044EB603362A251EAFD8B444681ABDB8CEBFF36CE7F22855E61EB6t1S5D" TargetMode="External"/><Relationship Id="rId15" Type="http://schemas.openxmlformats.org/officeDocument/2006/relationships/hyperlink" Target="consultantplus://offline/ref=12FC39C27B99E5AC34D2E2DFF4B028AC8072A931797D923EB467CFC25B1EB056646A7B47ED9CA7456450EEFC99tBS2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2FC39C27B99E5AC34D2E2DFF4B028AC8073AF317379923EB467CFC25B1EB056646A7B47ED9CA7456450EEFC99tBS2D" TargetMode="External"/><Relationship Id="rId19" Type="http://schemas.openxmlformats.org/officeDocument/2006/relationships/hyperlink" Target="consultantplus://offline/ref=12FC39C27B99E5AC34D2FCD2E2DC77A3807DF5397079916DE135C995044EB603362A251EAFD8B444634EECFD9CB9A63DBDA7224AE400B412DD4C9D25tDS6D" TargetMode="External"/><Relationship Id="rId4" Type="http://schemas.openxmlformats.org/officeDocument/2006/relationships/hyperlink" Target="consultantplus://offline/ref=12FC39C27B99E5AC34D2FCD2E2DC77A3807DF5397079916DE135C995044EB603362A251EAFD8B444634EECFC9EB9A63DBDA7224AE400B412DD4C9D25tDS6D" TargetMode="External"/><Relationship Id="rId9" Type="http://schemas.openxmlformats.org/officeDocument/2006/relationships/hyperlink" Target="consultantplus://offline/ref=12FC39C27B99E5AC34D2E2DFF4B028AC817EAC317A28C53CE532C1C7534EEA4660232F4AF29CBE5B614EEEtFSCD" TargetMode="External"/><Relationship Id="rId14" Type="http://schemas.openxmlformats.org/officeDocument/2006/relationships/hyperlink" Target="consultantplus://offline/ref=12FC39C27B99E5AC34D2E2DFF4B028AC8072A9317678923EB467CFC25B1EB056766A234BEC9CB94C6745B8ADDFE7FF6DF9EC2F4CFA1CB417tCS3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6737</Words>
  <Characters>38401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2020-07-10T03:49:00Z</dcterms:created>
  <dcterms:modified xsi:type="dcterms:W3CDTF">2020-07-10T03:49:00Z</dcterms:modified>
</cp:coreProperties>
</file>